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80E" w:rsidRPr="000D1D69" w:rsidRDefault="001D280E" w:rsidP="001D280E">
      <w:pPr>
        <w:jc w:val="center"/>
        <w:rPr>
          <w:b/>
          <w:bCs/>
          <w:color w:val="0070C0"/>
          <w:sz w:val="28"/>
          <w:szCs w:val="28"/>
        </w:rPr>
      </w:pPr>
      <w:bookmarkStart w:id="0" w:name="_GoBack"/>
      <w:bookmarkStart w:id="1" w:name="OLE_LINK94"/>
      <w:bookmarkEnd w:id="0"/>
    </w:p>
    <w:p w:rsidR="001D280E" w:rsidRDefault="001D280E" w:rsidP="001D280E">
      <w:pPr>
        <w:jc w:val="center"/>
        <w:rPr>
          <w:szCs w:val="24"/>
        </w:rPr>
      </w:pPr>
    </w:p>
    <w:p w:rsidR="00DE3D87" w:rsidRPr="00DE3D87" w:rsidRDefault="00DE3D87" w:rsidP="00DE3D87">
      <w:pPr>
        <w:jc w:val="center"/>
        <w:rPr>
          <w:b/>
          <w:bCs/>
          <w:sz w:val="32"/>
          <w:szCs w:val="32"/>
        </w:rPr>
      </w:pPr>
    </w:p>
    <w:p w:rsidR="002B00E7" w:rsidRPr="002731EE" w:rsidRDefault="002B00E7" w:rsidP="002B00E7">
      <w:pPr>
        <w:jc w:val="center"/>
        <w:rPr>
          <w:color w:val="000000"/>
          <w:sz w:val="28"/>
          <w:szCs w:val="28"/>
        </w:rPr>
      </w:pPr>
      <w:r w:rsidRPr="002731EE">
        <w:rPr>
          <w:b/>
          <w:bCs/>
          <w:color w:val="000000"/>
          <w:sz w:val="28"/>
          <w:szCs w:val="28"/>
        </w:rPr>
        <w:t xml:space="preserve">A  </w:t>
      </w:r>
      <w:r>
        <w:rPr>
          <w:b/>
          <w:bCs/>
          <w:color w:val="000000"/>
          <w:sz w:val="28"/>
          <w:szCs w:val="28"/>
        </w:rPr>
        <w:t xml:space="preserve">TOP-3.2.1-15-FE1-2016-00012 azonosítószámú  </w:t>
      </w:r>
      <w:r w:rsidRPr="002731EE">
        <w:rPr>
          <w:b/>
          <w:bCs/>
          <w:color w:val="000000"/>
          <w:sz w:val="28"/>
          <w:szCs w:val="28"/>
        </w:rPr>
        <w:t xml:space="preserve"> </w:t>
      </w:r>
      <w:r>
        <w:rPr>
          <w:b/>
          <w:bCs/>
          <w:color w:val="000000"/>
          <w:sz w:val="28"/>
          <w:szCs w:val="28"/>
        </w:rPr>
        <w:t>„</w:t>
      </w:r>
      <w:proofErr w:type="gramStart"/>
      <w:r>
        <w:rPr>
          <w:b/>
          <w:bCs/>
          <w:color w:val="000000"/>
          <w:sz w:val="28"/>
          <w:szCs w:val="28"/>
        </w:rPr>
        <w:t>A</w:t>
      </w:r>
      <w:proofErr w:type="gramEnd"/>
      <w:r>
        <w:rPr>
          <w:b/>
          <w:bCs/>
          <w:color w:val="000000"/>
          <w:sz w:val="28"/>
          <w:szCs w:val="28"/>
        </w:rPr>
        <w:t xml:space="preserve"> Kislángon működő óvoda épületének komplex energetikai felújítása</w:t>
      </w:r>
      <w:r w:rsidRPr="002731EE">
        <w:rPr>
          <w:b/>
          <w:bCs/>
          <w:color w:val="000000"/>
          <w:sz w:val="28"/>
          <w:szCs w:val="28"/>
        </w:rPr>
        <w:t xml:space="preserve"> vállalkozási szerződés keretében</w:t>
      </w:r>
      <w:r>
        <w:rPr>
          <w:b/>
          <w:bCs/>
          <w:color w:val="000000"/>
          <w:sz w:val="28"/>
          <w:szCs w:val="28"/>
        </w:rPr>
        <w:t>”</w:t>
      </w:r>
      <w:r w:rsidRPr="002731EE">
        <w:rPr>
          <w:b/>
          <w:bCs/>
          <w:color w:val="000000"/>
          <w:sz w:val="28"/>
          <w:szCs w:val="28"/>
        </w:rPr>
        <w:t xml:space="preserve"> tárgyú közbeszerzési eljáráshoz</w:t>
      </w:r>
    </w:p>
    <w:p w:rsidR="001D280E" w:rsidRDefault="001D280E" w:rsidP="001D280E">
      <w:pPr>
        <w:jc w:val="center"/>
        <w:rPr>
          <w:szCs w:val="24"/>
        </w:rPr>
      </w:pPr>
    </w:p>
    <w:p w:rsidR="001D280E" w:rsidRDefault="001D280E" w:rsidP="001D280E">
      <w:pPr>
        <w:jc w:val="center"/>
        <w:rPr>
          <w:szCs w:val="24"/>
        </w:rPr>
      </w:pPr>
    </w:p>
    <w:p w:rsidR="001D280E" w:rsidRDefault="001D280E" w:rsidP="001D280E">
      <w:pPr>
        <w:jc w:val="center"/>
        <w:rPr>
          <w:szCs w:val="24"/>
        </w:rPr>
      </w:pPr>
      <w:proofErr w:type="gramStart"/>
      <w:r w:rsidRPr="00E92581">
        <w:rPr>
          <w:szCs w:val="24"/>
        </w:rPr>
        <w:t>tárgyában</w:t>
      </w:r>
      <w:proofErr w:type="gramEnd"/>
      <w:r w:rsidRPr="00E92581">
        <w:rPr>
          <w:szCs w:val="24"/>
        </w:rPr>
        <w:t xml:space="preserve"> indított közbeszerzési eljárás</w:t>
      </w:r>
    </w:p>
    <w:p w:rsidR="001D280E" w:rsidRDefault="001D280E" w:rsidP="001D280E">
      <w:pPr>
        <w:jc w:val="center"/>
        <w:rPr>
          <w:szCs w:val="24"/>
        </w:rPr>
      </w:pPr>
    </w:p>
    <w:p w:rsidR="001D280E" w:rsidRPr="00E92581" w:rsidRDefault="001D280E" w:rsidP="001D280E">
      <w:pPr>
        <w:jc w:val="center"/>
        <w:rPr>
          <w:szCs w:val="24"/>
        </w:rPr>
      </w:pPr>
    </w:p>
    <w:p w:rsidR="001D280E" w:rsidRPr="00E92581" w:rsidRDefault="001D280E" w:rsidP="001D280E">
      <w:pPr>
        <w:rPr>
          <w:b/>
          <w:szCs w:val="24"/>
        </w:rPr>
      </w:pPr>
    </w:p>
    <w:p w:rsidR="001D280E" w:rsidRDefault="001D280E" w:rsidP="001D280E">
      <w:pPr>
        <w:jc w:val="center"/>
        <w:rPr>
          <w:b/>
          <w:caps/>
          <w:szCs w:val="24"/>
        </w:rPr>
      </w:pPr>
      <w:r w:rsidRPr="00E92581">
        <w:rPr>
          <w:b/>
          <w:caps/>
          <w:szCs w:val="24"/>
        </w:rPr>
        <w:t>AJÁNLATKÉRÉSI DOKUMENTÁCIÓja</w:t>
      </w:r>
    </w:p>
    <w:p w:rsidR="001D280E" w:rsidRDefault="001D280E" w:rsidP="001D280E">
      <w:pPr>
        <w:jc w:val="center"/>
        <w:rPr>
          <w:b/>
          <w:caps/>
          <w:szCs w:val="24"/>
        </w:rPr>
      </w:pPr>
    </w:p>
    <w:p w:rsidR="001D280E" w:rsidRPr="00E92581" w:rsidRDefault="001D280E" w:rsidP="001D280E">
      <w:pPr>
        <w:jc w:val="center"/>
        <w:rPr>
          <w:b/>
          <w:caps/>
          <w:szCs w:val="24"/>
        </w:rPr>
      </w:pPr>
    </w:p>
    <w:p w:rsidR="001D280E" w:rsidRPr="00E92581" w:rsidRDefault="001D280E" w:rsidP="001D280E">
      <w:pPr>
        <w:rPr>
          <w:b/>
          <w:szCs w:val="24"/>
        </w:rPr>
      </w:pPr>
    </w:p>
    <w:p w:rsidR="001D280E" w:rsidRDefault="001D280E" w:rsidP="001D280E">
      <w:pPr>
        <w:jc w:val="center"/>
        <w:rPr>
          <w:b/>
          <w:szCs w:val="24"/>
        </w:rPr>
      </w:pPr>
      <w:r w:rsidRPr="00E92581">
        <w:rPr>
          <w:b/>
          <w:szCs w:val="24"/>
        </w:rPr>
        <w:t>(SEGÉDLET AZ AJÁNLAT ÖSSZEÁLLÍTÁSÁHOZ)</w:t>
      </w:r>
    </w:p>
    <w:p w:rsidR="001D280E" w:rsidRDefault="001D280E" w:rsidP="001D280E">
      <w:pPr>
        <w:jc w:val="center"/>
        <w:rPr>
          <w:b/>
          <w:szCs w:val="24"/>
        </w:rPr>
      </w:pPr>
    </w:p>
    <w:p w:rsidR="001D280E" w:rsidRDefault="001D280E" w:rsidP="001D280E">
      <w:pPr>
        <w:jc w:val="center"/>
        <w:rPr>
          <w:b/>
          <w:szCs w:val="24"/>
        </w:rPr>
      </w:pPr>
    </w:p>
    <w:p w:rsidR="001D280E" w:rsidRDefault="001D280E" w:rsidP="001D280E">
      <w:pPr>
        <w:jc w:val="center"/>
        <w:rPr>
          <w:b/>
          <w:szCs w:val="24"/>
        </w:rPr>
      </w:pPr>
    </w:p>
    <w:p w:rsidR="001D280E" w:rsidRPr="00E92581" w:rsidRDefault="001D280E" w:rsidP="001D280E">
      <w:pPr>
        <w:jc w:val="center"/>
        <w:rPr>
          <w:b/>
          <w:szCs w:val="24"/>
        </w:rPr>
      </w:pPr>
    </w:p>
    <w:p w:rsidR="001D280E" w:rsidRPr="00E92581" w:rsidRDefault="001D280E" w:rsidP="001D280E">
      <w:pPr>
        <w:jc w:val="center"/>
        <w:rPr>
          <w:b/>
          <w:szCs w:val="24"/>
        </w:rPr>
      </w:pPr>
    </w:p>
    <w:p w:rsidR="001D280E" w:rsidRPr="00E92581" w:rsidRDefault="001D280E" w:rsidP="001D280E">
      <w:pPr>
        <w:jc w:val="center"/>
        <w:rPr>
          <w:szCs w:val="24"/>
        </w:rPr>
      </w:pPr>
      <w:r w:rsidRPr="00E92581">
        <w:rPr>
          <w:szCs w:val="24"/>
        </w:rPr>
        <w:t xml:space="preserve">A dokumentáció segédlet a Közbeszerzési törvényben </w:t>
      </w:r>
      <w:r>
        <w:rPr>
          <w:szCs w:val="24"/>
        </w:rPr>
        <w:t xml:space="preserve">(Kbt.) </w:t>
      </w:r>
      <w:r w:rsidRPr="00E92581">
        <w:rPr>
          <w:szCs w:val="24"/>
        </w:rPr>
        <w:t>előírt követelmények teljesítéséhez, de tartalma önmagában nem pótolja a törvényi előírásokat.</w:t>
      </w:r>
    </w:p>
    <w:p w:rsidR="001D280E" w:rsidRPr="00E92581" w:rsidRDefault="001D280E" w:rsidP="001D280E">
      <w:pPr>
        <w:rPr>
          <w:color w:val="0070C0"/>
          <w:szCs w:val="24"/>
        </w:rPr>
      </w:pPr>
    </w:p>
    <w:p w:rsidR="001D280E" w:rsidRPr="00E92581" w:rsidRDefault="001D280E" w:rsidP="001D280E">
      <w:pPr>
        <w:jc w:val="center"/>
        <w:rPr>
          <w:b/>
          <w:color w:val="0070C0"/>
          <w:szCs w:val="24"/>
        </w:rPr>
      </w:pPr>
    </w:p>
    <w:p w:rsidR="001D280E" w:rsidRPr="00E92581" w:rsidRDefault="001D280E" w:rsidP="001D280E">
      <w:pPr>
        <w:jc w:val="center"/>
        <w:rPr>
          <w:b/>
          <w:color w:val="0070C0"/>
          <w:szCs w:val="24"/>
        </w:rPr>
      </w:pPr>
    </w:p>
    <w:p w:rsidR="001D280E" w:rsidRPr="00E92581" w:rsidRDefault="001D280E" w:rsidP="001D280E">
      <w:pPr>
        <w:jc w:val="center"/>
        <w:rPr>
          <w:b/>
          <w:color w:val="0070C0"/>
          <w:szCs w:val="24"/>
        </w:rPr>
      </w:pPr>
      <w:r w:rsidRPr="00E92581">
        <w:rPr>
          <w:b/>
          <w:color w:val="0070C0"/>
          <w:szCs w:val="24"/>
        </w:rPr>
        <w:br w:type="page"/>
      </w:r>
    </w:p>
    <w:p w:rsidR="001D280E" w:rsidRPr="00E92581" w:rsidRDefault="001D280E" w:rsidP="001D280E">
      <w:pPr>
        <w:jc w:val="center"/>
        <w:rPr>
          <w:b/>
          <w:color w:val="0070C0"/>
          <w:szCs w:val="24"/>
        </w:rPr>
      </w:pPr>
    </w:p>
    <w:p w:rsidR="001D280E" w:rsidRPr="00E92581" w:rsidRDefault="001D280E" w:rsidP="001D280E">
      <w:pPr>
        <w:jc w:val="center"/>
        <w:rPr>
          <w:b/>
          <w:szCs w:val="24"/>
        </w:rPr>
      </w:pPr>
      <w:r w:rsidRPr="00E92581">
        <w:rPr>
          <w:b/>
          <w:szCs w:val="24"/>
        </w:rPr>
        <w:t>AJÁNLATKÉRÉSI DOKUMENTÁCIÓ</w:t>
      </w:r>
    </w:p>
    <w:p w:rsidR="001D280E" w:rsidRPr="00E92581" w:rsidRDefault="001D280E" w:rsidP="001D280E">
      <w:pPr>
        <w:jc w:val="center"/>
        <w:rPr>
          <w:b/>
          <w:szCs w:val="24"/>
        </w:rPr>
      </w:pPr>
    </w:p>
    <w:p w:rsidR="001D280E" w:rsidRPr="00E92581" w:rsidRDefault="001D280E" w:rsidP="001D280E">
      <w:pPr>
        <w:jc w:val="center"/>
        <w:rPr>
          <w:b/>
          <w:szCs w:val="24"/>
        </w:rPr>
      </w:pPr>
    </w:p>
    <w:p w:rsidR="001D280E" w:rsidRPr="00E92581" w:rsidRDefault="001D280E" w:rsidP="001D280E">
      <w:pPr>
        <w:rPr>
          <w:b/>
          <w:szCs w:val="24"/>
        </w:rPr>
      </w:pPr>
      <w:r w:rsidRPr="00E92581">
        <w:rPr>
          <w:b/>
          <w:szCs w:val="24"/>
        </w:rPr>
        <w:t>Az ajánlatkérési dokumentáció tartalma:</w:t>
      </w:r>
    </w:p>
    <w:p w:rsidR="001D280E" w:rsidRPr="00E92581" w:rsidRDefault="001D280E" w:rsidP="001D280E">
      <w:pPr>
        <w:tabs>
          <w:tab w:val="left" w:pos="360"/>
          <w:tab w:val="left" w:pos="720"/>
        </w:tabs>
        <w:ind w:left="360"/>
        <w:jc w:val="both"/>
        <w:rPr>
          <w:szCs w:val="24"/>
        </w:rPr>
      </w:pPr>
    </w:p>
    <w:p w:rsidR="001D280E" w:rsidRPr="00E92581" w:rsidRDefault="001D280E" w:rsidP="001D280E">
      <w:pPr>
        <w:tabs>
          <w:tab w:val="left" w:pos="360"/>
          <w:tab w:val="left" w:pos="720"/>
        </w:tabs>
        <w:ind w:left="360"/>
        <w:jc w:val="both"/>
        <w:rPr>
          <w:b/>
          <w:szCs w:val="24"/>
        </w:rPr>
      </w:pPr>
      <w:r>
        <w:rPr>
          <w:b/>
          <w:szCs w:val="24"/>
        </w:rPr>
        <w:t>I</w:t>
      </w:r>
      <w:r w:rsidRPr="00E92581">
        <w:rPr>
          <w:b/>
          <w:szCs w:val="24"/>
        </w:rPr>
        <w:t>. kötet: Útmutató az ajánlattevők részére</w:t>
      </w:r>
    </w:p>
    <w:p w:rsidR="001D280E" w:rsidRDefault="001D280E" w:rsidP="001D280E">
      <w:pPr>
        <w:tabs>
          <w:tab w:val="left" w:pos="360"/>
          <w:tab w:val="left" w:pos="720"/>
        </w:tabs>
        <w:jc w:val="both"/>
        <w:rPr>
          <w:b/>
          <w:szCs w:val="24"/>
        </w:rPr>
      </w:pPr>
      <w:r>
        <w:rPr>
          <w:b/>
          <w:szCs w:val="24"/>
        </w:rPr>
        <w:tab/>
        <w:t>II</w:t>
      </w:r>
      <w:r w:rsidRPr="00E92581">
        <w:rPr>
          <w:b/>
          <w:szCs w:val="24"/>
        </w:rPr>
        <w:t xml:space="preserve">. kötet: </w:t>
      </w:r>
      <w:r w:rsidRPr="00D07019">
        <w:rPr>
          <w:b/>
          <w:szCs w:val="24"/>
        </w:rPr>
        <w:t>Szerződés</w:t>
      </w:r>
      <w:r w:rsidRPr="00E92581">
        <w:rPr>
          <w:b/>
          <w:szCs w:val="24"/>
        </w:rPr>
        <w:t>tervezet</w:t>
      </w:r>
    </w:p>
    <w:p w:rsidR="001D280E" w:rsidRDefault="001D280E" w:rsidP="00B0695A">
      <w:pPr>
        <w:tabs>
          <w:tab w:val="left" w:pos="360"/>
          <w:tab w:val="left" w:pos="720"/>
        </w:tabs>
        <w:jc w:val="both"/>
        <w:rPr>
          <w:b/>
          <w:szCs w:val="24"/>
        </w:rPr>
      </w:pPr>
      <w:r>
        <w:rPr>
          <w:b/>
          <w:szCs w:val="24"/>
        </w:rPr>
        <w:tab/>
      </w:r>
      <w:r w:rsidRPr="006154D4">
        <w:rPr>
          <w:b/>
          <w:szCs w:val="24"/>
        </w:rPr>
        <w:t xml:space="preserve">III. kötet: Műszaki </w:t>
      </w:r>
      <w:r w:rsidR="00B0695A" w:rsidRPr="006154D4">
        <w:rPr>
          <w:b/>
          <w:szCs w:val="24"/>
        </w:rPr>
        <w:t>dokumentumok</w:t>
      </w:r>
      <w:r w:rsidR="00B0695A">
        <w:rPr>
          <w:b/>
          <w:szCs w:val="24"/>
        </w:rPr>
        <w:t xml:space="preserve"> </w:t>
      </w:r>
    </w:p>
    <w:p w:rsidR="003A135F" w:rsidRDefault="003A135F" w:rsidP="00B0695A">
      <w:pPr>
        <w:tabs>
          <w:tab w:val="left" w:pos="360"/>
          <w:tab w:val="left" w:pos="720"/>
        </w:tabs>
        <w:jc w:val="both"/>
        <w:rPr>
          <w:b/>
          <w:szCs w:val="24"/>
        </w:rPr>
      </w:pPr>
    </w:p>
    <w:p w:rsidR="001D280E" w:rsidRPr="00E92581" w:rsidRDefault="001D280E" w:rsidP="001D280E">
      <w:pPr>
        <w:rPr>
          <w:color w:val="0070C0"/>
          <w:szCs w:val="24"/>
        </w:rPr>
      </w:pPr>
    </w:p>
    <w:p w:rsidR="001D280E" w:rsidRPr="00E92581" w:rsidRDefault="001D280E" w:rsidP="001D280E">
      <w:pPr>
        <w:tabs>
          <w:tab w:val="left" w:pos="360"/>
          <w:tab w:val="left" w:pos="720"/>
        </w:tabs>
        <w:ind w:left="360"/>
        <w:rPr>
          <w:b/>
          <w:i/>
          <w:color w:val="0070C0"/>
          <w:szCs w:val="24"/>
        </w:rPr>
      </w:pPr>
    </w:p>
    <w:p w:rsidR="00857FCF" w:rsidRDefault="00857FCF">
      <w:pPr>
        <w:rPr>
          <w:b/>
          <w:color w:val="0070C0"/>
          <w:szCs w:val="24"/>
        </w:rPr>
      </w:pPr>
      <w:r>
        <w:rPr>
          <w:b/>
          <w:color w:val="0070C0"/>
          <w:szCs w:val="24"/>
        </w:rPr>
        <w:br w:type="page"/>
      </w:r>
    </w:p>
    <w:p w:rsidR="001D280E" w:rsidRPr="00E92581" w:rsidRDefault="001D280E" w:rsidP="001D280E">
      <w:pPr>
        <w:jc w:val="center"/>
        <w:rPr>
          <w:b/>
          <w:color w:val="0070C0"/>
          <w:szCs w:val="24"/>
        </w:rPr>
      </w:pPr>
    </w:p>
    <w:p w:rsidR="001D280E" w:rsidRPr="00E92581" w:rsidRDefault="001D280E" w:rsidP="001D280E">
      <w:pPr>
        <w:jc w:val="center"/>
        <w:rPr>
          <w:b/>
          <w:szCs w:val="24"/>
        </w:rPr>
      </w:pPr>
    </w:p>
    <w:p w:rsidR="001D280E" w:rsidRPr="00E92581" w:rsidRDefault="001D280E" w:rsidP="001D280E">
      <w:pPr>
        <w:jc w:val="center"/>
        <w:rPr>
          <w:b/>
          <w:szCs w:val="24"/>
        </w:rPr>
      </w:pPr>
      <w:r w:rsidRPr="00E92581">
        <w:rPr>
          <w:b/>
          <w:szCs w:val="24"/>
        </w:rPr>
        <w:t>AJÁNLATKÉRÉSI DOKUMENTÁCIÓ</w:t>
      </w:r>
    </w:p>
    <w:p w:rsidR="001D280E" w:rsidRPr="00E92581" w:rsidRDefault="001D280E" w:rsidP="001D280E">
      <w:pPr>
        <w:jc w:val="center"/>
        <w:rPr>
          <w:b/>
          <w:szCs w:val="24"/>
        </w:rPr>
      </w:pPr>
      <w:r>
        <w:rPr>
          <w:b/>
          <w:szCs w:val="24"/>
        </w:rPr>
        <w:t>I</w:t>
      </w:r>
      <w:r w:rsidRPr="00E92581">
        <w:rPr>
          <w:b/>
          <w:szCs w:val="24"/>
        </w:rPr>
        <w:t>. KÖTET</w:t>
      </w:r>
    </w:p>
    <w:p w:rsidR="001D280E" w:rsidRPr="00E92581" w:rsidRDefault="001D280E" w:rsidP="001D280E">
      <w:pPr>
        <w:jc w:val="center"/>
        <w:rPr>
          <w:b/>
          <w:szCs w:val="24"/>
        </w:rPr>
      </w:pPr>
    </w:p>
    <w:p w:rsidR="001D280E" w:rsidRPr="00E92581" w:rsidRDefault="001D280E" w:rsidP="001D280E">
      <w:pPr>
        <w:jc w:val="center"/>
        <w:rPr>
          <w:b/>
          <w:szCs w:val="24"/>
        </w:rPr>
      </w:pPr>
    </w:p>
    <w:p w:rsidR="001D280E" w:rsidRPr="00E92581" w:rsidRDefault="001D280E" w:rsidP="001D280E">
      <w:pPr>
        <w:jc w:val="center"/>
        <w:rPr>
          <w:b/>
          <w:szCs w:val="24"/>
        </w:rPr>
      </w:pPr>
    </w:p>
    <w:p w:rsidR="001D280E" w:rsidRPr="00E92581" w:rsidRDefault="001D280E" w:rsidP="001D280E">
      <w:pPr>
        <w:jc w:val="center"/>
        <w:rPr>
          <w:b/>
          <w:szCs w:val="24"/>
        </w:rPr>
      </w:pPr>
      <w:r w:rsidRPr="00E92581">
        <w:rPr>
          <w:b/>
          <w:szCs w:val="24"/>
        </w:rPr>
        <w:t>ÚTMUTATÓ AZ AJÁNLATTEVŐK RÉSZÉRE</w:t>
      </w:r>
    </w:p>
    <w:p w:rsidR="001D280E" w:rsidRPr="00E92581" w:rsidRDefault="001D280E" w:rsidP="001D280E">
      <w:pPr>
        <w:jc w:val="center"/>
        <w:rPr>
          <w:szCs w:val="24"/>
        </w:rPr>
      </w:pPr>
    </w:p>
    <w:p w:rsidR="001D280E" w:rsidRPr="00E92581" w:rsidRDefault="001D280E" w:rsidP="001D280E">
      <w:pPr>
        <w:jc w:val="center"/>
        <w:rPr>
          <w:szCs w:val="24"/>
        </w:rPr>
      </w:pPr>
    </w:p>
    <w:p w:rsidR="001D280E" w:rsidRPr="00E92581" w:rsidRDefault="001D280E" w:rsidP="001D280E">
      <w:pPr>
        <w:ind w:left="360"/>
        <w:jc w:val="both"/>
        <w:rPr>
          <w:b/>
          <w:szCs w:val="24"/>
        </w:rPr>
      </w:pPr>
      <w:r w:rsidRPr="00E92581">
        <w:rPr>
          <w:szCs w:val="24"/>
        </w:rPr>
        <w:t xml:space="preserve">A dokumentáció tartalmazza az ajánlat elkészítésével kapcsolatban az ajánlattevők részére szükséges információkról szóló tájékoztatást, valamint az Ajánlat részeként benyújtandó – ajánlott – igazolások, nyilatkozatok jegyzékét és a nyilatkozatmintákat. </w:t>
      </w:r>
    </w:p>
    <w:p w:rsidR="001D280E" w:rsidRPr="00E92581" w:rsidRDefault="001D280E" w:rsidP="001D280E">
      <w:pPr>
        <w:jc w:val="center"/>
        <w:rPr>
          <w:color w:val="0070C0"/>
          <w:szCs w:val="24"/>
        </w:rPr>
      </w:pPr>
    </w:p>
    <w:p w:rsidR="001D280E" w:rsidRPr="00E92581" w:rsidRDefault="001D280E" w:rsidP="001D280E">
      <w:pPr>
        <w:rPr>
          <w:szCs w:val="24"/>
        </w:rPr>
      </w:pPr>
      <w:r w:rsidRPr="00E92581">
        <w:rPr>
          <w:color w:val="0070C0"/>
          <w:szCs w:val="24"/>
        </w:rPr>
        <w:br w:type="page"/>
      </w:r>
    </w:p>
    <w:p w:rsidR="001D280E" w:rsidRPr="00E92581" w:rsidRDefault="001D280E" w:rsidP="001D280E">
      <w:pPr>
        <w:tabs>
          <w:tab w:val="right" w:leader="dot" w:pos="9639"/>
        </w:tabs>
        <w:rPr>
          <w:b/>
          <w:szCs w:val="24"/>
        </w:rPr>
      </w:pPr>
      <w:r w:rsidRPr="00E92581">
        <w:rPr>
          <w:b/>
          <w:szCs w:val="24"/>
        </w:rPr>
        <w:t>1.</w:t>
      </w:r>
      <w:r w:rsidRPr="00E92581">
        <w:rPr>
          <w:szCs w:val="24"/>
        </w:rPr>
        <w:t xml:space="preserve">  </w:t>
      </w:r>
      <w:r w:rsidRPr="00E92581">
        <w:rPr>
          <w:b/>
          <w:szCs w:val="24"/>
        </w:rPr>
        <w:t>ELŐZMÉNYEK, ÁLTALÁNOS INFORMÁCIÓK</w:t>
      </w:r>
    </w:p>
    <w:p w:rsidR="001D280E" w:rsidRPr="00E92581" w:rsidRDefault="001D280E" w:rsidP="001D280E">
      <w:pPr>
        <w:rPr>
          <w:szCs w:val="24"/>
        </w:rPr>
      </w:pPr>
    </w:p>
    <w:p w:rsidR="001D280E" w:rsidRDefault="001D280E" w:rsidP="001D280E">
      <w:pPr>
        <w:ind w:left="426"/>
        <w:jc w:val="both"/>
        <w:rPr>
          <w:szCs w:val="24"/>
        </w:rPr>
      </w:pPr>
      <w:r w:rsidRPr="00E92581">
        <w:rPr>
          <w:szCs w:val="24"/>
        </w:rPr>
        <w:t xml:space="preserve">Jelen közbeszerzési eljárás a közbeszerzésekről szóló 2015. évi CXLIII. tv. (továbbiakban: Kbt.) Harmadik </w:t>
      </w:r>
      <w:r w:rsidRPr="006154D4">
        <w:rPr>
          <w:szCs w:val="24"/>
        </w:rPr>
        <w:t xml:space="preserve">rész </w:t>
      </w:r>
      <w:r w:rsidR="00351018" w:rsidRPr="006154D4">
        <w:rPr>
          <w:szCs w:val="24"/>
        </w:rPr>
        <w:t>115</w:t>
      </w:r>
      <w:r w:rsidRPr="006154D4">
        <w:rPr>
          <w:szCs w:val="24"/>
        </w:rPr>
        <w:t xml:space="preserve">. </w:t>
      </w:r>
      <w:r w:rsidR="00351018" w:rsidRPr="006154D4">
        <w:rPr>
          <w:szCs w:val="24"/>
        </w:rPr>
        <w:t xml:space="preserve">§ </w:t>
      </w:r>
      <w:r w:rsidRPr="006154D4">
        <w:rPr>
          <w:szCs w:val="24"/>
        </w:rPr>
        <w:t xml:space="preserve">szerint alkalmazandó eljárás melynek során a </w:t>
      </w:r>
      <w:proofErr w:type="gramStart"/>
      <w:r w:rsidRPr="006154D4">
        <w:rPr>
          <w:szCs w:val="24"/>
        </w:rPr>
        <w:t xml:space="preserve">nemzeti </w:t>
      </w:r>
      <w:r w:rsidR="00351018" w:rsidRPr="006154D4">
        <w:rPr>
          <w:szCs w:val="24"/>
        </w:rPr>
        <w:t xml:space="preserve"> nyílt</w:t>
      </w:r>
      <w:proofErr w:type="gramEnd"/>
      <w:r w:rsidR="00351018" w:rsidRPr="006154D4">
        <w:rPr>
          <w:szCs w:val="24"/>
        </w:rPr>
        <w:t xml:space="preserve"> </w:t>
      </w:r>
      <w:r w:rsidRPr="006154D4">
        <w:rPr>
          <w:szCs w:val="24"/>
        </w:rPr>
        <w:t>eljárás szabályainak alkalmazásával jár el Ajánlatkérő.</w:t>
      </w:r>
      <w:r>
        <w:rPr>
          <w:szCs w:val="24"/>
        </w:rPr>
        <w:t xml:space="preserve"> </w:t>
      </w:r>
    </w:p>
    <w:p w:rsidR="001D280E" w:rsidRPr="00E92581" w:rsidRDefault="001D280E" w:rsidP="001D280E">
      <w:pPr>
        <w:ind w:left="426"/>
        <w:jc w:val="both"/>
        <w:rPr>
          <w:color w:val="0070C0"/>
          <w:szCs w:val="24"/>
        </w:rPr>
      </w:pPr>
    </w:p>
    <w:p w:rsidR="001D280E" w:rsidRPr="00E92581" w:rsidRDefault="001D280E" w:rsidP="001D280E">
      <w:pPr>
        <w:ind w:left="425"/>
        <w:jc w:val="both"/>
        <w:rPr>
          <w:szCs w:val="24"/>
        </w:rPr>
      </w:pPr>
      <w:r w:rsidRPr="00E92581">
        <w:rPr>
          <w:szCs w:val="24"/>
        </w:rPr>
        <w:t>A kizáró okokkal,</w:t>
      </w:r>
      <w:r w:rsidR="006A5FC6">
        <w:rPr>
          <w:szCs w:val="24"/>
        </w:rPr>
        <w:t xml:space="preserve"> a pénzügyi és gazdasági, valamint</w:t>
      </w:r>
      <w:r w:rsidRPr="00E92581">
        <w:rPr>
          <w:szCs w:val="24"/>
        </w:rPr>
        <w:t xml:space="preserve"> a műszaki-szakmai alkalmassági kritériumokkal kapcsolatos információkat az eljárást megindító felhívás és az ajánlatkérési dokumentáció részletesen is tartalmazza.</w:t>
      </w:r>
    </w:p>
    <w:p w:rsidR="001D280E" w:rsidRPr="00E92581" w:rsidRDefault="001D280E" w:rsidP="001D280E">
      <w:pPr>
        <w:ind w:left="425"/>
        <w:jc w:val="both"/>
        <w:rPr>
          <w:color w:val="0070C0"/>
          <w:szCs w:val="24"/>
        </w:rPr>
      </w:pPr>
    </w:p>
    <w:p w:rsidR="001D280E" w:rsidRPr="00E92581" w:rsidRDefault="001D280E" w:rsidP="001D280E">
      <w:pPr>
        <w:ind w:left="425"/>
        <w:jc w:val="both"/>
        <w:rPr>
          <w:szCs w:val="24"/>
        </w:rPr>
      </w:pPr>
      <w:r w:rsidRPr="00E92581">
        <w:rPr>
          <w:szCs w:val="24"/>
        </w:rPr>
        <w:t xml:space="preserve">Az ajánlattétel alapfeltétele az ajánlatkérési dokumentációnak ajánlatonként legalább egy ajánlattevő vagy az ajánlatban megnevezett alvállalkozó általi átvétele. (Kbt. 57. § (2) </w:t>
      </w:r>
      <w:proofErr w:type="spellStart"/>
      <w:r w:rsidRPr="00E92581">
        <w:rPr>
          <w:szCs w:val="24"/>
        </w:rPr>
        <w:t>bek</w:t>
      </w:r>
      <w:proofErr w:type="spellEnd"/>
      <w:r w:rsidRPr="00E92581">
        <w:rPr>
          <w:szCs w:val="24"/>
        </w:rPr>
        <w:t xml:space="preserve">.). A dokumentációt Ajánlatkérő </w:t>
      </w:r>
      <w:proofErr w:type="gramStart"/>
      <w:r w:rsidRPr="00E92581">
        <w:rPr>
          <w:szCs w:val="24"/>
        </w:rPr>
        <w:t xml:space="preserve">térítésmentesen </w:t>
      </w:r>
      <w:r>
        <w:rPr>
          <w:szCs w:val="24"/>
        </w:rPr>
        <w:t>,</w:t>
      </w:r>
      <w:proofErr w:type="gramEnd"/>
      <w:r>
        <w:rPr>
          <w:szCs w:val="24"/>
        </w:rPr>
        <w:t xml:space="preserve"> korlátozás nélkül közvetlenül </w:t>
      </w:r>
      <w:r w:rsidRPr="00E92581">
        <w:rPr>
          <w:szCs w:val="24"/>
        </w:rPr>
        <w:t xml:space="preserve">bocsátja Ajánlattevők rendelkezésére. A dokumentáció </w:t>
      </w:r>
      <w:proofErr w:type="gramStart"/>
      <w:r w:rsidRPr="00301715">
        <w:rPr>
          <w:szCs w:val="24"/>
        </w:rPr>
        <w:t xml:space="preserve">le </w:t>
      </w:r>
      <w:r w:rsidRPr="00C50E89">
        <w:rPr>
          <w:szCs w:val="24"/>
        </w:rPr>
        <w:t>tölthető</w:t>
      </w:r>
      <w:proofErr w:type="gramEnd"/>
      <w:r w:rsidRPr="00C50E89">
        <w:rPr>
          <w:szCs w:val="24"/>
        </w:rPr>
        <w:t xml:space="preserve"> a</w:t>
      </w:r>
      <w:r w:rsidRPr="006C634E">
        <w:rPr>
          <w:szCs w:val="24"/>
        </w:rPr>
        <w:t xml:space="preserve"> </w:t>
      </w:r>
      <w:hyperlink r:id="rId8" w:history="1">
        <w:r w:rsidRPr="006C634E">
          <w:rPr>
            <w:rStyle w:val="Hiperhivatkozs"/>
            <w:szCs w:val="24"/>
          </w:rPr>
          <w:t>http://www.gressing.hu/letoltesek</w:t>
        </w:r>
      </w:hyperlink>
      <w:r>
        <w:rPr>
          <w:szCs w:val="24"/>
        </w:rPr>
        <w:t xml:space="preserve"> </w:t>
      </w:r>
      <w:r w:rsidRPr="00301715">
        <w:rPr>
          <w:szCs w:val="24"/>
        </w:rPr>
        <w:t>linken</w:t>
      </w:r>
      <w:r w:rsidR="00490473">
        <w:rPr>
          <w:szCs w:val="24"/>
        </w:rPr>
        <w:t xml:space="preserve"> és a felhívással egyszerre </w:t>
      </w:r>
      <w:proofErr w:type="spellStart"/>
      <w:r w:rsidR="00490473">
        <w:rPr>
          <w:szCs w:val="24"/>
        </w:rPr>
        <w:t>emailben</w:t>
      </w:r>
      <w:proofErr w:type="spellEnd"/>
      <w:r w:rsidR="00490473">
        <w:rPr>
          <w:szCs w:val="24"/>
        </w:rPr>
        <w:t xml:space="preserve"> is megküldésre került</w:t>
      </w:r>
      <w:r w:rsidRPr="00301715">
        <w:rPr>
          <w:szCs w:val="24"/>
        </w:rPr>
        <w:t>.</w:t>
      </w:r>
      <w:r>
        <w:rPr>
          <w:szCs w:val="24"/>
        </w:rPr>
        <w:t xml:space="preserve"> </w:t>
      </w:r>
    </w:p>
    <w:p w:rsidR="001D280E" w:rsidRPr="00E92581" w:rsidRDefault="001D280E" w:rsidP="001D280E">
      <w:pPr>
        <w:ind w:left="425"/>
        <w:jc w:val="both"/>
        <w:rPr>
          <w:szCs w:val="24"/>
        </w:rPr>
      </w:pPr>
    </w:p>
    <w:p w:rsidR="001D280E" w:rsidRPr="00E92581" w:rsidRDefault="001D280E" w:rsidP="001D280E">
      <w:pPr>
        <w:ind w:left="425"/>
        <w:jc w:val="both"/>
        <w:rPr>
          <w:szCs w:val="24"/>
        </w:rPr>
      </w:pPr>
      <w:r w:rsidRPr="00E92581">
        <w:rPr>
          <w:szCs w:val="24"/>
        </w:rPr>
        <w:t>Jelen dokumentum megnevezései: „ajánlatkérési dokumentáció” vagy „ajánlattételi dokumentáció”</w:t>
      </w:r>
      <w:r>
        <w:rPr>
          <w:szCs w:val="24"/>
        </w:rPr>
        <w:t xml:space="preserve"> vagy dokumentáció. </w:t>
      </w:r>
    </w:p>
    <w:p w:rsidR="001D280E" w:rsidRPr="00E92581" w:rsidRDefault="001D280E" w:rsidP="001D280E">
      <w:pPr>
        <w:ind w:left="425"/>
        <w:jc w:val="both"/>
        <w:rPr>
          <w:szCs w:val="24"/>
        </w:rPr>
      </w:pPr>
    </w:p>
    <w:p w:rsidR="001D280E" w:rsidRDefault="001D280E" w:rsidP="001D280E">
      <w:pPr>
        <w:ind w:left="426"/>
        <w:jc w:val="both"/>
        <w:rPr>
          <w:szCs w:val="24"/>
        </w:rPr>
      </w:pPr>
      <w:r w:rsidRPr="00E92581">
        <w:rPr>
          <w:szCs w:val="24"/>
        </w:rPr>
        <w:t>A dokumentáció önmagában nem pótolja a törvényi előírásokat.</w:t>
      </w:r>
    </w:p>
    <w:p w:rsidR="001D280E" w:rsidRDefault="001D280E" w:rsidP="001D280E">
      <w:pPr>
        <w:ind w:left="426"/>
        <w:jc w:val="both"/>
        <w:rPr>
          <w:szCs w:val="24"/>
        </w:rPr>
      </w:pPr>
    </w:p>
    <w:p w:rsidR="001D280E" w:rsidRPr="00E92581" w:rsidRDefault="001D280E" w:rsidP="001D280E">
      <w:pPr>
        <w:ind w:left="426"/>
        <w:jc w:val="both"/>
        <w:rPr>
          <w:szCs w:val="24"/>
        </w:rPr>
      </w:pPr>
      <w:r>
        <w:rPr>
          <w:szCs w:val="24"/>
        </w:rPr>
        <w:t xml:space="preserve">Amennyiben ellentmondás van a felhívás és a dokumentáció között Ajánlattevőknek a felhívás rendelkezéseit kell figyelembe venniük az ajánlattétel során. </w:t>
      </w:r>
    </w:p>
    <w:p w:rsidR="001D280E" w:rsidRPr="00E92581" w:rsidRDefault="001D280E" w:rsidP="001D280E">
      <w:pPr>
        <w:ind w:left="426"/>
        <w:jc w:val="both"/>
        <w:rPr>
          <w:color w:val="0070C0"/>
          <w:szCs w:val="24"/>
        </w:rPr>
      </w:pPr>
    </w:p>
    <w:p w:rsidR="001D280E" w:rsidRPr="00E92581" w:rsidRDefault="001D280E" w:rsidP="001D280E">
      <w:pPr>
        <w:ind w:left="425"/>
        <w:jc w:val="both"/>
        <w:rPr>
          <w:color w:val="0070C0"/>
          <w:szCs w:val="24"/>
        </w:rPr>
      </w:pPr>
    </w:p>
    <w:p w:rsidR="001D280E" w:rsidRPr="00E92581" w:rsidRDefault="001D280E" w:rsidP="001D280E">
      <w:pPr>
        <w:pStyle w:val="Cmsor2"/>
        <w:tabs>
          <w:tab w:val="left" w:pos="375"/>
        </w:tabs>
        <w:rPr>
          <w:sz w:val="24"/>
          <w:szCs w:val="24"/>
        </w:rPr>
      </w:pPr>
      <w:r w:rsidRPr="00E92581">
        <w:rPr>
          <w:sz w:val="24"/>
          <w:szCs w:val="24"/>
        </w:rPr>
        <w:t>2.  A MUNKÁK LEÍRÁSA</w:t>
      </w:r>
    </w:p>
    <w:p w:rsidR="001D280E" w:rsidRPr="00E92581" w:rsidRDefault="001D280E" w:rsidP="001D280E">
      <w:pPr>
        <w:pStyle w:val="titre4"/>
        <w:tabs>
          <w:tab w:val="clear" w:pos="1134"/>
        </w:tabs>
        <w:ind w:left="360" w:right="-56" w:firstLine="0"/>
        <w:rPr>
          <w:rFonts w:cs="Times New Roman"/>
          <w:lang w:val="hu-HU"/>
        </w:rPr>
      </w:pPr>
      <w:r w:rsidRPr="00E92581">
        <w:rPr>
          <w:rFonts w:cs="Times New Roman"/>
          <w:lang w:val="hu-HU"/>
        </w:rPr>
        <w:t>A Munkák Leírása</w:t>
      </w:r>
    </w:p>
    <w:p w:rsidR="001D280E" w:rsidRPr="00E92581" w:rsidRDefault="001D280E" w:rsidP="001D280E">
      <w:pPr>
        <w:pStyle w:val="titre4"/>
        <w:tabs>
          <w:tab w:val="clear" w:pos="1134"/>
        </w:tabs>
        <w:ind w:left="360" w:right="-56" w:firstLine="0"/>
        <w:rPr>
          <w:rFonts w:cs="Times New Roman"/>
          <w:b w:val="0"/>
          <w:lang w:val="hu-HU"/>
        </w:rPr>
      </w:pPr>
      <w:r w:rsidRPr="00E92581">
        <w:rPr>
          <w:rFonts w:cs="Times New Roman"/>
          <w:b w:val="0"/>
          <w:lang w:val="hu-HU"/>
        </w:rPr>
        <w:t>Jelen közbeszerzés tárgyát képező munkák részletes leírását</w:t>
      </w:r>
      <w:r>
        <w:rPr>
          <w:rFonts w:cs="Times New Roman"/>
          <w:b w:val="0"/>
          <w:lang w:val="hu-HU"/>
        </w:rPr>
        <w:t xml:space="preserve"> az Ajánlattételi felhíváson túl </w:t>
      </w:r>
      <w:r w:rsidRPr="00E92581">
        <w:rPr>
          <w:rFonts w:cs="Times New Roman"/>
          <w:b w:val="0"/>
          <w:lang w:val="hu-HU"/>
        </w:rPr>
        <w:t xml:space="preserve">az ajánlatkérési dokumentáció </w:t>
      </w:r>
      <w:r>
        <w:rPr>
          <w:rFonts w:cs="Times New Roman"/>
          <w:b w:val="0"/>
          <w:lang w:val="hu-HU"/>
        </w:rPr>
        <w:t xml:space="preserve">II. kötet Szerződéstervezet és a </w:t>
      </w:r>
      <w:r w:rsidRPr="00E92581">
        <w:rPr>
          <w:rFonts w:cs="Times New Roman"/>
          <w:b w:val="0"/>
          <w:lang w:val="hu-HU"/>
        </w:rPr>
        <w:t>II</w:t>
      </w:r>
      <w:r>
        <w:rPr>
          <w:rFonts w:cs="Times New Roman"/>
          <w:b w:val="0"/>
          <w:lang w:val="hu-HU"/>
        </w:rPr>
        <w:t>I</w:t>
      </w:r>
      <w:r w:rsidRPr="00E92581">
        <w:rPr>
          <w:rFonts w:cs="Times New Roman"/>
          <w:b w:val="0"/>
          <w:lang w:val="hu-HU"/>
        </w:rPr>
        <w:t xml:space="preserve">. kötet </w:t>
      </w:r>
      <w:r>
        <w:rPr>
          <w:rFonts w:cs="Times New Roman"/>
          <w:b w:val="0"/>
          <w:lang w:val="hu-HU"/>
        </w:rPr>
        <w:t xml:space="preserve">Műszaki </w:t>
      </w:r>
      <w:r w:rsidR="00C50E89">
        <w:rPr>
          <w:rFonts w:cs="Times New Roman"/>
          <w:b w:val="0"/>
          <w:lang w:val="hu-HU"/>
        </w:rPr>
        <w:t xml:space="preserve">dokumentáció </w:t>
      </w:r>
      <w:r>
        <w:rPr>
          <w:rFonts w:cs="Times New Roman"/>
          <w:b w:val="0"/>
          <w:lang w:val="hu-HU"/>
        </w:rPr>
        <w:t>tartalmazza</w:t>
      </w:r>
      <w:r w:rsidRPr="00E92581">
        <w:rPr>
          <w:rFonts w:cs="Times New Roman"/>
          <w:b w:val="0"/>
          <w:lang w:val="hu-HU"/>
        </w:rPr>
        <w:t>.</w:t>
      </w:r>
    </w:p>
    <w:p w:rsidR="001D280E" w:rsidRPr="00E92581" w:rsidRDefault="001D280E" w:rsidP="001D280E">
      <w:pPr>
        <w:pStyle w:val="titre4"/>
        <w:tabs>
          <w:tab w:val="clear" w:pos="1134"/>
        </w:tabs>
        <w:spacing w:before="0" w:after="0"/>
        <w:ind w:left="357" w:right="-57" w:firstLine="0"/>
        <w:rPr>
          <w:rFonts w:cs="Times New Roman"/>
          <w:b w:val="0"/>
          <w:color w:val="0070C0"/>
          <w:lang w:val="hu-HU"/>
        </w:rPr>
      </w:pPr>
    </w:p>
    <w:p w:rsidR="001D280E" w:rsidRPr="00E92581" w:rsidRDefault="001D280E" w:rsidP="001D280E">
      <w:pPr>
        <w:pStyle w:val="titre4"/>
        <w:tabs>
          <w:tab w:val="clear" w:pos="1134"/>
        </w:tabs>
        <w:spacing w:before="0" w:after="0"/>
        <w:ind w:left="357" w:right="-57" w:firstLine="0"/>
        <w:rPr>
          <w:rFonts w:cs="Times New Roman"/>
          <w:lang w:val="hu-HU"/>
        </w:rPr>
      </w:pPr>
      <w:r w:rsidRPr="00E92581">
        <w:rPr>
          <w:rFonts w:cs="Times New Roman"/>
          <w:lang w:val="hu-HU"/>
        </w:rPr>
        <w:t>Finanszírozás</w:t>
      </w:r>
    </w:p>
    <w:p w:rsidR="001D280E" w:rsidRPr="00E92581" w:rsidRDefault="001D280E" w:rsidP="001D280E">
      <w:pPr>
        <w:ind w:left="540"/>
        <w:rPr>
          <w:spacing w:val="6"/>
          <w:szCs w:val="24"/>
        </w:rPr>
      </w:pPr>
    </w:p>
    <w:p w:rsidR="001D280E" w:rsidRPr="00E92581" w:rsidRDefault="001D280E" w:rsidP="001D280E">
      <w:pPr>
        <w:spacing w:line="276" w:lineRule="auto"/>
        <w:ind w:left="426"/>
        <w:jc w:val="both"/>
        <w:rPr>
          <w:szCs w:val="24"/>
        </w:rPr>
      </w:pPr>
      <w:r w:rsidRPr="00E92581">
        <w:rPr>
          <w:szCs w:val="24"/>
        </w:rPr>
        <w:t>Az ajánlattétel, a szerződéskötés és az ellenszolgáltatás kifizetésének pénzneme: HUF</w:t>
      </w:r>
      <w:r>
        <w:rPr>
          <w:szCs w:val="24"/>
        </w:rPr>
        <w:t xml:space="preserve">. Részletesen </w:t>
      </w:r>
      <w:proofErr w:type="gramStart"/>
      <w:r>
        <w:rPr>
          <w:szCs w:val="24"/>
        </w:rPr>
        <w:t>a  szerződéstervezet</w:t>
      </w:r>
      <w:proofErr w:type="gramEnd"/>
      <w:r>
        <w:rPr>
          <w:szCs w:val="24"/>
        </w:rPr>
        <w:t xml:space="preserve"> tartalmazza.</w:t>
      </w:r>
    </w:p>
    <w:p w:rsidR="001D280E" w:rsidRPr="00E92581" w:rsidRDefault="001D280E" w:rsidP="001D280E">
      <w:pPr>
        <w:ind w:left="540"/>
        <w:rPr>
          <w:szCs w:val="24"/>
        </w:rPr>
      </w:pPr>
    </w:p>
    <w:p w:rsidR="001D280E" w:rsidRPr="00E92581" w:rsidRDefault="001D280E" w:rsidP="001D280E">
      <w:pPr>
        <w:pStyle w:val="Cmsor3"/>
        <w:rPr>
          <w:szCs w:val="24"/>
        </w:rPr>
      </w:pPr>
      <w:r w:rsidRPr="00E92581">
        <w:rPr>
          <w:szCs w:val="24"/>
        </w:rPr>
        <w:t xml:space="preserve">3.  </w:t>
      </w:r>
      <w:r w:rsidRPr="00E92581">
        <w:rPr>
          <w:caps/>
          <w:szCs w:val="24"/>
        </w:rPr>
        <w:t>Ajánlattétel</w:t>
      </w:r>
    </w:p>
    <w:p w:rsidR="001D280E" w:rsidRPr="00E92581" w:rsidRDefault="001D280E" w:rsidP="001D280E">
      <w:pPr>
        <w:rPr>
          <w:szCs w:val="24"/>
        </w:rPr>
      </w:pPr>
    </w:p>
    <w:p w:rsidR="001D280E" w:rsidRPr="00E92581" w:rsidRDefault="001D280E" w:rsidP="001D280E">
      <w:pPr>
        <w:pStyle w:val="Cmsor3"/>
        <w:tabs>
          <w:tab w:val="left" w:pos="390"/>
        </w:tabs>
        <w:rPr>
          <w:caps/>
          <w:szCs w:val="24"/>
        </w:rPr>
      </w:pPr>
      <w:r w:rsidRPr="00E92581">
        <w:rPr>
          <w:caps/>
          <w:szCs w:val="24"/>
        </w:rPr>
        <w:t>3.1. RÉSZ-ÉS ALTERNATÍV AJÁNLAT</w:t>
      </w:r>
    </w:p>
    <w:p w:rsidR="001D280E" w:rsidRPr="00E92581" w:rsidRDefault="001D280E" w:rsidP="001D280E">
      <w:pPr>
        <w:numPr>
          <w:ilvl w:val="12"/>
          <w:numId w:val="0"/>
        </w:numPr>
        <w:tabs>
          <w:tab w:val="left" w:pos="465"/>
        </w:tabs>
        <w:ind w:left="465" w:hanging="465"/>
        <w:jc w:val="both"/>
        <w:rPr>
          <w:szCs w:val="24"/>
        </w:rPr>
      </w:pPr>
      <w:r w:rsidRPr="00E92581">
        <w:rPr>
          <w:szCs w:val="24"/>
        </w:rPr>
        <w:tab/>
      </w:r>
    </w:p>
    <w:p w:rsidR="001D280E" w:rsidRPr="00E92581" w:rsidRDefault="001D280E" w:rsidP="001D280E">
      <w:pPr>
        <w:numPr>
          <w:ilvl w:val="12"/>
          <w:numId w:val="0"/>
        </w:numPr>
        <w:tabs>
          <w:tab w:val="left" w:pos="360"/>
          <w:tab w:val="left" w:pos="405"/>
        </w:tabs>
        <w:ind w:left="360"/>
        <w:jc w:val="both"/>
        <w:rPr>
          <w:szCs w:val="24"/>
        </w:rPr>
      </w:pPr>
    </w:p>
    <w:p w:rsidR="001D280E" w:rsidRPr="00E92581" w:rsidRDefault="001D280E" w:rsidP="001D280E">
      <w:pPr>
        <w:numPr>
          <w:ilvl w:val="12"/>
          <w:numId w:val="0"/>
        </w:numPr>
        <w:tabs>
          <w:tab w:val="left" w:pos="360"/>
          <w:tab w:val="left" w:pos="405"/>
        </w:tabs>
        <w:ind w:left="360"/>
        <w:jc w:val="both"/>
        <w:rPr>
          <w:szCs w:val="24"/>
        </w:rPr>
      </w:pPr>
      <w:r w:rsidRPr="006154D4">
        <w:rPr>
          <w:szCs w:val="24"/>
        </w:rPr>
        <w:t>Az Ajánlattevő részajánlatot</w:t>
      </w:r>
      <w:r w:rsidR="001A6580">
        <w:rPr>
          <w:szCs w:val="24"/>
        </w:rPr>
        <w:t xml:space="preserve"> nem tehet tekintettel a beszerzésben megvalósuló műszaki tartalmak közötti szoros műszaki és garanciális összefüggésekre, az azonos munkaterületre és a gazdasági ésszerűségre. </w:t>
      </w:r>
      <w:r w:rsidRPr="006154D4">
        <w:rPr>
          <w:szCs w:val="24"/>
        </w:rPr>
        <w:t xml:space="preserve"> </w:t>
      </w:r>
      <w:r w:rsidR="006A5FC6" w:rsidRPr="006154D4">
        <w:rPr>
          <w:szCs w:val="24"/>
        </w:rPr>
        <w:t>Ajánlattevő</w:t>
      </w:r>
      <w:r w:rsidR="007A3030">
        <w:rPr>
          <w:szCs w:val="24"/>
        </w:rPr>
        <w:t xml:space="preserve"> </w:t>
      </w:r>
      <w:r w:rsidRPr="006154D4">
        <w:rPr>
          <w:szCs w:val="24"/>
        </w:rPr>
        <w:t>többváltozatú (alternatív) ajánlatot nem tehet.</w:t>
      </w:r>
    </w:p>
    <w:p w:rsidR="001D280E" w:rsidRPr="00E92581" w:rsidRDefault="001D280E" w:rsidP="001D280E">
      <w:pPr>
        <w:pStyle w:val="Cmsor2"/>
        <w:jc w:val="both"/>
        <w:rPr>
          <w:caps/>
          <w:color w:val="0070C0"/>
          <w:sz w:val="24"/>
          <w:szCs w:val="24"/>
        </w:rPr>
      </w:pPr>
    </w:p>
    <w:p w:rsidR="001D280E" w:rsidRPr="00E92581" w:rsidRDefault="001D280E" w:rsidP="001D280E">
      <w:pPr>
        <w:pStyle w:val="Cmsor2"/>
        <w:jc w:val="both"/>
        <w:rPr>
          <w:caps/>
          <w:sz w:val="24"/>
          <w:szCs w:val="24"/>
        </w:rPr>
      </w:pPr>
      <w:r w:rsidRPr="00E92581">
        <w:rPr>
          <w:caps/>
          <w:sz w:val="24"/>
          <w:szCs w:val="24"/>
        </w:rPr>
        <w:t>3.2. KÖZÖS Ajánlattétel</w:t>
      </w:r>
    </w:p>
    <w:p w:rsidR="001D280E" w:rsidRPr="00E92581" w:rsidRDefault="001D280E" w:rsidP="001D280E">
      <w:pPr>
        <w:pStyle w:val="B"/>
        <w:numPr>
          <w:ilvl w:val="12"/>
          <w:numId w:val="0"/>
        </w:numPr>
        <w:spacing w:before="0" w:line="240" w:lineRule="auto"/>
        <w:ind w:left="426"/>
        <w:rPr>
          <w:rFonts w:ascii="Times New Roman" w:hAnsi="Times New Roman"/>
          <w:szCs w:val="24"/>
          <w:lang w:val="hu-HU"/>
        </w:rPr>
      </w:pPr>
    </w:p>
    <w:p w:rsidR="001D280E" w:rsidRPr="00E92581" w:rsidRDefault="001D280E" w:rsidP="001D280E">
      <w:pPr>
        <w:ind w:left="360"/>
        <w:jc w:val="both"/>
        <w:rPr>
          <w:szCs w:val="24"/>
        </w:rPr>
      </w:pPr>
      <w:r w:rsidRPr="00E92581">
        <w:rPr>
          <w:szCs w:val="24"/>
        </w:rPr>
        <w:t>Több ajánlattevő közösen is tehet ajánlatot</w:t>
      </w:r>
      <w:r>
        <w:rPr>
          <w:szCs w:val="24"/>
        </w:rPr>
        <w:t xml:space="preserve"> a </w:t>
      </w:r>
      <w:proofErr w:type="spellStart"/>
      <w:r>
        <w:rPr>
          <w:szCs w:val="24"/>
        </w:rPr>
        <w:t>Kbt-ben</w:t>
      </w:r>
      <w:proofErr w:type="spellEnd"/>
      <w:r>
        <w:rPr>
          <w:szCs w:val="24"/>
        </w:rPr>
        <w:t xml:space="preserve"> foglaltak szerint. </w:t>
      </w:r>
    </w:p>
    <w:p w:rsidR="001D280E" w:rsidRPr="00E92581" w:rsidRDefault="001D280E" w:rsidP="001D280E">
      <w:pPr>
        <w:ind w:left="360"/>
        <w:rPr>
          <w:szCs w:val="24"/>
        </w:rPr>
      </w:pPr>
    </w:p>
    <w:p w:rsidR="001D280E" w:rsidRPr="00E92581" w:rsidRDefault="001D280E" w:rsidP="001D280E">
      <w:pPr>
        <w:ind w:left="360"/>
        <w:jc w:val="both"/>
        <w:rPr>
          <w:szCs w:val="24"/>
        </w:rPr>
      </w:pPr>
      <w:r w:rsidRPr="00E92581">
        <w:rPr>
          <w:szCs w:val="24"/>
        </w:rPr>
        <w:t xml:space="preserve">A közös ajánlattevők a szerződés teljesítéséért az ajánlatkérő felé egyetemlegesen felelnek. Az egy közös ajánlatot benyújtó gazdasági </w:t>
      </w:r>
      <w:proofErr w:type="gramStart"/>
      <w:r w:rsidRPr="00E92581">
        <w:rPr>
          <w:szCs w:val="24"/>
        </w:rPr>
        <w:t>szereplő(</w:t>
      </w:r>
      <w:proofErr w:type="gramEnd"/>
      <w:r w:rsidRPr="00E92581">
        <w:rPr>
          <w:szCs w:val="24"/>
        </w:rPr>
        <w:t xml:space="preserve">k) személyében az eljárásban az ajánlattételi határidő lejárta után változás nem következhet be. </w:t>
      </w:r>
    </w:p>
    <w:p w:rsidR="001D280E" w:rsidRPr="00E92581" w:rsidRDefault="001D280E" w:rsidP="001D280E">
      <w:pPr>
        <w:pStyle w:val="Default"/>
        <w:ind w:left="360"/>
        <w:jc w:val="both"/>
        <w:rPr>
          <w:b/>
          <w:color w:val="0070C0"/>
          <w:u w:val="single"/>
        </w:rPr>
      </w:pPr>
    </w:p>
    <w:p w:rsidR="001D280E" w:rsidRPr="00E92581" w:rsidRDefault="001D280E" w:rsidP="001D280E">
      <w:pPr>
        <w:ind w:left="360"/>
        <w:jc w:val="both"/>
        <w:rPr>
          <w:szCs w:val="24"/>
        </w:rPr>
      </w:pPr>
      <w:r w:rsidRPr="00E92581">
        <w:rPr>
          <w:szCs w:val="24"/>
        </w:rPr>
        <w:t>3.2.1. Közös Ajánlattevők nevében eljáró képviselő:</w:t>
      </w:r>
    </w:p>
    <w:p w:rsidR="001D280E" w:rsidRPr="00E92581" w:rsidRDefault="001D280E" w:rsidP="001D280E">
      <w:pPr>
        <w:ind w:left="360"/>
        <w:jc w:val="both"/>
        <w:rPr>
          <w:szCs w:val="24"/>
        </w:rPr>
      </w:pPr>
    </w:p>
    <w:p w:rsidR="001D280E" w:rsidRPr="00E92581" w:rsidRDefault="001D280E" w:rsidP="001D280E">
      <w:pPr>
        <w:ind w:left="360"/>
        <w:jc w:val="both"/>
        <w:rPr>
          <w:b/>
          <w:szCs w:val="24"/>
        </w:rPr>
      </w:pPr>
      <w:r w:rsidRPr="00E92581">
        <w:rPr>
          <w:szCs w:val="24"/>
        </w:rPr>
        <w:t xml:space="preserve">A közös ajánlattevők kötelesek maguk közül egy, a közbeszerzési eljárásban a közös ajánlattevők nevében eljárni jogosult képviselőt (az egyik közös ajánlattevőt) megjelölni. </w:t>
      </w:r>
      <w:r w:rsidRPr="00E92581">
        <w:rPr>
          <w:b/>
          <w:szCs w:val="24"/>
        </w:rPr>
        <w:t>A közös ajánlattevők képviseletében tett minden nyilatkozatnak egyértelműen tartalmaznia kell a közös ajánlattevők megjelölését (nevét, székhelyét).</w:t>
      </w:r>
    </w:p>
    <w:p w:rsidR="001D280E" w:rsidRPr="00E92581" w:rsidRDefault="001D280E" w:rsidP="001D280E">
      <w:pPr>
        <w:ind w:left="360"/>
        <w:rPr>
          <w:color w:val="0070C0"/>
          <w:szCs w:val="24"/>
        </w:rPr>
      </w:pPr>
    </w:p>
    <w:p w:rsidR="001D280E" w:rsidRPr="00E92581" w:rsidRDefault="001D280E" w:rsidP="001D280E">
      <w:pPr>
        <w:numPr>
          <w:ilvl w:val="12"/>
          <w:numId w:val="0"/>
        </w:numPr>
        <w:tabs>
          <w:tab w:val="left" w:pos="360"/>
          <w:tab w:val="left" w:pos="405"/>
        </w:tabs>
        <w:ind w:left="360"/>
        <w:jc w:val="both"/>
        <w:rPr>
          <w:szCs w:val="24"/>
        </w:rPr>
      </w:pPr>
      <w:r w:rsidRPr="00E92581">
        <w:rPr>
          <w:szCs w:val="24"/>
        </w:rPr>
        <w:t>3.2.2. Egyéb szabályok:</w:t>
      </w:r>
    </w:p>
    <w:p w:rsidR="001D280E" w:rsidRPr="00E92581" w:rsidRDefault="001D280E" w:rsidP="001D280E">
      <w:pPr>
        <w:numPr>
          <w:ilvl w:val="12"/>
          <w:numId w:val="0"/>
        </w:numPr>
        <w:tabs>
          <w:tab w:val="left" w:pos="360"/>
          <w:tab w:val="left" w:pos="405"/>
        </w:tabs>
        <w:ind w:left="360"/>
        <w:jc w:val="both"/>
        <w:rPr>
          <w:b/>
          <w:szCs w:val="24"/>
        </w:rPr>
      </w:pPr>
    </w:p>
    <w:p w:rsidR="001D280E" w:rsidRPr="00E92581" w:rsidRDefault="001D280E" w:rsidP="001D280E">
      <w:pPr>
        <w:pStyle w:val="Szvegtrzs0"/>
        <w:spacing w:before="60" w:after="60"/>
        <w:ind w:left="360"/>
        <w:jc w:val="both"/>
        <w:rPr>
          <w:szCs w:val="24"/>
        </w:rPr>
      </w:pPr>
      <w:r w:rsidRPr="00E92581">
        <w:rPr>
          <w:szCs w:val="24"/>
        </w:rPr>
        <w:t xml:space="preserve">A Közbeszerzési Döntőbizottság a konzorciumok jog- és ügyfélképességével kapcsolatosan a következőkben ismertetett bírósági ítéletekre és döntőbizottsági joggyakorlatra hívta fel a közbeszerzési eljárásokban részt vevők figyelmét: </w:t>
      </w:r>
    </w:p>
    <w:p w:rsidR="001D280E" w:rsidRPr="00E92581" w:rsidRDefault="001D280E" w:rsidP="001D280E">
      <w:pPr>
        <w:spacing w:before="60" w:after="60"/>
        <w:ind w:left="360"/>
        <w:jc w:val="both"/>
        <w:rPr>
          <w:szCs w:val="24"/>
        </w:rPr>
      </w:pPr>
      <w:r w:rsidRPr="00E92581">
        <w:rPr>
          <w:szCs w:val="24"/>
        </w:rPr>
        <w:t xml:space="preserve">A Fővárosi Ítélőtábla </w:t>
      </w:r>
      <w:r w:rsidRPr="00E92581">
        <w:rPr>
          <w:i/>
          <w:iCs/>
          <w:szCs w:val="24"/>
        </w:rPr>
        <w:t>3</w:t>
      </w:r>
      <w:proofErr w:type="gramStart"/>
      <w:r w:rsidRPr="00E92581">
        <w:rPr>
          <w:i/>
          <w:iCs/>
          <w:szCs w:val="24"/>
        </w:rPr>
        <w:t>.Kf</w:t>
      </w:r>
      <w:proofErr w:type="gramEnd"/>
      <w:r w:rsidRPr="00E92581">
        <w:rPr>
          <w:i/>
          <w:iCs/>
          <w:szCs w:val="24"/>
        </w:rPr>
        <w:t>.27.267/2009/11.</w:t>
      </w:r>
      <w:r w:rsidRPr="00E92581">
        <w:rPr>
          <w:szCs w:val="24"/>
        </w:rPr>
        <w:t xml:space="preserve"> ítélete szerint a </w:t>
      </w:r>
      <w:r w:rsidRPr="00E92581">
        <w:rPr>
          <w:i/>
          <w:iCs/>
          <w:szCs w:val="24"/>
        </w:rPr>
        <w:t>konzorciumoknak jogképességük, önálló jogalanyiságuk nincs, saját nevük alatt jogok szerzésére és kötelezettségek vállalására nem jogosultak.</w:t>
      </w:r>
      <w:r w:rsidRPr="00E92581">
        <w:rPr>
          <w:szCs w:val="24"/>
        </w:rPr>
        <w:t xml:space="preserve"> A konzorciumot polgári jogi szerződés hozza létre, a konzorciumi szerződés a szerződő felek között kötelmi jogviszonyt keletkeztet. A konzorciumi szerződéssel nem jön létre a szerződő felektől elkülönült jogi személy. Sem a Kbt., sem más jogszabály a konzorciumot jogalanyisággal, jogképességgel nem ruházza fel, ezért harmadik személyek felé szerződéses nyilatkozatot a tagok személyesen vagy képviselő útján tehetnek.</w:t>
      </w:r>
    </w:p>
    <w:p w:rsidR="001D280E" w:rsidRPr="00E92581" w:rsidRDefault="001D280E" w:rsidP="001D280E">
      <w:pPr>
        <w:numPr>
          <w:ilvl w:val="12"/>
          <w:numId w:val="0"/>
        </w:numPr>
        <w:tabs>
          <w:tab w:val="left" w:pos="360"/>
          <w:tab w:val="left" w:pos="405"/>
        </w:tabs>
        <w:ind w:left="360"/>
        <w:jc w:val="both"/>
        <w:rPr>
          <w:b/>
          <w:szCs w:val="24"/>
        </w:rPr>
      </w:pPr>
    </w:p>
    <w:p w:rsidR="001D280E" w:rsidRPr="00E92581" w:rsidRDefault="001D280E" w:rsidP="001D280E">
      <w:pPr>
        <w:pStyle w:val="Cm"/>
        <w:tabs>
          <w:tab w:val="left" w:pos="360"/>
        </w:tabs>
        <w:ind w:left="360" w:right="-1"/>
        <w:jc w:val="both"/>
        <w:rPr>
          <w:b/>
        </w:rPr>
      </w:pPr>
      <w:r w:rsidRPr="00E92581">
        <w:t>Közös ajánlattétel esetén az ajánlathoz csatolni kell a közös ajánlatot tevő Ajánlattevők által kötött együttműködési megállapodást.</w:t>
      </w:r>
    </w:p>
    <w:p w:rsidR="001D280E" w:rsidRPr="00E92581" w:rsidRDefault="001D280E" w:rsidP="001D280E">
      <w:pPr>
        <w:pStyle w:val="Cm"/>
        <w:tabs>
          <w:tab w:val="left" w:pos="360"/>
        </w:tabs>
        <w:ind w:left="360" w:right="-1"/>
        <w:jc w:val="both"/>
        <w:rPr>
          <w:b/>
        </w:rPr>
      </w:pPr>
    </w:p>
    <w:p w:rsidR="001D280E" w:rsidRPr="00E92581" w:rsidRDefault="001D280E" w:rsidP="001D280E">
      <w:pPr>
        <w:pStyle w:val="Cm"/>
        <w:tabs>
          <w:tab w:val="left" w:pos="360"/>
        </w:tabs>
        <w:ind w:left="360" w:right="-1"/>
        <w:jc w:val="both"/>
        <w:rPr>
          <w:b/>
        </w:rPr>
      </w:pPr>
      <w:r w:rsidRPr="00E92581">
        <w:t>Az együttműködési megállapodásnak tartalmaznia kell:</w:t>
      </w:r>
    </w:p>
    <w:p w:rsidR="001D280E" w:rsidRPr="00E92581" w:rsidRDefault="001D280E" w:rsidP="001D280E">
      <w:pPr>
        <w:numPr>
          <w:ilvl w:val="3"/>
          <w:numId w:val="15"/>
        </w:numPr>
        <w:tabs>
          <w:tab w:val="left" w:pos="-720"/>
          <w:tab w:val="left" w:pos="540"/>
          <w:tab w:val="right" w:pos="8928"/>
        </w:tabs>
        <w:spacing w:before="60" w:after="60" w:line="280" w:lineRule="exact"/>
        <w:jc w:val="both"/>
        <w:rPr>
          <w:szCs w:val="24"/>
        </w:rPr>
      </w:pPr>
      <w:r w:rsidRPr="00E92581">
        <w:rPr>
          <w:szCs w:val="24"/>
        </w:rPr>
        <w:t>a közös ajánlattevők nevét, székhelyét;</w:t>
      </w:r>
    </w:p>
    <w:p w:rsidR="001D280E" w:rsidRPr="00E92581" w:rsidRDefault="001D280E" w:rsidP="001D280E">
      <w:pPr>
        <w:numPr>
          <w:ilvl w:val="3"/>
          <w:numId w:val="15"/>
        </w:numPr>
        <w:tabs>
          <w:tab w:val="left" w:pos="-720"/>
          <w:tab w:val="left" w:pos="540"/>
          <w:tab w:val="right" w:pos="8928"/>
        </w:tabs>
        <w:spacing w:before="60" w:after="60" w:line="280" w:lineRule="exact"/>
        <w:jc w:val="both"/>
        <w:rPr>
          <w:szCs w:val="24"/>
        </w:rPr>
      </w:pPr>
      <w:proofErr w:type="gramStart"/>
      <w:r w:rsidRPr="00E92581">
        <w:rPr>
          <w:szCs w:val="24"/>
        </w:rPr>
        <w:t>a közös ajánlattevőket képviselő ajánlattevő megjelölését azzal, hogy a képviselő korlátozás nélkül jogosult valamennyi közös ajánlattevőt képviselni az ajánlatkérővel szemben jelen közbeszerzési eljárásban az ajánlatkérő által az ajánlattevő, illetve az ajánlattevő által az ajánlatkérő felé megteendő, illetve megtehető jognyilatkozatok tekintetében; továbbá a megállapodásban a közös ajánlattevőknek a képviselő tagot fel kell jogosítaniuk arra, hogy a közbeszerzési eljárás során nevükben nyilatkozatot tegyen, kötelezettséget vállaljon, a csatolandó dokumentumokat helyettük és nevükben aláírja</w:t>
      </w:r>
      <w:proofErr w:type="gramEnd"/>
      <w:r w:rsidRPr="00E92581">
        <w:rPr>
          <w:szCs w:val="24"/>
        </w:rPr>
        <w:t xml:space="preserve"> (nyertesség esetén kötendő szerződés és az együttműködési megállapodás kivételével)</w:t>
      </w:r>
    </w:p>
    <w:p w:rsidR="001D280E" w:rsidRPr="00E92581" w:rsidRDefault="001D280E" w:rsidP="001D280E">
      <w:pPr>
        <w:numPr>
          <w:ilvl w:val="3"/>
          <w:numId w:val="15"/>
        </w:numPr>
        <w:tabs>
          <w:tab w:val="left" w:pos="-720"/>
          <w:tab w:val="left" w:pos="540"/>
          <w:tab w:val="right" w:pos="8928"/>
        </w:tabs>
        <w:spacing w:before="60" w:after="60" w:line="280" w:lineRule="exact"/>
        <w:jc w:val="both"/>
        <w:rPr>
          <w:szCs w:val="24"/>
        </w:rPr>
      </w:pPr>
      <w:r w:rsidRPr="00E92581">
        <w:rPr>
          <w:szCs w:val="24"/>
        </w:rPr>
        <w:t xml:space="preserve">a képviselő nevében aláíró természetes személy nevét és mellékletként csatolva aláírási címpéldányát vagy közjegyző által hitelesített aláírási mintáját. </w:t>
      </w:r>
    </w:p>
    <w:p w:rsidR="001D280E" w:rsidRPr="00E92581" w:rsidRDefault="001D280E" w:rsidP="001D280E">
      <w:pPr>
        <w:numPr>
          <w:ilvl w:val="3"/>
          <w:numId w:val="15"/>
        </w:numPr>
        <w:tabs>
          <w:tab w:val="left" w:pos="-720"/>
          <w:tab w:val="left" w:pos="540"/>
          <w:tab w:val="right" w:pos="8928"/>
        </w:tabs>
        <w:spacing w:before="60" w:after="60" w:line="280" w:lineRule="exact"/>
        <w:jc w:val="both"/>
        <w:rPr>
          <w:szCs w:val="24"/>
        </w:rPr>
      </w:pPr>
      <w:r w:rsidRPr="00E92581">
        <w:rPr>
          <w:szCs w:val="24"/>
        </w:rPr>
        <w:t>közös ajánlattevők nyilatkozatát arról, hogy az eljárást megindító felhívásban és a közbeszerzési dokumentumokban foglalt valamennyi formai és tartalmi követelmény, utasítás, kikötés és műszaki leírás gondos áttanulmányozását követően – a Kbt. 66. § (2) bekezdésében foglaltaknak megfelelően – az eljárást megindító felhívásban és a közbeszerzési dokumentumokban foglalt valamennyi feltételt megismerték, megértették és azokat a jelen nyilatkozattal elfogadják</w:t>
      </w:r>
      <w:r w:rsidRPr="00E92581">
        <w:rPr>
          <w:i/>
          <w:szCs w:val="24"/>
        </w:rPr>
        <w:t>.</w:t>
      </w:r>
    </w:p>
    <w:p w:rsidR="001D280E" w:rsidRPr="00E92581" w:rsidRDefault="001D280E" w:rsidP="001D280E">
      <w:pPr>
        <w:keepNext/>
        <w:keepLines/>
        <w:widowControl w:val="0"/>
        <w:numPr>
          <w:ilvl w:val="3"/>
          <w:numId w:val="15"/>
        </w:numPr>
        <w:suppressAutoHyphens/>
        <w:overflowPunct w:val="0"/>
        <w:autoSpaceDE w:val="0"/>
        <w:autoSpaceDN w:val="0"/>
        <w:adjustRightInd w:val="0"/>
        <w:ind w:right="-56"/>
        <w:jc w:val="both"/>
        <w:textAlignment w:val="baseline"/>
        <w:rPr>
          <w:szCs w:val="24"/>
        </w:rPr>
      </w:pPr>
      <w:r w:rsidRPr="00E92581">
        <w:rPr>
          <w:szCs w:val="24"/>
        </w:rPr>
        <w:t xml:space="preserve">Nyilatkozatot arról, hogy amennyiben nyertes ajánlattevőként kiválasztásra kerülnek a tárgyi közbeszerzési eljárás szerinti munkára vonatkozó szerződést megkötik és a szerződést az eljárást megindító felhívásban, a közbeszerzési dokumentumokban és a szerződéstervezetben foglaltaknak megfelelően, fenntartások és korlátozások nélkül a felolvasólapon megjelölt ajánlati árért teljesítik. </w:t>
      </w:r>
    </w:p>
    <w:p w:rsidR="001D280E" w:rsidRPr="00E92581" w:rsidRDefault="001D280E" w:rsidP="001D280E">
      <w:pPr>
        <w:numPr>
          <w:ilvl w:val="3"/>
          <w:numId w:val="15"/>
        </w:numPr>
        <w:tabs>
          <w:tab w:val="left" w:pos="-720"/>
          <w:tab w:val="left" w:pos="540"/>
          <w:tab w:val="right" w:pos="8928"/>
        </w:tabs>
        <w:spacing w:before="60" w:after="60" w:line="280" w:lineRule="exact"/>
        <w:jc w:val="both"/>
        <w:rPr>
          <w:szCs w:val="24"/>
        </w:rPr>
      </w:pPr>
      <w:r w:rsidRPr="00E92581">
        <w:rPr>
          <w:szCs w:val="24"/>
        </w:rPr>
        <w:t>valamennyi közös ajánlattevő nyilatkozatát arról, hogy egyetemleges felelősséget vállalnak a közbeszerzési eljárás eredményeként megkötendő szerződés teljesítésért;</w:t>
      </w:r>
    </w:p>
    <w:p w:rsidR="001D280E" w:rsidRPr="00E92581" w:rsidRDefault="001D280E" w:rsidP="001D280E">
      <w:pPr>
        <w:numPr>
          <w:ilvl w:val="3"/>
          <w:numId w:val="15"/>
        </w:numPr>
        <w:tabs>
          <w:tab w:val="left" w:pos="-720"/>
          <w:tab w:val="left" w:pos="540"/>
          <w:tab w:val="right" w:pos="8928"/>
        </w:tabs>
        <w:spacing w:before="60" w:after="60" w:line="280" w:lineRule="exact"/>
        <w:jc w:val="both"/>
        <w:rPr>
          <w:szCs w:val="24"/>
        </w:rPr>
      </w:pPr>
      <w:r w:rsidRPr="00E92581">
        <w:rPr>
          <w:szCs w:val="24"/>
        </w:rPr>
        <w:t>az ajánlat benyújtásának napján érvényes és hatályos, és hatálya, teljesítése, alkalmazhatósága vagy végrehajthatósága nem függ felfüggesztő (hatályba léptető), illetve bontó feltételtől.</w:t>
      </w:r>
    </w:p>
    <w:p w:rsidR="001D280E" w:rsidRPr="00E92581" w:rsidRDefault="001D280E" w:rsidP="001D280E">
      <w:pPr>
        <w:pStyle w:val="B"/>
        <w:numPr>
          <w:ilvl w:val="12"/>
          <w:numId w:val="0"/>
        </w:numPr>
        <w:tabs>
          <w:tab w:val="left" w:pos="831"/>
        </w:tabs>
        <w:spacing w:before="0" w:line="240" w:lineRule="auto"/>
        <w:ind w:left="426"/>
        <w:rPr>
          <w:rFonts w:ascii="Times New Roman" w:hAnsi="Times New Roman"/>
          <w:color w:val="0070C0"/>
          <w:szCs w:val="24"/>
          <w:lang w:val="hu-HU"/>
        </w:rPr>
      </w:pPr>
    </w:p>
    <w:p w:rsidR="001D280E" w:rsidRPr="00E92581" w:rsidRDefault="001D280E" w:rsidP="001D280E">
      <w:pPr>
        <w:rPr>
          <w:b/>
          <w:szCs w:val="24"/>
        </w:rPr>
      </w:pPr>
      <w:r w:rsidRPr="00E92581">
        <w:rPr>
          <w:b/>
          <w:szCs w:val="24"/>
        </w:rPr>
        <w:t>3.3 Alvállalkozók igénybevétele</w:t>
      </w:r>
    </w:p>
    <w:p w:rsidR="001D280E" w:rsidRPr="00E92581" w:rsidRDefault="001D280E" w:rsidP="001D280E">
      <w:pPr>
        <w:pStyle w:val="Cmsor1"/>
        <w:keepNext w:val="0"/>
        <w:numPr>
          <w:ilvl w:val="0"/>
          <w:numId w:val="7"/>
        </w:numPr>
        <w:autoSpaceDE w:val="0"/>
        <w:autoSpaceDN w:val="0"/>
        <w:adjustRightInd w:val="0"/>
        <w:rPr>
          <w:b/>
          <w:bCs/>
          <w:szCs w:val="24"/>
        </w:rPr>
      </w:pPr>
    </w:p>
    <w:p w:rsidR="001D280E" w:rsidRPr="00E92581" w:rsidRDefault="001D280E" w:rsidP="001D280E">
      <w:pPr>
        <w:pStyle w:val="Default"/>
        <w:ind w:left="360"/>
        <w:jc w:val="both"/>
        <w:rPr>
          <w:b/>
          <w:color w:val="auto"/>
          <w:u w:val="single"/>
        </w:rPr>
      </w:pPr>
      <w:r w:rsidRPr="00E92581">
        <w:rPr>
          <w:color w:val="auto"/>
        </w:rPr>
        <w:t xml:space="preserve">A Kbt. 3. § 2. pontja alapján alvállalkozó: az a gazdasági szereplő, aki (amely) a közbeszerzési eljárás eredményeként megkötött szerződés teljesítésében az ajánlattevő által bevontan közvetlenül vesz részt, </w:t>
      </w:r>
      <w:r w:rsidRPr="00E92581">
        <w:rPr>
          <w:b/>
          <w:color w:val="auto"/>
          <w:u w:val="single"/>
        </w:rPr>
        <w:t>kivéve</w:t>
      </w:r>
    </w:p>
    <w:p w:rsidR="001D280E" w:rsidRPr="00E92581" w:rsidRDefault="001D280E" w:rsidP="001D280E">
      <w:pPr>
        <w:pStyle w:val="Default"/>
        <w:ind w:left="360"/>
        <w:jc w:val="both"/>
        <w:rPr>
          <w:color w:val="0070C0"/>
        </w:rPr>
      </w:pPr>
    </w:p>
    <w:p w:rsidR="001D280E" w:rsidRPr="00E92581" w:rsidRDefault="001D280E" w:rsidP="001D280E">
      <w:pPr>
        <w:pStyle w:val="Default"/>
        <w:numPr>
          <w:ilvl w:val="0"/>
          <w:numId w:val="16"/>
        </w:numPr>
        <w:tabs>
          <w:tab w:val="clear" w:pos="720"/>
          <w:tab w:val="num" w:pos="1440"/>
        </w:tabs>
        <w:ind w:left="1440"/>
        <w:rPr>
          <w:color w:val="auto"/>
        </w:rPr>
      </w:pPr>
      <w:r w:rsidRPr="00E92581">
        <w:rPr>
          <w:color w:val="auto"/>
        </w:rPr>
        <w:t>azon gazdasági szereplőt, amely tevékenységét kizárólagos jog alapján végzi,</w:t>
      </w:r>
    </w:p>
    <w:p w:rsidR="001D280E" w:rsidRPr="00E92581" w:rsidRDefault="001D280E" w:rsidP="001D280E">
      <w:pPr>
        <w:pStyle w:val="Default"/>
        <w:numPr>
          <w:ilvl w:val="0"/>
          <w:numId w:val="16"/>
        </w:numPr>
        <w:tabs>
          <w:tab w:val="clear" w:pos="720"/>
          <w:tab w:val="num" w:pos="1440"/>
        </w:tabs>
        <w:ind w:left="1440"/>
        <w:jc w:val="both"/>
        <w:rPr>
          <w:color w:val="auto"/>
        </w:rPr>
      </w:pPr>
      <w:r w:rsidRPr="00E92581">
        <w:rPr>
          <w:color w:val="auto"/>
        </w:rPr>
        <w:t>a szerződés teljesítéséhez igénybe venni kívánt gyártót, forgalmazót, alkatrész- vagy alapanyag eladóját,</w:t>
      </w:r>
    </w:p>
    <w:p w:rsidR="001D280E" w:rsidRPr="00E92581" w:rsidRDefault="001D280E" w:rsidP="001D280E">
      <w:pPr>
        <w:numPr>
          <w:ilvl w:val="0"/>
          <w:numId w:val="16"/>
        </w:numPr>
        <w:tabs>
          <w:tab w:val="clear" w:pos="720"/>
          <w:tab w:val="num" w:pos="1080"/>
        </w:tabs>
        <w:ind w:left="1080" w:firstLine="0"/>
        <w:rPr>
          <w:szCs w:val="24"/>
        </w:rPr>
      </w:pPr>
      <w:r w:rsidRPr="00E92581">
        <w:rPr>
          <w:szCs w:val="24"/>
        </w:rPr>
        <w:t>építési beruházás esetén az építőanyag eladóját,</w:t>
      </w:r>
    </w:p>
    <w:p w:rsidR="001D280E" w:rsidRPr="00E92581" w:rsidRDefault="001D280E" w:rsidP="001D280E">
      <w:pPr>
        <w:ind w:left="360"/>
        <w:jc w:val="both"/>
        <w:rPr>
          <w:color w:val="0070C0"/>
          <w:szCs w:val="24"/>
        </w:rPr>
      </w:pPr>
    </w:p>
    <w:p w:rsidR="001D280E" w:rsidRPr="00E92581" w:rsidRDefault="001D280E" w:rsidP="001D280E">
      <w:pPr>
        <w:ind w:left="360"/>
        <w:jc w:val="both"/>
        <w:rPr>
          <w:szCs w:val="24"/>
        </w:rPr>
      </w:pPr>
      <w:r w:rsidRPr="00E92581">
        <w:rPr>
          <w:szCs w:val="24"/>
        </w:rPr>
        <w:t>Fentiek értelmében alvállalkozónak minősülnek mindazon gazdasági szereplők, akik a Ptk. szerinti vállalkozási jogviszonyban állnak az ajánlattevővel, továbbá azok is, amelyekkel a nyertes ajánlattevő megbízási jogviszonyt létesít - akár tartós jogviszonyban állnak egymással, akár kifejezetten a közbeszerzési szerződés teljesítése érdekében köttetik a szerződés.</w:t>
      </w:r>
    </w:p>
    <w:p w:rsidR="001D280E" w:rsidRPr="00E92581" w:rsidRDefault="001D280E" w:rsidP="001D280E">
      <w:pPr>
        <w:ind w:left="360"/>
        <w:jc w:val="both"/>
        <w:rPr>
          <w:color w:val="0070C0"/>
          <w:szCs w:val="24"/>
        </w:rPr>
      </w:pPr>
    </w:p>
    <w:p w:rsidR="001D280E" w:rsidRPr="00E92581" w:rsidRDefault="001D280E" w:rsidP="001D280E">
      <w:pPr>
        <w:numPr>
          <w:ilvl w:val="12"/>
          <w:numId w:val="0"/>
        </w:numPr>
        <w:tabs>
          <w:tab w:val="left" w:pos="360"/>
          <w:tab w:val="left" w:pos="405"/>
        </w:tabs>
        <w:ind w:left="360" w:hanging="360"/>
        <w:jc w:val="both"/>
        <w:rPr>
          <w:b/>
          <w:bCs/>
          <w:caps/>
          <w:color w:val="0070C0"/>
          <w:szCs w:val="24"/>
        </w:rPr>
      </w:pPr>
    </w:p>
    <w:p w:rsidR="001D280E" w:rsidRPr="00E92581" w:rsidRDefault="001D280E" w:rsidP="001D280E">
      <w:pPr>
        <w:numPr>
          <w:ilvl w:val="12"/>
          <w:numId w:val="0"/>
        </w:numPr>
        <w:tabs>
          <w:tab w:val="left" w:pos="360"/>
          <w:tab w:val="left" w:pos="405"/>
        </w:tabs>
        <w:ind w:left="360" w:hanging="360"/>
        <w:jc w:val="both"/>
        <w:rPr>
          <w:b/>
          <w:szCs w:val="24"/>
        </w:rPr>
      </w:pPr>
      <w:r w:rsidRPr="00E92581">
        <w:rPr>
          <w:b/>
          <w:bCs/>
          <w:caps/>
          <w:szCs w:val="24"/>
        </w:rPr>
        <w:t xml:space="preserve">3.4 </w:t>
      </w:r>
      <w:r w:rsidRPr="00E92581">
        <w:rPr>
          <w:b/>
          <w:szCs w:val="24"/>
        </w:rPr>
        <w:t>Az alkalmasság igazolásában részt vevő szervezet</w:t>
      </w:r>
    </w:p>
    <w:p w:rsidR="001D280E" w:rsidRPr="00E92581" w:rsidRDefault="001D280E" w:rsidP="001D280E">
      <w:pPr>
        <w:pStyle w:val="Cmsor1"/>
        <w:keepNext w:val="0"/>
        <w:numPr>
          <w:ilvl w:val="0"/>
          <w:numId w:val="7"/>
        </w:numPr>
        <w:autoSpaceDE w:val="0"/>
        <w:autoSpaceDN w:val="0"/>
        <w:adjustRightInd w:val="0"/>
        <w:rPr>
          <w:bCs/>
          <w:szCs w:val="24"/>
        </w:rPr>
      </w:pPr>
    </w:p>
    <w:p w:rsidR="001D280E" w:rsidRDefault="001D280E" w:rsidP="001D280E">
      <w:pPr>
        <w:ind w:left="360"/>
        <w:jc w:val="both"/>
        <w:rPr>
          <w:szCs w:val="24"/>
        </w:rPr>
      </w:pPr>
      <w:r w:rsidRPr="00E92581">
        <w:rPr>
          <w:szCs w:val="24"/>
        </w:rPr>
        <w:t>Az előírt alkalmassági követelményeknek az ajánlattevő más szervezet vagy személy kapacitására támaszkodva is megfelelhet, a közöttük fennálló kapcsol</w:t>
      </w:r>
      <w:r>
        <w:rPr>
          <w:szCs w:val="24"/>
        </w:rPr>
        <w:t>at jogi jellegétől függetlenül, az ajánlat összeállítása során Ajánlattevők fokozottan ügyeljenek az alábbi törvényi követelmények betartására:</w:t>
      </w:r>
    </w:p>
    <w:p w:rsidR="001D280E" w:rsidRPr="00572430" w:rsidRDefault="001D280E" w:rsidP="001D280E">
      <w:pPr>
        <w:ind w:left="360"/>
        <w:jc w:val="both"/>
        <w:rPr>
          <w:i/>
          <w:szCs w:val="24"/>
        </w:rPr>
      </w:pPr>
    </w:p>
    <w:p w:rsidR="001D280E" w:rsidRPr="00605C9F" w:rsidRDefault="001D280E" w:rsidP="001D280E">
      <w:pPr>
        <w:ind w:left="360"/>
        <w:jc w:val="both"/>
        <w:rPr>
          <w:szCs w:val="24"/>
        </w:rPr>
      </w:pPr>
      <w:r w:rsidRPr="00572430">
        <w:rPr>
          <w:i/>
        </w:rPr>
        <w:t xml:space="preserve">Kbt.65§ (7) Az előírt alkalmassági követelményeknek az ajánlattevők vagy részvételre jelentkezők bármely más szervezet vagy személy kapacitására támaszkodva is megfelelhetnek, a közöttük fennálló kapcsolat jogi jellegétől függetlenül. Ebben </w:t>
      </w:r>
      <w:r w:rsidRPr="00572430">
        <w:rPr>
          <w:b/>
          <w:i/>
        </w:rPr>
        <w:t>az esetben meg kell jelölni az ajánlatban</w:t>
      </w:r>
      <w:r w:rsidRPr="00572430">
        <w:rPr>
          <w:i/>
        </w:rPr>
        <w:t xml:space="preserve">, több szakaszból álló eljárásban a részvételi jelentkezésben ezt a </w:t>
      </w:r>
      <w:r w:rsidRPr="00572430">
        <w:rPr>
          <w:b/>
          <w:i/>
        </w:rPr>
        <w:t xml:space="preserve">szervezetet és az eljárást megindító felhívás vonatkozó pontjának megjelölésével azon alkalmassági követelményt vagy követelményeket, amelynek igazolása érdekében az ajánlattevő vagy részvételre jelentkező </w:t>
      </w:r>
      <w:proofErr w:type="gramStart"/>
      <w:r w:rsidRPr="00572430">
        <w:rPr>
          <w:b/>
          <w:i/>
        </w:rPr>
        <w:t>ezen</w:t>
      </w:r>
      <w:proofErr w:type="gramEnd"/>
      <w:r w:rsidRPr="00572430">
        <w:rPr>
          <w:b/>
          <w:i/>
        </w:rPr>
        <w:t xml:space="preserve"> szervezet erőforrására vagy arra is támaszkodik</w:t>
      </w:r>
      <w:r w:rsidRPr="00572430">
        <w:rPr>
          <w:i/>
        </w:rPr>
        <w:t xml:space="preserve">. A (8) bekezdésben foglalt eset kivételével csatolni kell az ajánlatban vagy részvételi jelentkezésben a </w:t>
      </w:r>
      <w:r w:rsidRPr="00572430">
        <w:rPr>
          <w:b/>
          <w:i/>
        </w:rPr>
        <w:t>kapacitásait rendelkezésre bocsátó szervezet olyan szerződéses vagy előszerződésben vállalt kötelezettségvállalását tartalmazó okiratot</w:t>
      </w:r>
      <w:r w:rsidRPr="00572430">
        <w:rPr>
          <w:i/>
        </w:rPr>
        <w:t xml:space="preserve">, </w:t>
      </w:r>
      <w:r w:rsidRPr="00572430">
        <w:rPr>
          <w:b/>
          <w:i/>
        </w:rPr>
        <w:t>amely alátámasztja, hogy a szerződés teljesítéséhez szükséges erőforrások rend</w:t>
      </w:r>
      <w:r w:rsidRPr="00605C9F">
        <w:rPr>
          <w:b/>
        </w:rPr>
        <w:t>elkezésre állnak majd a szerződés teljesítésének időtartama alatt.</w:t>
      </w:r>
    </w:p>
    <w:p w:rsidR="001D280E" w:rsidRPr="00572430" w:rsidRDefault="001D280E" w:rsidP="001D280E">
      <w:pPr>
        <w:spacing w:before="100" w:beforeAutospacing="1" w:after="100" w:afterAutospacing="1"/>
        <w:ind w:firstLine="240"/>
        <w:jc w:val="both"/>
        <w:rPr>
          <w:i/>
        </w:rPr>
      </w:pPr>
      <w:r>
        <w:t xml:space="preserve"> </w:t>
      </w:r>
      <w:r w:rsidRPr="00572430">
        <w:rPr>
          <w:i/>
        </w:rPr>
        <w:t>(8) Az a szervezet, amelynek adatait az ajánlattevő vagy részvételre jelentkező a gazdasági és pénzügyi alkalmasság igazolásához felhasználja, a Ptk. 6:419. §</w:t>
      </w:r>
      <w:proofErr w:type="spellStart"/>
      <w:r w:rsidRPr="00572430">
        <w:rPr>
          <w:i/>
        </w:rPr>
        <w:t>-ában</w:t>
      </w:r>
      <w:proofErr w:type="spellEnd"/>
      <w:r w:rsidRPr="00572430">
        <w:rPr>
          <w:i/>
        </w:rPr>
        <w:t xml:space="preserve"> foglaltak szerint kezesként felel az ajánlatkérőt az ajánlattevő teljesítésének elmaradásával vagy hibás teljesítésével összefüggésben ért kár megtérítéséért.</w:t>
      </w:r>
    </w:p>
    <w:p w:rsidR="001D280E" w:rsidRPr="00572430" w:rsidRDefault="001D280E" w:rsidP="001D280E">
      <w:pPr>
        <w:spacing w:before="100" w:beforeAutospacing="1" w:after="100" w:afterAutospacing="1"/>
        <w:ind w:firstLine="240"/>
        <w:rPr>
          <w:i/>
        </w:rPr>
      </w:pPr>
    </w:p>
    <w:p w:rsidR="001D280E" w:rsidRPr="00572430" w:rsidRDefault="001D280E" w:rsidP="001D280E">
      <w:pPr>
        <w:spacing w:before="100" w:beforeAutospacing="1" w:after="100" w:afterAutospacing="1"/>
        <w:ind w:firstLine="240"/>
        <w:jc w:val="both"/>
        <w:rPr>
          <w:b/>
          <w:i/>
        </w:rPr>
      </w:pPr>
      <w:r w:rsidRPr="00572430">
        <w:rPr>
          <w:i/>
        </w:rPr>
        <w:t>(9)</w:t>
      </w:r>
      <w:hyperlink r:id="rId9" w:anchor="lbj64ideefd" w:history="1">
        <w:r w:rsidRPr="00572430">
          <w:rPr>
            <w:rStyle w:val="Hiperhivatkozs"/>
            <w:i/>
            <w:vertAlign w:val="superscript"/>
          </w:rPr>
          <w:t>65</w:t>
        </w:r>
      </w:hyperlink>
      <w:r w:rsidRPr="00572430">
        <w:rPr>
          <w:i/>
        </w:rPr>
        <w:t xml:space="preserve"> </w:t>
      </w:r>
      <w:proofErr w:type="gramStart"/>
      <w:r w:rsidRPr="00572430">
        <w:rPr>
          <w:i/>
        </w:rPr>
        <w:t xml:space="preserve">Az e törvény végrehajtási rendeletében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w:t>
      </w:r>
      <w:r w:rsidRPr="00572430">
        <w:rPr>
          <w:b/>
          <w:i/>
        </w:rPr>
        <w:t>csak akkor veheti igénybe más szervezet kapacitásait</w:t>
      </w:r>
      <w:r w:rsidRPr="00572430">
        <w:rPr>
          <w:i/>
        </w:rPr>
        <w:t xml:space="preserve">, ha </w:t>
      </w:r>
      <w:r w:rsidRPr="00572430">
        <w:rPr>
          <w:b/>
          <w:i/>
        </w:rPr>
        <w:t>az adott szervezet olyan mértékben részt vesz a szerződés, vagy a szerződés azon részének teljesítésében, amelyhez e kapacitásokra szükség van, amely - az ajánlattevő saját kapacitásával együtt - biztosítja az alkalmassági követelményben elvárt szaktudás,</w:t>
      </w:r>
      <w:proofErr w:type="gramEnd"/>
      <w:r w:rsidRPr="00572430">
        <w:rPr>
          <w:b/>
          <w:i/>
        </w:rPr>
        <w:t xml:space="preserve"> </w:t>
      </w:r>
      <w:proofErr w:type="gramStart"/>
      <w:r w:rsidRPr="00572430">
        <w:rPr>
          <w:b/>
          <w:i/>
        </w:rPr>
        <w:t>illetve</w:t>
      </w:r>
      <w:proofErr w:type="gramEnd"/>
      <w:r w:rsidRPr="00572430">
        <w:rPr>
          <w:b/>
          <w:i/>
        </w:rPr>
        <w:t xml:space="preserve"> szakmai tapasztalat érvényesülését a teljesítésben.</w:t>
      </w:r>
      <w:r w:rsidRPr="00572430">
        <w:rPr>
          <w:i/>
        </w:rPr>
        <w:t xml:space="preserve"> Az Kbt. 65§ (1) bekezdés </w:t>
      </w:r>
      <w:r w:rsidRPr="00572430">
        <w:rPr>
          <w:i/>
          <w:iCs/>
        </w:rPr>
        <w:t xml:space="preserve">c) </w:t>
      </w:r>
      <w:r w:rsidRPr="00572430">
        <w:rPr>
          <w:i/>
        </w:rPr>
        <w:t>pontja szerinti követelmény igazolására akkor vehető igénybe más szervezet kapacitása, ha az adott szervezet valósítja meg azt a feladatot, amelyre vonatkozóan a nyilvántartásban szereplés, szervezeti tagság vagy engedéllyel rendelkezés kötelezettsége fennáll</w:t>
      </w:r>
      <w:r w:rsidRPr="00572430">
        <w:rPr>
          <w:b/>
          <w:i/>
        </w:rPr>
        <w:t>. A (7) bekezdés szerint csatolandó kötelezettségvállalásnak ezt kell alátámasztania. A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p>
    <w:p w:rsidR="001D280E" w:rsidRPr="00E92581" w:rsidRDefault="001D280E" w:rsidP="001D280E">
      <w:pPr>
        <w:jc w:val="both"/>
        <w:rPr>
          <w:color w:val="0070C0"/>
          <w:szCs w:val="24"/>
        </w:rPr>
      </w:pPr>
    </w:p>
    <w:p w:rsidR="001D280E" w:rsidRPr="00E92581" w:rsidRDefault="001D280E" w:rsidP="001D280E">
      <w:pPr>
        <w:ind w:left="426"/>
        <w:rPr>
          <w:color w:val="0070C0"/>
          <w:szCs w:val="24"/>
        </w:rPr>
      </w:pPr>
    </w:p>
    <w:p w:rsidR="001D280E" w:rsidRPr="00E92581" w:rsidRDefault="001D280E" w:rsidP="001D280E">
      <w:pPr>
        <w:pStyle w:val="Cmsor2"/>
        <w:tabs>
          <w:tab w:val="left" w:pos="-15"/>
          <w:tab w:val="left" w:pos="360"/>
        </w:tabs>
        <w:ind w:left="-15"/>
        <w:rPr>
          <w:sz w:val="24"/>
          <w:szCs w:val="24"/>
        </w:rPr>
      </w:pPr>
      <w:r w:rsidRPr="00E92581">
        <w:rPr>
          <w:sz w:val="24"/>
          <w:szCs w:val="24"/>
        </w:rPr>
        <w:t>4. AZ AJÁNLATOK ÉRVÉNYESSÉGE</w:t>
      </w:r>
    </w:p>
    <w:p w:rsidR="001D280E" w:rsidRPr="00E92581" w:rsidRDefault="001D280E" w:rsidP="001D280E">
      <w:pPr>
        <w:numPr>
          <w:ilvl w:val="12"/>
          <w:numId w:val="0"/>
        </w:numPr>
        <w:tabs>
          <w:tab w:val="left" w:pos="1069"/>
        </w:tabs>
        <w:ind w:left="360"/>
        <w:jc w:val="both"/>
        <w:rPr>
          <w:szCs w:val="24"/>
        </w:rPr>
      </w:pPr>
      <w:r w:rsidRPr="00E92581">
        <w:rPr>
          <w:szCs w:val="24"/>
        </w:rPr>
        <w:t>Az ajánlattevőnek az eljárást megindító felhívásban és a közbeszerzési dokumentumokban meghatározott tartalmi és formai követelményeknek megfelelően kell ajánlatát elkészítenie és benyújtania</w:t>
      </w:r>
      <w:r>
        <w:rPr>
          <w:szCs w:val="24"/>
        </w:rPr>
        <w:t>.</w:t>
      </w:r>
    </w:p>
    <w:p w:rsidR="001D280E" w:rsidRPr="00E92581" w:rsidRDefault="001D280E" w:rsidP="001D280E">
      <w:pPr>
        <w:numPr>
          <w:ilvl w:val="12"/>
          <w:numId w:val="0"/>
        </w:numPr>
        <w:tabs>
          <w:tab w:val="left" w:pos="1069"/>
        </w:tabs>
        <w:ind w:left="360"/>
        <w:jc w:val="both"/>
        <w:rPr>
          <w:szCs w:val="24"/>
        </w:rPr>
      </w:pPr>
    </w:p>
    <w:p w:rsidR="001D280E" w:rsidRPr="00E92581" w:rsidRDefault="001D280E" w:rsidP="001D280E">
      <w:pPr>
        <w:numPr>
          <w:ilvl w:val="12"/>
          <w:numId w:val="0"/>
        </w:numPr>
        <w:tabs>
          <w:tab w:val="left" w:pos="360"/>
        </w:tabs>
        <w:ind w:left="426"/>
        <w:jc w:val="both"/>
        <w:rPr>
          <w:szCs w:val="24"/>
        </w:rPr>
      </w:pPr>
      <w:r w:rsidRPr="00E92581">
        <w:rPr>
          <w:szCs w:val="24"/>
        </w:rPr>
        <w:t>A hiánypótlásokat, árindokolásokat és felvilágosítás kérésre adott válaszokat az ajánlattal megegyező formai követelmények szerint kell az Ajánlattevőknek benyújtaniuk.</w:t>
      </w:r>
    </w:p>
    <w:p w:rsidR="001D280E" w:rsidRPr="00E92581" w:rsidRDefault="001D280E" w:rsidP="001D280E">
      <w:pPr>
        <w:numPr>
          <w:ilvl w:val="12"/>
          <w:numId w:val="0"/>
        </w:numPr>
        <w:tabs>
          <w:tab w:val="left" w:pos="1069"/>
        </w:tabs>
        <w:ind w:left="360"/>
        <w:jc w:val="both"/>
        <w:rPr>
          <w:color w:val="0070C0"/>
          <w:szCs w:val="24"/>
        </w:rPr>
      </w:pPr>
    </w:p>
    <w:p w:rsidR="001D280E" w:rsidRPr="00E92581" w:rsidRDefault="001D280E" w:rsidP="001D280E">
      <w:pPr>
        <w:numPr>
          <w:ilvl w:val="12"/>
          <w:numId w:val="0"/>
        </w:numPr>
        <w:tabs>
          <w:tab w:val="left" w:pos="1069"/>
        </w:tabs>
        <w:ind w:left="360"/>
        <w:jc w:val="both"/>
        <w:rPr>
          <w:color w:val="0070C0"/>
          <w:szCs w:val="24"/>
        </w:rPr>
      </w:pPr>
    </w:p>
    <w:p w:rsidR="001D280E" w:rsidRPr="00E92581" w:rsidRDefault="001D280E" w:rsidP="001D280E">
      <w:pPr>
        <w:pStyle w:val="Cmsor7"/>
        <w:tabs>
          <w:tab w:val="left" w:pos="825"/>
        </w:tabs>
        <w:spacing w:before="0" w:after="0"/>
        <w:ind w:left="360" w:hanging="360"/>
        <w:rPr>
          <w:rFonts w:ascii="Times New Roman" w:hAnsi="Times New Roman"/>
          <w:szCs w:val="24"/>
        </w:rPr>
      </w:pPr>
      <w:r w:rsidRPr="00E92581">
        <w:rPr>
          <w:rFonts w:ascii="Times New Roman" w:hAnsi="Times New Roman"/>
          <w:szCs w:val="24"/>
        </w:rPr>
        <w:t>5.</w:t>
      </w:r>
      <w:r w:rsidRPr="00E92581">
        <w:rPr>
          <w:rFonts w:ascii="Times New Roman" w:hAnsi="Times New Roman"/>
          <w:szCs w:val="24"/>
        </w:rPr>
        <w:tab/>
        <w:t>AJÁNLAT BEADÁSA ELŐTTI HELYSZÍNI BEJÁRÁS, AJÁNLATTEVŐI KÉRDÉSEK BENYÚJTÁSA – TOVÁBBI TÁJÉKOZTATÁS KÉRÉSE</w:t>
      </w:r>
    </w:p>
    <w:p w:rsidR="001D280E" w:rsidRPr="00E92581" w:rsidRDefault="001D280E" w:rsidP="001D280E">
      <w:pPr>
        <w:rPr>
          <w:szCs w:val="24"/>
        </w:rPr>
      </w:pPr>
    </w:p>
    <w:p w:rsidR="001D280E" w:rsidRPr="002B00E7" w:rsidRDefault="001D280E" w:rsidP="001D280E">
      <w:pPr>
        <w:pStyle w:val="Cmsor3"/>
        <w:rPr>
          <w:szCs w:val="24"/>
          <w:highlight w:val="yellow"/>
        </w:rPr>
      </w:pPr>
      <w:r w:rsidRPr="00E92581">
        <w:rPr>
          <w:szCs w:val="24"/>
        </w:rPr>
        <w:t>5.1.</w:t>
      </w:r>
      <w:r w:rsidRPr="00490473">
        <w:rPr>
          <w:szCs w:val="24"/>
        </w:rPr>
        <w:t xml:space="preserve">Helyszíni bejárás </w:t>
      </w:r>
    </w:p>
    <w:p w:rsidR="001D280E" w:rsidRPr="002B00E7" w:rsidRDefault="001D280E" w:rsidP="001D280E">
      <w:pPr>
        <w:pStyle w:val="Szvegtrzsbehzssal21"/>
        <w:numPr>
          <w:ilvl w:val="12"/>
          <w:numId w:val="0"/>
        </w:numPr>
        <w:ind w:left="360"/>
        <w:rPr>
          <w:rFonts w:ascii="Times New Roman" w:hAnsi="Times New Roman"/>
          <w:color w:val="auto"/>
          <w:szCs w:val="24"/>
          <w:highlight w:val="yellow"/>
        </w:rPr>
      </w:pPr>
    </w:p>
    <w:p w:rsidR="001D280E" w:rsidRDefault="00490473" w:rsidP="001D280E">
      <w:pPr>
        <w:numPr>
          <w:ilvl w:val="12"/>
          <w:numId w:val="0"/>
        </w:numPr>
        <w:ind w:left="360"/>
        <w:jc w:val="both"/>
      </w:pPr>
      <w:r>
        <w:t xml:space="preserve">Az eljárást megindító felhívásban megadottak szerint. </w:t>
      </w:r>
    </w:p>
    <w:p w:rsidR="00490473" w:rsidRPr="00E92581" w:rsidRDefault="00490473" w:rsidP="001D280E">
      <w:pPr>
        <w:numPr>
          <w:ilvl w:val="12"/>
          <w:numId w:val="0"/>
        </w:numPr>
        <w:ind w:left="360"/>
        <w:jc w:val="both"/>
        <w:rPr>
          <w:szCs w:val="24"/>
        </w:rPr>
      </w:pPr>
    </w:p>
    <w:p w:rsidR="001D280E" w:rsidRPr="00E92581" w:rsidRDefault="001D280E" w:rsidP="001D280E">
      <w:pPr>
        <w:pStyle w:val="Cmsor3"/>
        <w:rPr>
          <w:szCs w:val="24"/>
        </w:rPr>
      </w:pPr>
      <w:r w:rsidRPr="00E92581">
        <w:rPr>
          <w:szCs w:val="24"/>
        </w:rPr>
        <w:t>5.2. Konzultáció</w:t>
      </w:r>
    </w:p>
    <w:p w:rsidR="001D280E" w:rsidRPr="00E92581" w:rsidRDefault="001D280E" w:rsidP="001D280E">
      <w:pPr>
        <w:numPr>
          <w:ilvl w:val="12"/>
          <w:numId w:val="0"/>
        </w:numPr>
        <w:ind w:left="360"/>
        <w:jc w:val="both"/>
        <w:rPr>
          <w:szCs w:val="24"/>
        </w:rPr>
      </w:pPr>
    </w:p>
    <w:p w:rsidR="001D280E" w:rsidRPr="00E92581" w:rsidRDefault="001D280E" w:rsidP="001D280E">
      <w:pPr>
        <w:numPr>
          <w:ilvl w:val="12"/>
          <w:numId w:val="0"/>
        </w:numPr>
        <w:ind w:left="360"/>
        <w:jc w:val="both"/>
        <w:rPr>
          <w:szCs w:val="24"/>
        </w:rPr>
      </w:pPr>
      <w:r w:rsidRPr="00E92581">
        <w:rPr>
          <w:szCs w:val="24"/>
        </w:rPr>
        <w:t xml:space="preserve">Az ajánlatkészítési időszakban az Ajánlatkérő konzultációt nem szervez. </w:t>
      </w:r>
    </w:p>
    <w:p w:rsidR="001D280E" w:rsidRPr="00E92581" w:rsidRDefault="001D280E" w:rsidP="001D280E">
      <w:pPr>
        <w:numPr>
          <w:ilvl w:val="12"/>
          <w:numId w:val="0"/>
        </w:numPr>
        <w:ind w:left="709"/>
        <w:jc w:val="both"/>
        <w:rPr>
          <w:color w:val="0070C0"/>
          <w:szCs w:val="24"/>
        </w:rPr>
      </w:pPr>
    </w:p>
    <w:p w:rsidR="001D280E" w:rsidRPr="00E92581" w:rsidRDefault="001D280E" w:rsidP="001D280E">
      <w:pPr>
        <w:pStyle w:val="Cmsor3"/>
        <w:rPr>
          <w:szCs w:val="24"/>
        </w:rPr>
      </w:pPr>
      <w:r w:rsidRPr="00E92581">
        <w:rPr>
          <w:szCs w:val="24"/>
        </w:rPr>
        <w:t>5.3. Kiegészítő tájékoztatás (</w:t>
      </w:r>
      <w:r>
        <w:rPr>
          <w:szCs w:val="24"/>
        </w:rPr>
        <w:t>a</w:t>
      </w:r>
      <w:r w:rsidRPr="00E92581">
        <w:rPr>
          <w:szCs w:val="24"/>
        </w:rPr>
        <w:t>jánlattevői kérdések)</w:t>
      </w:r>
    </w:p>
    <w:p w:rsidR="001D280E" w:rsidRPr="00E92581" w:rsidRDefault="001D280E" w:rsidP="001D280E">
      <w:pPr>
        <w:ind w:firstLine="360"/>
        <w:jc w:val="both"/>
        <w:rPr>
          <w:b/>
          <w:szCs w:val="24"/>
        </w:rPr>
      </w:pPr>
    </w:p>
    <w:p w:rsidR="001D280E" w:rsidRPr="00E92581" w:rsidRDefault="001D280E" w:rsidP="001D280E">
      <w:pPr>
        <w:ind w:left="360"/>
        <w:jc w:val="both"/>
        <w:rPr>
          <w:b/>
          <w:szCs w:val="24"/>
        </w:rPr>
      </w:pPr>
      <w:r w:rsidRPr="00E92581">
        <w:rPr>
          <w:b/>
          <w:szCs w:val="24"/>
        </w:rPr>
        <w:t>5.3.1. Kapcsolattartás formai előírásai</w:t>
      </w:r>
    </w:p>
    <w:p w:rsidR="001D280E" w:rsidRPr="00E92581" w:rsidRDefault="001D280E" w:rsidP="001D280E">
      <w:pPr>
        <w:ind w:left="360"/>
        <w:jc w:val="both"/>
        <w:rPr>
          <w:szCs w:val="24"/>
        </w:rPr>
      </w:pPr>
    </w:p>
    <w:p w:rsidR="001D280E" w:rsidRPr="00E92581" w:rsidRDefault="001D280E" w:rsidP="001D280E">
      <w:pPr>
        <w:ind w:left="360"/>
        <w:jc w:val="both"/>
        <w:rPr>
          <w:szCs w:val="24"/>
        </w:rPr>
      </w:pPr>
      <w:r w:rsidRPr="00E92581">
        <w:rPr>
          <w:szCs w:val="24"/>
        </w:rPr>
        <w:t xml:space="preserve">Az ajánlatkérő és a gazdasági szereplők (ideértve azon gazdasági szereplőt is, aki érdeklődését az eljárás iránt az ajánlatkérőnél jelezte) között minden nyilatkozattétel – ha a </w:t>
      </w:r>
      <w:proofErr w:type="spellStart"/>
      <w:r w:rsidRPr="00E92581">
        <w:rPr>
          <w:szCs w:val="24"/>
        </w:rPr>
        <w:t>Kbt-ből</w:t>
      </w:r>
      <w:proofErr w:type="spellEnd"/>
      <w:r w:rsidRPr="00E92581">
        <w:rPr>
          <w:szCs w:val="24"/>
        </w:rPr>
        <w:t xml:space="preserve"> más nem következik – írásban történik. </w:t>
      </w:r>
    </w:p>
    <w:p w:rsidR="001D280E" w:rsidRPr="00E92581" w:rsidRDefault="001D280E" w:rsidP="001D280E">
      <w:pPr>
        <w:ind w:firstLine="360"/>
        <w:jc w:val="both"/>
        <w:rPr>
          <w:b/>
          <w:color w:val="0070C0"/>
          <w:szCs w:val="24"/>
        </w:rPr>
      </w:pPr>
    </w:p>
    <w:p w:rsidR="001D280E" w:rsidRPr="00E92581" w:rsidRDefault="001D280E" w:rsidP="001D280E">
      <w:pPr>
        <w:pStyle w:val="Szvegtrzsbehzssal21"/>
        <w:numPr>
          <w:ilvl w:val="12"/>
          <w:numId w:val="0"/>
        </w:numPr>
        <w:ind w:left="360"/>
        <w:rPr>
          <w:rFonts w:ascii="Times New Roman" w:hAnsi="Times New Roman"/>
          <w:b/>
          <w:color w:val="auto"/>
          <w:szCs w:val="24"/>
        </w:rPr>
      </w:pPr>
      <w:r w:rsidRPr="00E92581">
        <w:rPr>
          <w:rFonts w:ascii="Times New Roman" w:hAnsi="Times New Roman"/>
          <w:b/>
          <w:color w:val="auto"/>
          <w:szCs w:val="24"/>
        </w:rPr>
        <w:t xml:space="preserve">Ajánlatkérő kéri Ajánlattevőket, hogy </w:t>
      </w:r>
      <w:r w:rsidRPr="00E92581">
        <w:rPr>
          <w:rFonts w:ascii="Times New Roman" w:hAnsi="Times New Roman"/>
          <w:b/>
          <w:color w:val="auto"/>
          <w:szCs w:val="24"/>
          <w:u w:val="single"/>
        </w:rPr>
        <w:t>kérdéseiket</w:t>
      </w:r>
      <w:r w:rsidRPr="00E92581">
        <w:rPr>
          <w:rFonts w:ascii="Times New Roman" w:hAnsi="Times New Roman"/>
          <w:b/>
          <w:color w:val="auto"/>
          <w:szCs w:val="24"/>
        </w:rPr>
        <w:t xml:space="preserve">, a kérdés feltételére irányadó határidő lejártáig szerkeszthető </w:t>
      </w:r>
      <w:r w:rsidRPr="00E92581">
        <w:rPr>
          <w:rFonts w:ascii="Times New Roman" w:hAnsi="Times New Roman"/>
          <w:b/>
          <w:color w:val="auto"/>
          <w:szCs w:val="24"/>
          <w:u w:val="single"/>
        </w:rPr>
        <w:t>MS Word formátumban elektronikusan is</w:t>
      </w:r>
      <w:r w:rsidRPr="00E92581">
        <w:rPr>
          <w:rFonts w:ascii="Times New Roman" w:hAnsi="Times New Roman"/>
          <w:b/>
          <w:color w:val="auto"/>
          <w:szCs w:val="24"/>
        </w:rPr>
        <w:t xml:space="preserve"> szíveskedjenek továbbítani a</w:t>
      </w:r>
      <w:r>
        <w:t xml:space="preserve"> </w:t>
      </w:r>
      <w:hyperlink r:id="rId10" w:history="1">
        <w:proofErr w:type="gramStart"/>
        <w:r w:rsidRPr="005F2866">
          <w:rPr>
            <w:rStyle w:val="Hiperhivatkozs"/>
          </w:rPr>
          <w:t>jogio1@gressing.hu</w:t>
        </w:r>
      </w:hyperlink>
      <w:r>
        <w:t xml:space="preserve">  </w:t>
      </w:r>
      <w:r w:rsidRPr="00E92581">
        <w:rPr>
          <w:rFonts w:ascii="Times New Roman" w:hAnsi="Times New Roman"/>
          <w:b/>
          <w:color w:val="auto"/>
          <w:szCs w:val="24"/>
        </w:rPr>
        <w:t xml:space="preserve"> e-mail</w:t>
      </w:r>
      <w:proofErr w:type="gramEnd"/>
      <w:r w:rsidRPr="00E92581">
        <w:rPr>
          <w:rFonts w:ascii="Times New Roman" w:hAnsi="Times New Roman"/>
          <w:b/>
          <w:color w:val="auto"/>
          <w:szCs w:val="24"/>
        </w:rPr>
        <w:t xml:space="preserve"> címre, az elektronikus levél tárgyában feltüntetve az eljárás megnevezését.</w:t>
      </w:r>
    </w:p>
    <w:p w:rsidR="001D280E" w:rsidRPr="00E92581" w:rsidRDefault="001D280E" w:rsidP="001D280E">
      <w:pPr>
        <w:pStyle w:val="Szvegtrzsbehzssal21"/>
        <w:numPr>
          <w:ilvl w:val="12"/>
          <w:numId w:val="0"/>
        </w:numPr>
        <w:ind w:left="360"/>
        <w:rPr>
          <w:rFonts w:ascii="Times New Roman" w:hAnsi="Times New Roman"/>
          <w:color w:val="0070C0"/>
          <w:szCs w:val="24"/>
        </w:rPr>
      </w:pPr>
    </w:p>
    <w:p w:rsidR="001D280E" w:rsidRPr="00E92581" w:rsidRDefault="001D280E" w:rsidP="001D280E">
      <w:pPr>
        <w:ind w:firstLine="360"/>
        <w:jc w:val="both"/>
        <w:rPr>
          <w:b/>
          <w:szCs w:val="24"/>
        </w:rPr>
      </w:pPr>
      <w:r w:rsidRPr="00E92581">
        <w:rPr>
          <w:b/>
          <w:szCs w:val="24"/>
        </w:rPr>
        <w:t>5.3.2. Kérdések feltétele</w:t>
      </w:r>
    </w:p>
    <w:p w:rsidR="001D280E" w:rsidRPr="00E92581" w:rsidRDefault="001D280E" w:rsidP="001D280E">
      <w:pPr>
        <w:ind w:left="360"/>
        <w:jc w:val="both"/>
        <w:rPr>
          <w:szCs w:val="24"/>
        </w:rPr>
      </w:pPr>
    </w:p>
    <w:p w:rsidR="001D280E" w:rsidRPr="00E92581" w:rsidRDefault="001D280E" w:rsidP="001D280E">
      <w:pPr>
        <w:ind w:left="360"/>
        <w:jc w:val="both"/>
        <w:rPr>
          <w:b/>
          <w:szCs w:val="24"/>
        </w:rPr>
      </w:pPr>
      <w:r w:rsidRPr="00E92581">
        <w:rPr>
          <w:szCs w:val="24"/>
        </w:rPr>
        <w:t>Bármely gazdasági szereplő, aki az adott közbeszerzési eljárásban ajánlattevő lehet - a megfelelő ajánlattétel érdekében - az eljárást megindító felhívásban, valamint a dokumentációban foglaltakkal kapcsolatban írásban kiegészítő (értelmező) tájékoztatást kérhet az ajánlatkérőtől.</w:t>
      </w:r>
    </w:p>
    <w:p w:rsidR="001D280E" w:rsidRPr="00E92581" w:rsidRDefault="001D280E" w:rsidP="001D280E">
      <w:pPr>
        <w:pStyle w:val="Szvegtrzsbehzssal21"/>
        <w:numPr>
          <w:ilvl w:val="12"/>
          <w:numId w:val="0"/>
        </w:numPr>
        <w:ind w:left="360"/>
        <w:rPr>
          <w:rFonts w:ascii="Times New Roman" w:hAnsi="Times New Roman"/>
          <w:color w:val="0070C0"/>
          <w:szCs w:val="24"/>
        </w:rPr>
      </w:pPr>
    </w:p>
    <w:p w:rsidR="001D280E" w:rsidRPr="00E92581" w:rsidRDefault="001D280E" w:rsidP="001D280E">
      <w:pPr>
        <w:pStyle w:val="Szvegtrzsbehzssal21"/>
        <w:numPr>
          <w:ilvl w:val="12"/>
          <w:numId w:val="0"/>
        </w:numPr>
        <w:ind w:left="360"/>
        <w:rPr>
          <w:rFonts w:ascii="Times New Roman" w:hAnsi="Times New Roman"/>
          <w:color w:val="auto"/>
          <w:szCs w:val="24"/>
        </w:rPr>
      </w:pPr>
      <w:r w:rsidRPr="00E92581">
        <w:rPr>
          <w:rFonts w:ascii="Times New Roman" w:hAnsi="Times New Roman"/>
          <w:color w:val="auto"/>
          <w:szCs w:val="24"/>
        </w:rPr>
        <w:t xml:space="preserve">Az Ajánlattevőknek kiegészítő tájékoztatás iránti igényeiket (a továbbiakban: kérdések) írásban kell benyújtaniuk (személyesen, fax vagy e-mail útján) az alábbi címen: </w:t>
      </w:r>
    </w:p>
    <w:p w:rsidR="001D280E" w:rsidRPr="00E92581" w:rsidRDefault="001D280E" w:rsidP="001D280E">
      <w:pPr>
        <w:spacing w:line="276" w:lineRule="auto"/>
        <w:ind w:left="360"/>
        <w:rPr>
          <w:bCs/>
          <w:szCs w:val="24"/>
        </w:rPr>
      </w:pPr>
    </w:p>
    <w:p w:rsidR="001D280E" w:rsidRPr="00D82F74" w:rsidRDefault="001D280E" w:rsidP="001D280E">
      <w:pPr>
        <w:spacing w:line="276" w:lineRule="auto"/>
        <w:ind w:left="360"/>
        <w:rPr>
          <w:bCs/>
          <w:szCs w:val="24"/>
        </w:rPr>
      </w:pPr>
      <w:r w:rsidRPr="00D82F74">
        <w:rPr>
          <w:bCs/>
          <w:szCs w:val="24"/>
        </w:rPr>
        <w:t xml:space="preserve">Cégnév: </w:t>
      </w:r>
      <w:proofErr w:type="spellStart"/>
      <w:r w:rsidRPr="00D82F74">
        <w:rPr>
          <w:b/>
          <w:szCs w:val="24"/>
        </w:rPr>
        <w:t>Gress-Ing</w:t>
      </w:r>
      <w:proofErr w:type="spellEnd"/>
      <w:r w:rsidRPr="00D82F74">
        <w:rPr>
          <w:b/>
          <w:szCs w:val="24"/>
        </w:rPr>
        <w:t xml:space="preserve"> Területfejlesztési Mérnökiroda Kft.</w:t>
      </w:r>
    </w:p>
    <w:p w:rsidR="001D280E" w:rsidRPr="00D82F74" w:rsidRDefault="001D280E" w:rsidP="001D280E">
      <w:pPr>
        <w:spacing w:line="276" w:lineRule="auto"/>
        <w:ind w:left="360"/>
        <w:rPr>
          <w:szCs w:val="24"/>
        </w:rPr>
      </w:pPr>
      <w:r w:rsidRPr="00D82F74">
        <w:rPr>
          <w:bCs/>
          <w:szCs w:val="24"/>
        </w:rPr>
        <w:t xml:space="preserve">Székhely: </w:t>
      </w:r>
      <w:r w:rsidRPr="00D82F74">
        <w:rPr>
          <w:szCs w:val="24"/>
        </w:rPr>
        <w:t>1077 Budapest, Wesselényi utca 28.</w:t>
      </w:r>
    </w:p>
    <w:p w:rsidR="00490473" w:rsidRDefault="001D280E" w:rsidP="001D280E">
      <w:pPr>
        <w:spacing w:line="276" w:lineRule="auto"/>
        <w:ind w:left="360"/>
        <w:rPr>
          <w:szCs w:val="24"/>
        </w:rPr>
      </w:pPr>
      <w:r w:rsidRPr="00D82F74">
        <w:rPr>
          <w:szCs w:val="24"/>
        </w:rPr>
        <w:t xml:space="preserve">Személyesen </w:t>
      </w:r>
      <w:proofErr w:type="gramStart"/>
      <w:r w:rsidRPr="00D82F74">
        <w:rPr>
          <w:szCs w:val="24"/>
        </w:rPr>
        <w:t>benyújtható  tájékoztatás</w:t>
      </w:r>
      <w:proofErr w:type="gramEnd"/>
      <w:r w:rsidRPr="00D82F74">
        <w:rPr>
          <w:szCs w:val="24"/>
        </w:rPr>
        <w:t xml:space="preserve"> iránti igény :</w:t>
      </w:r>
      <w:r w:rsidRPr="00490473">
        <w:rPr>
          <w:szCs w:val="24"/>
        </w:rPr>
        <w:t>10</w:t>
      </w:r>
      <w:r w:rsidR="002B00E7" w:rsidRPr="00490473">
        <w:rPr>
          <w:szCs w:val="24"/>
        </w:rPr>
        <w:t>63</w:t>
      </w:r>
      <w:r w:rsidRPr="00490473">
        <w:rPr>
          <w:szCs w:val="24"/>
        </w:rPr>
        <w:t xml:space="preserve"> Budapest, </w:t>
      </w:r>
      <w:r w:rsidR="002B00E7" w:rsidRPr="00490473">
        <w:rPr>
          <w:szCs w:val="24"/>
        </w:rPr>
        <w:t>Bajnok utca 13.</w:t>
      </w:r>
      <w:r w:rsidR="00490473">
        <w:rPr>
          <w:szCs w:val="24"/>
        </w:rPr>
        <w:t xml:space="preserve"> </w:t>
      </w:r>
    </w:p>
    <w:p w:rsidR="001D280E" w:rsidRPr="00D82F74" w:rsidRDefault="00490473" w:rsidP="001D280E">
      <w:pPr>
        <w:spacing w:line="276" w:lineRule="auto"/>
        <w:ind w:left="360"/>
        <w:rPr>
          <w:szCs w:val="24"/>
        </w:rPr>
      </w:pPr>
      <w:proofErr w:type="spellStart"/>
      <w:r w:rsidRPr="00490473">
        <w:rPr>
          <w:szCs w:val="24"/>
        </w:rPr>
        <w:t>Fsz</w:t>
      </w:r>
      <w:proofErr w:type="spellEnd"/>
      <w:r w:rsidRPr="00490473">
        <w:rPr>
          <w:szCs w:val="24"/>
        </w:rPr>
        <w:t xml:space="preserve"> recepció</w:t>
      </w:r>
      <w:r>
        <w:rPr>
          <w:szCs w:val="24"/>
        </w:rPr>
        <w:t xml:space="preserve"> </w:t>
      </w:r>
    </w:p>
    <w:p w:rsidR="001D280E" w:rsidRPr="00D82F74" w:rsidRDefault="001D280E" w:rsidP="001D280E">
      <w:pPr>
        <w:spacing w:line="276" w:lineRule="auto"/>
        <w:ind w:left="360"/>
        <w:rPr>
          <w:bCs/>
          <w:szCs w:val="24"/>
        </w:rPr>
      </w:pPr>
      <w:r w:rsidRPr="00D82F74">
        <w:rPr>
          <w:bCs/>
          <w:szCs w:val="24"/>
        </w:rPr>
        <w:t xml:space="preserve">Címzett: </w:t>
      </w:r>
      <w:r w:rsidR="002B00E7">
        <w:rPr>
          <w:bCs/>
          <w:szCs w:val="24"/>
        </w:rPr>
        <w:t>dr. Papp Annamária</w:t>
      </w:r>
      <w:r w:rsidRPr="00D82F74">
        <w:rPr>
          <w:bCs/>
          <w:szCs w:val="24"/>
        </w:rPr>
        <w:t xml:space="preserve"> </w:t>
      </w:r>
    </w:p>
    <w:p w:rsidR="001D280E" w:rsidRPr="0015585B" w:rsidRDefault="001D280E" w:rsidP="001D280E">
      <w:pPr>
        <w:spacing w:line="276" w:lineRule="auto"/>
        <w:ind w:left="360"/>
        <w:rPr>
          <w:b/>
          <w:bCs/>
          <w:szCs w:val="24"/>
        </w:rPr>
      </w:pPr>
      <w:r w:rsidRPr="002B00E7">
        <w:rPr>
          <w:b/>
          <w:bCs/>
          <w:szCs w:val="24"/>
        </w:rPr>
        <w:t xml:space="preserve">E-mail: </w:t>
      </w:r>
      <w:hyperlink r:id="rId11" w:history="1">
        <w:r w:rsidRPr="0015585B">
          <w:rPr>
            <w:rStyle w:val="Hiperhivatkozs"/>
            <w:b/>
            <w:color w:val="auto"/>
            <w:szCs w:val="24"/>
          </w:rPr>
          <w:t>jogio1@gressing.hu</w:t>
        </w:r>
      </w:hyperlink>
      <w:r w:rsidRPr="0015585B">
        <w:rPr>
          <w:b/>
          <w:szCs w:val="24"/>
        </w:rPr>
        <w:t xml:space="preserve">   </w:t>
      </w:r>
    </w:p>
    <w:p w:rsidR="001D280E" w:rsidRPr="00351018" w:rsidRDefault="001D280E" w:rsidP="001D280E">
      <w:pPr>
        <w:spacing w:line="276" w:lineRule="auto"/>
        <w:ind w:left="360"/>
        <w:rPr>
          <w:bCs/>
          <w:sz w:val="20"/>
        </w:rPr>
      </w:pPr>
    </w:p>
    <w:p w:rsidR="001D280E" w:rsidRPr="00E92581" w:rsidRDefault="001D280E" w:rsidP="001D280E">
      <w:pPr>
        <w:pStyle w:val="Szvegtrzsbehzssal21"/>
        <w:numPr>
          <w:ilvl w:val="12"/>
          <w:numId w:val="0"/>
        </w:numPr>
        <w:ind w:left="360"/>
        <w:rPr>
          <w:rFonts w:ascii="Times New Roman" w:hAnsi="Times New Roman"/>
          <w:color w:val="auto"/>
          <w:szCs w:val="24"/>
        </w:rPr>
      </w:pPr>
    </w:p>
    <w:p w:rsidR="001D280E" w:rsidRPr="00E92581" w:rsidRDefault="001D280E" w:rsidP="001D280E">
      <w:pPr>
        <w:pStyle w:val="Szvegtrzsbehzssal21"/>
        <w:numPr>
          <w:ilvl w:val="12"/>
          <w:numId w:val="0"/>
        </w:numPr>
        <w:ind w:left="360"/>
        <w:rPr>
          <w:rFonts w:ascii="Times New Roman" w:hAnsi="Times New Roman"/>
          <w:color w:val="auto"/>
          <w:szCs w:val="24"/>
        </w:rPr>
      </w:pPr>
      <w:r w:rsidRPr="00E92581">
        <w:rPr>
          <w:rFonts w:ascii="Times New Roman" w:hAnsi="Times New Roman"/>
          <w:color w:val="auto"/>
          <w:szCs w:val="24"/>
        </w:rPr>
        <w:t xml:space="preserve">Az egyéb helyen benyújtott vagy más faxszámra, e-mail címre megküldött kérdést Ajánlatkérő nem veszi figyelembe. Az Ajánlattevő felelőssége, hogy a kérdések idejében megérkezzenek az Ajánlatkérőhöz. </w:t>
      </w:r>
    </w:p>
    <w:p w:rsidR="001D280E" w:rsidRPr="00E92581" w:rsidRDefault="001D280E" w:rsidP="001D280E">
      <w:pPr>
        <w:ind w:left="360"/>
        <w:jc w:val="both"/>
        <w:rPr>
          <w:b/>
          <w:color w:val="0070C0"/>
          <w:szCs w:val="24"/>
        </w:rPr>
      </w:pPr>
    </w:p>
    <w:p w:rsidR="001D280E" w:rsidRPr="00E92581" w:rsidRDefault="001D280E" w:rsidP="001D280E">
      <w:pPr>
        <w:ind w:left="360"/>
        <w:jc w:val="both"/>
        <w:rPr>
          <w:b/>
          <w:szCs w:val="24"/>
        </w:rPr>
      </w:pPr>
      <w:r w:rsidRPr="00E92581">
        <w:rPr>
          <w:b/>
          <w:szCs w:val="24"/>
        </w:rPr>
        <w:t>5.3.3. Válasz megadása</w:t>
      </w:r>
    </w:p>
    <w:p w:rsidR="001D280E" w:rsidRPr="00E92581" w:rsidRDefault="001D280E" w:rsidP="001D280E">
      <w:pPr>
        <w:ind w:left="360"/>
        <w:jc w:val="both"/>
        <w:rPr>
          <w:b/>
          <w:szCs w:val="24"/>
        </w:rPr>
      </w:pPr>
    </w:p>
    <w:p w:rsidR="001D280E" w:rsidRPr="00E92581" w:rsidRDefault="001D280E" w:rsidP="001D280E">
      <w:pPr>
        <w:ind w:left="360"/>
        <w:jc w:val="both"/>
        <w:rPr>
          <w:szCs w:val="24"/>
        </w:rPr>
      </w:pPr>
      <w:r w:rsidRPr="00E92581">
        <w:rPr>
          <w:szCs w:val="24"/>
        </w:rPr>
        <w:t xml:space="preserve">Ajánlatkérő a kiegészítő tájékoztatást az ajánlattételi határidő lejárta előtt </w:t>
      </w:r>
      <w:r>
        <w:rPr>
          <w:szCs w:val="24"/>
        </w:rPr>
        <w:t xml:space="preserve">a Kbt. szabályai figyelembevételével </w:t>
      </w:r>
      <w:r w:rsidRPr="00E92581">
        <w:rPr>
          <w:szCs w:val="24"/>
        </w:rPr>
        <w:t>időben adja meg. Ajánlatkérő fenntartja annak a jogát, hogy bizonyos kérdéscsoportokat a következetes válaszadás, nyomon követhetőség és megfelelő tájékoztatás érdekében együtt válaszoljon meg.</w:t>
      </w:r>
    </w:p>
    <w:p w:rsidR="001D280E" w:rsidRPr="00E92581" w:rsidRDefault="001D280E" w:rsidP="001D280E">
      <w:pPr>
        <w:ind w:left="360"/>
        <w:jc w:val="both"/>
        <w:rPr>
          <w:color w:val="0070C0"/>
          <w:szCs w:val="24"/>
        </w:rPr>
      </w:pPr>
    </w:p>
    <w:p w:rsidR="001D280E" w:rsidRPr="00E92581" w:rsidRDefault="001D280E" w:rsidP="001D280E">
      <w:pPr>
        <w:ind w:left="360"/>
        <w:jc w:val="both"/>
        <w:rPr>
          <w:szCs w:val="24"/>
        </w:rPr>
      </w:pPr>
      <w:r w:rsidRPr="00E92581">
        <w:rPr>
          <w:szCs w:val="24"/>
        </w:rPr>
        <w:t xml:space="preserve">Az Ajánlattevők kizárólagos felelőssége, hogy gondosan megvizsgálják a dokumentációt, kérdéseiket lehetőleg az ajánlatkérő számára a </w:t>
      </w:r>
      <w:proofErr w:type="spellStart"/>
      <w:r w:rsidRPr="00E92581">
        <w:rPr>
          <w:szCs w:val="24"/>
        </w:rPr>
        <w:t>Kbt.-ben</w:t>
      </w:r>
      <w:proofErr w:type="spellEnd"/>
      <w:r w:rsidRPr="00E92581">
        <w:rPr>
          <w:szCs w:val="24"/>
        </w:rPr>
        <w:t xml:space="preserve"> előírt válaszadási határidőkre tekintettel tegyék fel.</w:t>
      </w:r>
    </w:p>
    <w:p w:rsidR="001D280E" w:rsidRPr="00E92581" w:rsidRDefault="001D280E" w:rsidP="001D280E">
      <w:pPr>
        <w:ind w:left="360"/>
        <w:jc w:val="both"/>
        <w:rPr>
          <w:szCs w:val="24"/>
        </w:rPr>
      </w:pPr>
    </w:p>
    <w:p w:rsidR="001D280E" w:rsidRPr="00E92581" w:rsidRDefault="001D280E" w:rsidP="001D280E">
      <w:pPr>
        <w:ind w:left="360"/>
        <w:jc w:val="both"/>
        <w:rPr>
          <w:szCs w:val="24"/>
        </w:rPr>
      </w:pPr>
      <w:r w:rsidRPr="00E92581">
        <w:rPr>
          <w:szCs w:val="24"/>
        </w:rPr>
        <w:t xml:space="preserve">Ajánlatkérő a határidő meghosszabbításáról haladéktalanul és egyidejűleg értesíti azon gazdasági szereplőket, akik az eljárás iránt érdeklődésüket az ajánlatkérőnél írásban jelezték. </w:t>
      </w:r>
    </w:p>
    <w:p w:rsidR="001D280E" w:rsidRPr="00E92581" w:rsidRDefault="001D280E" w:rsidP="001D280E">
      <w:pPr>
        <w:ind w:left="360"/>
        <w:jc w:val="both"/>
        <w:rPr>
          <w:szCs w:val="24"/>
        </w:rPr>
      </w:pPr>
    </w:p>
    <w:p w:rsidR="001D280E" w:rsidRPr="00E92581" w:rsidRDefault="001D280E" w:rsidP="001D280E">
      <w:pPr>
        <w:pStyle w:val="Cmsor2"/>
        <w:jc w:val="both"/>
        <w:rPr>
          <w:caps/>
          <w:sz w:val="24"/>
          <w:szCs w:val="24"/>
        </w:rPr>
      </w:pPr>
      <w:r w:rsidRPr="00E92581">
        <w:rPr>
          <w:caps/>
          <w:sz w:val="24"/>
          <w:szCs w:val="24"/>
        </w:rPr>
        <w:t>6. AJÁNLATTÉTELI HATÁRIDŐ MEGHOSSZABBÍTÁSA</w:t>
      </w:r>
    </w:p>
    <w:p w:rsidR="001D280E" w:rsidRPr="00E92581" w:rsidRDefault="001D280E" w:rsidP="001D280E">
      <w:pPr>
        <w:numPr>
          <w:ilvl w:val="12"/>
          <w:numId w:val="0"/>
        </w:numPr>
        <w:ind w:left="360"/>
        <w:jc w:val="both"/>
        <w:rPr>
          <w:szCs w:val="24"/>
        </w:rPr>
      </w:pPr>
    </w:p>
    <w:p w:rsidR="001D280E" w:rsidRPr="00E92581" w:rsidRDefault="001D280E" w:rsidP="001D280E">
      <w:pPr>
        <w:numPr>
          <w:ilvl w:val="12"/>
          <w:numId w:val="0"/>
        </w:numPr>
        <w:ind w:left="360"/>
        <w:jc w:val="both"/>
        <w:rPr>
          <w:szCs w:val="24"/>
        </w:rPr>
      </w:pPr>
      <w:r w:rsidRPr="00E92581">
        <w:rPr>
          <w:szCs w:val="24"/>
        </w:rPr>
        <w:t xml:space="preserve">Az ajánlatkérő az eljárást megindító felhívásban meghatározott ajánlattételi határidőt - meghosszabbíthatja az ajánlati, ajánlattételi felhívás módosítására vonatkozó szabályok alkalmazásával </w:t>
      </w:r>
      <w:r w:rsidRPr="003770C8">
        <w:rPr>
          <w:szCs w:val="24"/>
        </w:rPr>
        <w:t>[55. §].</w:t>
      </w:r>
    </w:p>
    <w:p w:rsidR="001D280E" w:rsidRPr="00E92581" w:rsidRDefault="001D280E" w:rsidP="001D280E">
      <w:pPr>
        <w:numPr>
          <w:ilvl w:val="12"/>
          <w:numId w:val="0"/>
        </w:numPr>
        <w:tabs>
          <w:tab w:val="left" w:pos="1069"/>
        </w:tabs>
        <w:ind w:left="709"/>
        <w:jc w:val="both"/>
        <w:rPr>
          <w:color w:val="0070C0"/>
          <w:szCs w:val="24"/>
        </w:rPr>
      </w:pPr>
    </w:p>
    <w:p w:rsidR="001D280E" w:rsidRPr="00E92581" w:rsidRDefault="001D280E" w:rsidP="001D280E">
      <w:pPr>
        <w:jc w:val="both"/>
        <w:rPr>
          <w:b/>
          <w:caps/>
          <w:szCs w:val="24"/>
        </w:rPr>
      </w:pPr>
      <w:r w:rsidRPr="00E92581">
        <w:rPr>
          <w:b/>
          <w:caps/>
          <w:szCs w:val="24"/>
        </w:rPr>
        <w:t xml:space="preserve">7. Az Ajánlatra vonatkozó formai- </w:t>
      </w:r>
      <w:proofErr w:type="gramStart"/>
      <w:r w:rsidRPr="00E92581">
        <w:rPr>
          <w:b/>
          <w:caps/>
          <w:szCs w:val="24"/>
        </w:rPr>
        <w:t>és</w:t>
      </w:r>
      <w:proofErr w:type="gramEnd"/>
      <w:r w:rsidRPr="00E92581">
        <w:rPr>
          <w:b/>
          <w:caps/>
          <w:szCs w:val="24"/>
        </w:rPr>
        <w:t xml:space="preserve"> tartalmi követelmények</w:t>
      </w:r>
    </w:p>
    <w:p w:rsidR="001D280E" w:rsidRPr="00E92581" w:rsidRDefault="001D280E" w:rsidP="001D280E">
      <w:pPr>
        <w:ind w:firstLine="360"/>
        <w:jc w:val="both"/>
        <w:rPr>
          <w:b/>
          <w:szCs w:val="24"/>
        </w:rPr>
      </w:pPr>
    </w:p>
    <w:p w:rsidR="001D280E" w:rsidRPr="00E92581" w:rsidRDefault="001D280E" w:rsidP="001D280E">
      <w:pPr>
        <w:ind w:left="360"/>
        <w:jc w:val="both"/>
        <w:rPr>
          <w:b/>
          <w:szCs w:val="24"/>
        </w:rPr>
      </w:pPr>
      <w:r w:rsidRPr="00E92581">
        <w:rPr>
          <w:b/>
          <w:szCs w:val="24"/>
        </w:rPr>
        <w:t>Általános elvek</w:t>
      </w:r>
    </w:p>
    <w:p w:rsidR="001D280E" w:rsidRPr="00E92581" w:rsidRDefault="001D280E" w:rsidP="001D280E">
      <w:pPr>
        <w:ind w:left="360"/>
        <w:jc w:val="both"/>
        <w:rPr>
          <w:szCs w:val="24"/>
        </w:rPr>
      </w:pPr>
    </w:p>
    <w:p w:rsidR="001D280E" w:rsidRPr="00E92581" w:rsidRDefault="001D280E" w:rsidP="001D280E">
      <w:pPr>
        <w:ind w:left="360"/>
        <w:jc w:val="both"/>
        <w:rPr>
          <w:szCs w:val="24"/>
        </w:rPr>
      </w:pPr>
      <w:r w:rsidRPr="00E92581">
        <w:rPr>
          <w:szCs w:val="24"/>
        </w:rPr>
        <w:t>A Kbt. 66. § (1) bekezdés alapján az ajánlatot a gazdasági szereplőnek a közbeszerzési dokumentumokban meghatározott tartalmi és formai követelményeknek megfelelően kell elkészítenie és benyújtania.</w:t>
      </w:r>
    </w:p>
    <w:p w:rsidR="001D280E" w:rsidRPr="00E92581" w:rsidRDefault="001D280E" w:rsidP="001D280E">
      <w:pPr>
        <w:ind w:left="360"/>
        <w:jc w:val="both"/>
        <w:rPr>
          <w:color w:val="0070C0"/>
          <w:szCs w:val="24"/>
        </w:rPr>
      </w:pPr>
    </w:p>
    <w:p w:rsidR="001D280E" w:rsidRPr="00E92581" w:rsidRDefault="001D280E" w:rsidP="001D280E">
      <w:pPr>
        <w:ind w:left="360"/>
        <w:jc w:val="both"/>
        <w:rPr>
          <w:szCs w:val="24"/>
        </w:rPr>
      </w:pPr>
      <w:r w:rsidRPr="00E92581">
        <w:rPr>
          <w:szCs w:val="24"/>
        </w:rPr>
        <w:t xml:space="preserve">Az ajánlattevő az ajánlattételi határidő lejártáig új ajánlat benyújtásával módosíthatja az ajánlatát, a Kbt. 55. § (7) bekezdése alapján. Ebben az esetben az elsőként benyújtott ajánlatot visszavontnak kell tekinteni. </w:t>
      </w:r>
    </w:p>
    <w:p w:rsidR="001D280E" w:rsidRPr="00E92581" w:rsidRDefault="001D280E" w:rsidP="001D280E">
      <w:pPr>
        <w:ind w:left="360"/>
        <w:jc w:val="both"/>
        <w:rPr>
          <w:color w:val="0070C0"/>
          <w:szCs w:val="24"/>
        </w:rPr>
      </w:pPr>
    </w:p>
    <w:p w:rsidR="001D280E" w:rsidRPr="00E92581" w:rsidRDefault="001D280E" w:rsidP="001D280E">
      <w:pPr>
        <w:ind w:left="390"/>
        <w:jc w:val="both"/>
        <w:rPr>
          <w:szCs w:val="24"/>
        </w:rPr>
      </w:pPr>
      <w:r w:rsidRPr="00E92581">
        <w:rPr>
          <w:szCs w:val="24"/>
        </w:rPr>
        <w:t xml:space="preserve">Jelen dokumentáció I. kötete számos mintát tartalmaz, melyeket Ajánlatkérő állított össze. Ajánlattevők számára a minták alkalmazása csak ajánlott, nem kötelező. Ajánlatkérő ugyanakkor felhívja a T. Ajánlattevők figyelmét arra, hogy a minták az ajánlattétel megkönnyítése mellett a bírálat gyorsítását is szolgálják. Amennyiben Ajánlattevő más mintákat kíván alkalmazni, </w:t>
      </w:r>
      <w:proofErr w:type="gramStart"/>
      <w:r w:rsidRPr="00E92581">
        <w:rPr>
          <w:szCs w:val="24"/>
        </w:rPr>
        <w:t>annak</w:t>
      </w:r>
      <w:proofErr w:type="gramEnd"/>
      <w:r w:rsidRPr="00E92581">
        <w:rPr>
          <w:szCs w:val="24"/>
        </w:rPr>
        <w:t xml:space="preserve"> adattartalmának teljességéért, az előírásoknak való megfelelőségéért Ajánlattevő felel. A formanyomtatványok alanyaként ajánlattevő került megjelölésre. Amennyiben valamely nyilatkozatot csatolni szükséges az alkalmasság igazolásában részt vevő egyéb szervezetre vonatkozóan, és az Ajánlattevő Ajánlatkérő által adott nyilatkozatmintát kívánja alkalmazni, a nyilatkozat alanyaként értelemszerűen az alkalmasság igazolásában részt vevő szervezet jelölendő meg.</w:t>
      </w:r>
    </w:p>
    <w:p w:rsidR="001D280E" w:rsidRPr="00E92581" w:rsidRDefault="001D280E" w:rsidP="001D280E">
      <w:pPr>
        <w:ind w:left="360"/>
        <w:jc w:val="both"/>
        <w:rPr>
          <w:szCs w:val="24"/>
        </w:rPr>
      </w:pPr>
    </w:p>
    <w:p w:rsidR="001D280E" w:rsidRPr="00E92581" w:rsidRDefault="001D280E" w:rsidP="001D280E">
      <w:pPr>
        <w:ind w:left="360"/>
        <w:jc w:val="both"/>
        <w:rPr>
          <w:szCs w:val="24"/>
          <w:u w:val="single"/>
        </w:rPr>
      </w:pPr>
      <w:r w:rsidRPr="00E92581">
        <w:rPr>
          <w:szCs w:val="24"/>
          <w:u w:val="single"/>
        </w:rPr>
        <w:t>Ajánlatkérő közös ajánlattétel esetére külön mintákat készített.</w:t>
      </w:r>
    </w:p>
    <w:p w:rsidR="001D280E" w:rsidRPr="00E92581" w:rsidRDefault="001D280E" w:rsidP="001D280E">
      <w:pPr>
        <w:ind w:left="360"/>
        <w:jc w:val="both"/>
        <w:rPr>
          <w:szCs w:val="24"/>
        </w:rPr>
      </w:pPr>
    </w:p>
    <w:p w:rsidR="001D280E" w:rsidRPr="00E92581" w:rsidRDefault="001D280E" w:rsidP="001D280E">
      <w:pPr>
        <w:ind w:left="360"/>
        <w:jc w:val="both"/>
        <w:rPr>
          <w:szCs w:val="24"/>
        </w:rPr>
      </w:pPr>
    </w:p>
    <w:p w:rsidR="001D280E" w:rsidRPr="00E92581" w:rsidRDefault="001D280E" w:rsidP="001D280E">
      <w:pPr>
        <w:ind w:left="357"/>
        <w:jc w:val="both"/>
        <w:rPr>
          <w:b/>
          <w:szCs w:val="24"/>
        </w:rPr>
      </w:pPr>
      <w:r w:rsidRPr="00E92581">
        <w:rPr>
          <w:b/>
          <w:szCs w:val="24"/>
        </w:rPr>
        <w:t>Az eljárás nyelve</w:t>
      </w:r>
    </w:p>
    <w:p w:rsidR="001D280E" w:rsidRPr="00E92581" w:rsidRDefault="001D280E" w:rsidP="001D280E">
      <w:pPr>
        <w:ind w:left="357"/>
        <w:jc w:val="both"/>
        <w:rPr>
          <w:szCs w:val="24"/>
        </w:rPr>
      </w:pPr>
    </w:p>
    <w:p w:rsidR="001D280E" w:rsidRPr="00E92581" w:rsidRDefault="001D280E" w:rsidP="001D280E">
      <w:pPr>
        <w:numPr>
          <w:ilvl w:val="12"/>
          <w:numId w:val="0"/>
        </w:numPr>
        <w:ind w:left="357"/>
        <w:jc w:val="both"/>
        <w:rPr>
          <w:color w:val="0070C0"/>
          <w:szCs w:val="24"/>
        </w:rPr>
      </w:pPr>
      <w:r w:rsidRPr="00E92581">
        <w:rPr>
          <w:szCs w:val="24"/>
        </w:rPr>
        <w:t>A jelen közbeszerzési eljárás hivatalos nyelve a magyar. A közbeszerzési eljárás során megkötött szerződés teljesítése során a hivatalos nyelv a magyar. Az Ajánlatkérési dokumentáció és annak kötetei magyar nyelven lettek elkészítve és az ajánlattevők részére biztosítva. Az eljárás során minden iratot, levelet és tájékoztatást magyar nyelven kell kérni, illetve megadni.</w:t>
      </w:r>
      <w:r w:rsidRPr="00E92581">
        <w:rPr>
          <w:color w:val="0070C0"/>
          <w:szCs w:val="24"/>
        </w:rPr>
        <w:t xml:space="preserve"> </w:t>
      </w:r>
    </w:p>
    <w:p w:rsidR="001D280E" w:rsidRPr="00E92581" w:rsidRDefault="001D280E" w:rsidP="001D280E">
      <w:pPr>
        <w:numPr>
          <w:ilvl w:val="12"/>
          <w:numId w:val="0"/>
        </w:numPr>
        <w:ind w:left="357"/>
        <w:jc w:val="both"/>
        <w:rPr>
          <w:color w:val="0070C0"/>
          <w:szCs w:val="24"/>
        </w:rPr>
      </w:pPr>
    </w:p>
    <w:p w:rsidR="001D280E" w:rsidRPr="00E92581" w:rsidRDefault="001D280E" w:rsidP="001D280E">
      <w:pPr>
        <w:ind w:left="357"/>
        <w:jc w:val="both"/>
        <w:rPr>
          <w:szCs w:val="24"/>
        </w:rPr>
      </w:pPr>
      <w:r w:rsidRPr="00E92581">
        <w:rPr>
          <w:szCs w:val="24"/>
        </w:rPr>
        <w:t xml:space="preserve">Amennyiben bármely alkalmasságot igazoló dokumentum nem magyar nyelven kerül benyújtásra, úgy szükséges csatolni azok magyar nyelvű fordítását is. </w:t>
      </w:r>
    </w:p>
    <w:p w:rsidR="001D280E" w:rsidRPr="00E92581" w:rsidRDefault="001D280E" w:rsidP="001D280E">
      <w:pPr>
        <w:numPr>
          <w:ilvl w:val="12"/>
          <w:numId w:val="0"/>
        </w:numPr>
        <w:ind w:left="357"/>
        <w:jc w:val="both"/>
        <w:rPr>
          <w:color w:val="0070C0"/>
          <w:szCs w:val="24"/>
        </w:rPr>
      </w:pPr>
    </w:p>
    <w:p w:rsidR="001D280E" w:rsidRPr="00E92581" w:rsidRDefault="001D280E" w:rsidP="001D280E">
      <w:pPr>
        <w:numPr>
          <w:ilvl w:val="12"/>
          <w:numId w:val="0"/>
        </w:numPr>
        <w:ind w:left="357"/>
        <w:jc w:val="both"/>
        <w:rPr>
          <w:noProof/>
          <w:szCs w:val="24"/>
        </w:rPr>
      </w:pPr>
      <w:r w:rsidRPr="00E92581">
        <w:rPr>
          <w:bCs/>
          <w:iCs/>
          <w:szCs w:val="24"/>
        </w:rPr>
        <w:t xml:space="preserve">Az eredetileg idegen nyelven készült dokumentumokat hiteles magyar nyelvű vagy </w:t>
      </w:r>
      <w:proofErr w:type="gramStart"/>
      <w:r w:rsidRPr="00E92581">
        <w:rPr>
          <w:bCs/>
          <w:iCs/>
          <w:szCs w:val="24"/>
        </w:rPr>
        <w:t>szakfordító</w:t>
      </w:r>
      <w:proofErr w:type="gramEnd"/>
      <w:r w:rsidRPr="00E92581">
        <w:rPr>
          <w:bCs/>
          <w:iCs/>
          <w:szCs w:val="24"/>
        </w:rPr>
        <w:t xml:space="preserve"> vagy szakfordító lektor által készített fordítással kell benyújtani.</w:t>
      </w:r>
      <w:r w:rsidRPr="00E92581">
        <w:rPr>
          <w:szCs w:val="24"/>
        </w:rPr>
        <w:t xml:space="preserve"> </w:t>
      </w:r>
      <w:r w:rsidRPr="00E92581">
        <w:rPr>
          <w:noProof/>
          <w:szCs w:val="24"/>
        </w:rPr>
        <w:t>Ajánlatkérő elfogadja a Kbt 47. § (2) bekezdése szerinti ajánlattevői felelős fordítást is.</w:t>
      </w:r>
      <w:r w:rsidRPr="00E92581">
        <w:rPr>
          <w:szCs w:val="24"/>
        </w:rPr>
        <w:t xml:space="preserve"> </w:t>
      </w:r>
      <w:r w:rsidRPr="00E92581">
        <w:rPr>
          <w:noProof/>
          <w:szCs w:val="24"/>
        </w:rPr>
        <w:t>Amennyiben Ajánlattevő által készített felelős fordításban kerül az eredetileg idegen nyelven készült dokumentum benyújtásra, Ajánlattevőnek csatolnia kell a mellékelt minta szerinti nyilatkozatát arról, hogy a magyar fordítás megfelel az idegen nyelven csatolt dokumentumnak.</w:t>
      </w:r>
    </w:p>
    <w:p w:rsidR="001D280E" w:rsidRPr="00E92581" w:rsidRDefault="001D280E" w:rsidP="001D280E">
      <w:pPr>
        <w:numPr>
          <w:ilvl w:val="12"/>
          <w:numId w:val="0"/>
        </w:numPr>
        <w:ind w:left="357"/>
        <w:jc w:val="both"/>
        <w:rPr>
          <w:color w:val="0070C0"/>
          <w:szCs w:val="24"/>
        </w:rPr>
      </w:pPr>
    </w:p>
    <w:p w:rsidR="001D280E" w:rsidRPr="00E92581" w:rsidRDefault="001D280E" w:rsidP="001D280E">
      <w:pPr>
        <w:ind w:left="357"/>
        <w:jc w:val="both"/>
        <w:rPr>
          <w:szCs w:val="24"/>
        </w:rPr>
      </w:pPr>
      <w:r w:rsidRPr="00E92581">
        <w:rPr>
          <w:szCs w:val="24"/>
        </w:rPr>
        <w:t>Amennyiben Ajánlattevő az eredetileg idegen nyelven készült dokumentumokat hiteles magyar nyelvű fordításban kívánja benyújtani, az 1991. évi XLI. tv</w:t>
      </w:r>
      <w:proofErr w:type="gramStart"/>
      <w:r w:rsidRPr="00E92581">
        <w:rPr>
          <w:szCs w:val="24"/>
        </w:rPr>
        <w:t>.,</w:t>
      </w:r>
      <w:proofErr w:type="gramEnd"/>
      <w:r w:rsidRPr="00E92581">
        <w:rPr>
          <w:szCs w:val="24"/>
        </w:rPr>
        <w:t xml:space="preserve"> valamint 24/1986. (VI.26.) MT rendelet az irányadóak.</w:t>
      </w:r>
    </w:p>
    <w:p w:rsidR="001D280E" w:rsidRPr="00E92581" w:rsidRDefault="001D280E" w:rsidP="001D280E">
      <w:pPr>
        <w:numPr>
          <w:ilvl w:val="12"/>
          <w:numId w:val="0"/>
        </w:numPr>
        <w:ind w:left="360"/>
        <w:jc w:val="both"/>
        <w:rPr>
          <w:color w:val="0070C0"/>
          <w:szCs w:val="24"/>
        </w:rPr>
      </w:pPr>
    </w:p>
    <w:p w:rsidR="001D280E" w:rsidRPr="00E92581" w:rsidRDefault="001D280E" w:rsidP="001D280E">
      <w:pPr>
        <w:ind w:left="360"/>
        <w:jc w:val="both"/>
        <w:rPr>
          <w:color w:val="0070C0"/>
          <w:szCs w:val="24"/>
        </w:rPr>
      </w:pPr>
    </w:p>
    <w:p w:rsidR="001D280E" w:rsidRPr="00E92581" w:rsidRDefault="001D280E" w:rsidP="001D280E">
      <w:pPr>
        <w:ind w:left="360"/>
        <w:jc w:val="both"/>
        <w:rPr>
          <w:b/>
          <w:caps/>
          <w:szCs w:val="24"/>
        </w:rPr>
      </w:pPr>
      <w:r w:rsidRPr="00E92581">
        <w:rPr>
          <w:b/>
          <w:caps/>
          <w:szCs w:val="24"/>
        </w:rPr>
        <w:t>7.1. Az ajánlattal szembeni formai követelmények</w:t>
      </w:r>
    </w:p>
    <w:p w:rsidR="001D280E" w:rsidRPr="00E92581" w:rsidRDefault="001D280E" w:rsidP="001D280E">
      <w:pPr>
        <w:ind w:left="360"/>
        <w:jc w:val="both"/>
        <w:rPr>
          <w:szCs w:val="24"/>
        </w:rPr>
      </w:pPr>
    </w:p>
    <w:p w:rsidR="001D280E" w:rsidRPr="00E92581" w:rsidRDefault="001D280E" w:rsidP="001D280E">
      <w:pPr>
        <w:ind w:left="360"/>
        <w:jc w:val="both"/>
        <w:rPr>
          <w:szCs w:val="24"/>
        </w:rPr>
      </w:pPr>
      <w:r w:rsidRPr="00E92581">
        <w:rPr>
          <w:szCs w:val="24"/>
        </w:rPr>
        <w:t>Az ajánlat eredeti példányát zsinórral, lapozhatóan össze kell fűzni, a csomót matricával az ajánlat első vagy hátsó lapjához rögzíteni, a matricát le kell bélyegezni, vagy az ajánlattevő részéről erre jogosultnak alá kell írni.</w:t>
      </w:r>
    </w:p>
    <w:p w:rsidR="001D280E" w:rsidRPr="00E92581" w:rsidRDefault="001D280E" w:rsidP="001D280E">
      <w:pPr>
        <w:ind w:left="360"/>
        <w:jc w:val="both"/>
        <w:rPr>
          <w:i/>
          <w:iCs/>
          <w:color w:val="0070C0"/>
          <w:szCs w:val="24"/>
        </w:rPr>
      </w:pPr>
    </w:p>
    <w:p w:rsidR="001D280E" w:rsidRPr="00E92581" w:rsidRDefault="001D280E" w:rsidP="001D280E">
      <w:pPr>
        <w:ind w:left="360"/>
        <w:jc w:val="both"/>
        <w:rPr>
          <w:szCs w:val="24"/>
        </w:rPr>
      </w:pPr>
      <w:r w:rsidRPr="00E92581">
        <w:rPr>
          <w:szCs w:val="24"/>
        </w:rPr>
        <w:t xml:space="preserve">Az ajánlat oldalszámozása eggyel kezdődjön és oldalanként növekedjen. Elegendő a szöveget vagy </w:t>
      </w:r>
      <w:proofErr w:type="gramStart"/>
      <w:r w:rsidRPr="00E92581">
        <w:rPr>
          <w:szCs w:val="24"/>
        </w:rPr>
        <w:t>számokat</w:t>
      </w:r>
      <w:proofErr w:type="gramEnd"/>
      <w:r w:rsidRPr="00E92581">
        <w:rPr>
          <w:szCs w:val="24"/>
        </w:rPr>
        <w:t xml:space="preserve"> vagy képet tartalmazó oldalakat számozni, az üres oldalakat nem kell, de lehet. A címlapot és hátlapot (ha vannak) nem kell, de lehet számozni. </w:t>
      </w:r>
    </w:p>
    <w:p w:rsidR="001D280E" w:rsidRPr="00E92581" w:rsidRDefault="001D280E" w:rsidP="001D280E">
      <w:pPr>
        <w:ind w:left="360"/>
        <w:jc w:val="both"/>
        <w:rPr>
          <w:color w:val="0070C0"/>
          <w:szCs w:val="24"/>
        </w:rPr>
      </w:pPr>
    </w:p>
    <w:p w:rsidR="001D280E" w:rsidRPr="00E92581" w:rsidRDefault="001D280E" w:rsidP="001D280E">
      <w:pPr>
        <w:ind w:left="360"/>
        <w:jc w:val="both"/>
        <w:rPr>
          <w:szCs w:val="24"/>
        </w:rPr>
      </w:pPr>
      <w:r w:rsidRPr="00E92581">
        <w:rPr>
          <w:szCs w:val="24"/>
        </w:rPr>
        <w:t>Az ajánlatot az eljárást megindító felhívásban meghatározott számú nyomtatott és elektronikus példányban kell beadni</w:t>
      </w:r>
      <w:r w:rsidRPr="00351018">
        <w:rPr>
          <w:b/>
          <w:szCs w:val="24"/>
          <w:u w:val="single"/>
        </w:rPr>
        <w:t>.</w:t>
      </w:r>
    </w:p>
    <w:p w:rsidR="001D280E" w:rsidRPr="00E92581" w:rsidRDefault="001D280E" w:rsidP="001D280E">
      <w:pPr>
        <w:ind w:left="360"/>
        <w:jc w:val="both"/>
        <w:rPr>
          <w:color w:val="0070C0"/>
          <w:szCs w:val="24"/>
        </w:rPr>
      </w:pPr>
    </w:p>
    <w:p w:rsidR="001D280E" w:rsidRPr="00E92581" w:rsidRDefault="001D280E" w:rsidP="001D280E">
      <w:pPr>
        <w:ind w:left="360"/>
        <w:jc w:val="both"/>
        <w:rPr>
          <w:szCs w:val="24"/>
        </w:rPr>
      </w:pPr>
      <w:r w:rsidRPr="00E92581">
        <w:rPr>
          <w:szCs w:val="24"/>
        </w:rPr>
        <w:t xml:space="preserve">Az ajánlatban lévő, minden dokumentumot (nyilatkozatot) a végén alá kell írnia az adott gazdálkodó szervezetnél erre </w:t>
      </w:r>
      <w:proofErr w:type="gramStart"/>
      <w:r w:rsidRPr="00E92581">
        <w:rPr>
          <w:szCs w:val="24"/>
        </w:rPr>
        <w:t>jogosult(</w:t>
      </w:r>
      <w:proofErr w:type="spellStart"/>
      <w:proofErr w:type="gramEnd"/>
      <w:r w:rsidRPr="00E92581">
        <w:rPr>
          <w:szCs w:val="24"/>
        </w:rPr>
        <w:t>ak</w:t>
      </w:r>
      <w:proofErr w:type="spellEnd"/>
      <w:r w:rsidRPr="00E92581">
        <w:rPr>
          <w:szCs w:val="24"/>
        </w:rPr>
        <w:t>)</w:t>
      </w:r>
      <w:proofErr w:type="spellStart"/>
      <w:r w:rsidRPr="00E92581">
        <w:rPr>
          <w:szCs w:val="24"/>
        </w:rPr>
        <w:t>nak</w:t>
      </w:r>
      <w:proofErr w:type="spellEnd"/>
      <w:r w:rsidRPr="00E92581">
        <w:rPr>
          <w:szCs w:val="24"/>
        </w:rPr>
        <w:t xml:space="preserve"> vagy olyan személynek, vagy személyeknek aki(k) erre a jogosult személy(</w:t>
      </w:r>
      <w:proofErr w:type="spellStart"/>
      <w:r w:rsidRPr="00E92581">
        <w:rPr>
          <w:szCs w:val="24"/>
        </w:rPr>
        <w:t>ek</w:t>
      </w:r>
      <w:proofErr w:type="spellEnd"/>
      <w:r w:rsidRPr="00E92581">
        <w:rPr>
          <w:szCs w:val="24"/>
        </w:rPr>
        <w:t>)</w:t>
      </w:r>
      <w:proofErr w:type="spellStart"/>
      <w:r w:rsidRPr="00E92581">
        <w:rPr>
          <w:szCs w:val="24"/>
        </w:rPr>
        <w:t>től</w:t>
      </w:r>
      <w:proofErr w:type="spellEnd"/>
      <w:r w:rsidRPr="00E92581">
        <w:rPr>
          <w:szCs w:val="24"/>
        </w:rPr>
        <w:t xml:space="preserve"> írásos felhatalmazást kaptak.</w:t>
      </w:r>
    </w:p>
    <w:p w:rsidR="001D280E" w:rsidRPr="00E92581" w:rsidRDefault="001D280E" w:rsidP="001D280E">
      <w:pPr>
        <w:ind w:left="360"/>
        <w:jc w:val="both"/>
        <w:rPr>
          <w:szCs w:val="24"/>
        </w:rPr>
      </w:pPr>
    </w:p>
    <w:p w:rsidR="001D280E" w:rsidRPr="00E92581" w:rsidRDefault="001D280E" w:rsidP="001D280E">
      <w:pPr>
        <w:ind w:left="360"/>
        <w:jc w:val="both"/>
        <w:rPr>
          <w:szCs w:val="24"/>
        </w:rPr>
      </w:pPr>
      <w:r w:rsidRPr="00E92581">
        <w:rPr>
          <w:szCs w:val="24"/>
        </w:rPr>
        <w:t>Az ajánlat minden olyan oldalát, amelyen - az ajánlat beadása előtt - módosítást hajtottak végre, az adott dokumentumot aláíró személynek vagy személyeknek a módosításnál is kézjeggyel (szignóval) kell ellátni.</w:t>
      </w:r>
    </w:p>
    <w:p w:rsidR="001D280E" w:rsidRPr="00E92581" w:rsidRDefault="001D280E" w:rsidP="001D280E">
      <w:pPr>
        <w:ind w:left="360"/>
        <w:jc w:val="both"/>
        <w:rPr>
          <w:color w:val="0070C0"/>
          <w:szCs w:val="24"/>
        </w:rPr>
      </w:pPr>
    </w:p>
    <w:p w:rsidR="001D280E" w:rsidRPr="00E92581" w:rsidRDefault="001D280E" w:rsidP="001D280E">
      <w:pPr>
        <w:ind w:left="357"/>
        <w:jc w:val="both"/>
        <w:rPr>
          <w:szCs w:val="24"/>
        </w:rPr>
      </w:pPr>
      <w:r w:rsidRPr="00E92581">
        <w:rPr>
          <w:szCs w:val="24"/>
        </w:rPr>
        <w:t>A Kbt. 47. § (2) bekezdése értelmében ahol e törvény vagy a felhatalmazása alapján megalkotott külön jogszabály alapján az ajánlatkérő a közbeszerzési eljárás során valamely dokumentum benyújtását írja elő, a dokumentum - ha jogszabály eltérően nem rendelkezik – egyszerű másolatban is benyújtható.</w:t>
      </w:r>
    </w:p>
    <w:p w:rsidR="001D280E" w:rsidRPr="00E92581" w:rsidRDefault="001D280E" w:rsidP="001D280E">
      <w:pPr>
        <w:ind w:left="357"/>
        <w:jc w:val="both"/>
        <w:rPr>
          <w:szCs w:val="24"/>
        </w:rPr>
      </w:pPr>
      <w:r w:rsidRPr="00E92581">
        <w:rPr>
          <w:szCs w:val="24"/>
        </w:rPr>
        <w:t>Azonban a Kbt. 47. § (2) bekezdése alapján az ajánlat 68. § (2) bekezdése szerint benyújtott egy eredeti példányának a Kbt. 66. § (2) bekezdése szerinti nyilatkozat eredeti aláírt példányát kell tartalmaznia.</w:t>
      </w:r>
    </w:p>
    <w:p w:rsidR="001D280E" w:rsidRPr="00E92581" w:rsidRDefault="001D280E" w:rsidP="001D280E">
      <w:pPr>
        <w:ind w:left="360"/>
        <w:jc w:val="both"/>
        <w:rPr>
          <w:b/>
          <w:color w:val="0070C0"/>
          <w:szCs w:val="24"/>
        </w:rPr>
      </w:pPr>
    </w:p>
    <w:p w:rsidR="001D280E" w:rsidRPr="00E92581" w:rsidRDefault="001D280E" w:rsidP="001D280E">
      <w:pPr>
        <w:ind w:left="360"/>
        <w:jc w:val="both"/>
        <w:rPr>
          <w:b/>
          <w:szCs w:val="24"/>
        </w:rPr>
      </w:pPr>
    </w:p>
    <w:p w:rsidR="001D280E" w:rsidRPr="00E92581" w:rsidRDefault="001D280E" w:rsidP="001D280E">
      <w:pPr>
        <w:ind w:left="360"/>
        <w:jc w:val="both"/>
        <w:rPr>
          <w:b/>
          <w:caps/>
          <w:szCs w:val="24"/>
        </w:rPr>
      </w:pPr>
      <w:r w:rsidRPr="00E92581">
        <w:rPr>
          <w:b/>
          <w:caps/>
          <w:szCs w:val="24"/>
        </w:rPr>
        <w:t>7.2. Az ajánlattal szembeni tartalmi követelmények</w:t>
      </w:r>
    </w:p>
    <w:p w:rsidR="001D280E" w:rsidRPr="00E92581" w:rsidRDefault="001D280E" w:rsidP="001D280E">
      <w:pPr>
        <w:ind w:left="360"/>
        <w:jc w:val="both"/>
        <w:rPr>
          <w:szCs w:val="24"/>
        </w:rPr>
      </w:pPr>
    </w:p>
    <w:p w:rsidR="001D280E" w:rsidRPr="00E92581" w:rsidRDefault="001D280E" w:rsidP="001D280E">
      <w:pPr>
        <w:pStyle w:val="Default"/>
        <w:ind w:left="360"/>
        <w:rPr>
          <w:color w:val="auto"/>
        </w:rPr>
      </w:pPr>
      <w:r w:rsidRPr="00E92581">
        <w:rPr>
          <w:b/>
          <w:color w:val="auto"/>
        </w:rPr>
        <w:t>7.2.1.</w:t>
      </w:r>
      <w:r w:rsidRPr="00E92581">
        <w:rPr>
          <w:color w:val="auto"/>
        </w:rPr>
        <w:t xml:space="preserve"> </w:t>
      </w:r>
      <w:r w:rsidRPr="00E92581">
        <w:rPr>
          <w:b/>
          <w:color w:val="auto"/>
        </w:rPr>
        <w:t>Felolvasólap</w:t>
      </w:r>
    </w:p>
    <w:p w:rsidR="001D280E" w:rsidRPr="00E92581" w:rsidRDefault="001D280E" w:rsidP="001D280E">
      <w:pPr>
        <w:pStyle w:val="Default"/>
        <w:ind w:left="360"/>
        <w:rPr>
          <w:color w:val="auto"/>
        </w:rPr>
      </w:pPr>
      <w:r w:rsidRPr="00E92581">
        <w:rPr>
          <w:color w:val="auto"/>
        </w:rPr>
        <w:t>Az ajánlatnak Felolvasólapot kell tartalmaznia, amelyen szerepelnek az alábbi adatok:</w:t>
      </w:r>
    </w:p>
    <w:p w:rsidR="001D280E" w:rsidRPr="00E92581" w:rsidRDefault="001D280E" w:rsidP="001D280E">
      <w:pPr>
        <w:pStyle w:val="B"/>
        <w:tabs>
          <w:tab w:val="left" w:pos="360"/>
          <w:tab w:val="left" w:pos="1275"/>
        </w:tabs>
        <w:spacing w:before="0" w:line="240" w:lineRule="auto"/>
        <w:ind w:left="360"/>
        <w:rPr>
          <w:rFonts w:ascii="Times New Roman" w:hAnsi="Times New Roman"/>
          <w:color w:val="0070C0"/>
          <w:szCs w:val="24"/>
          <w:u w:val="single"/>
          <w:lang w:val="hu-HU"/>
        </w:rPr>
      </w:pPr>
    </w:p>
    <w:p w:rsidR="001D280E" w:rsidRPr="00E92581" w:rsidRDefault="001D280E" w:rsidP="001D280E">
      <w:pPr>
        <w:pStyle w:val="B"/>
        <w:tabs>
          <w:tab w:val="left" w:pos="360"/>
          <w:tab w:val="left" w:pos="1275"/>
        </w:tabs>
        <w:spacing w:before="0" w:line="240" w:lineRule="auto"/>
        <w:ind w:left="360"/>
        <w:rPr>
          <w:rFonts w:ascii="Times New Roman" w:hAnsi="Times New Roman"/>
          <w:szCs w:val="24"/>
          <w:u w:val="single"/>
          <w:lang w:val="hu-HU"/>
        </w:rPr>
      </w:pPr>
      <w:r w:rsidRPr="00E92581">
        <w:rPr>
          <w:rFonts w:ascii="Times New Roman" w:hAnsi="Times New Roman"/>
          <w:szCs w:val="24"/>
          <w:u w:val="single"/>
          <w:lang w:val="hu-HU"/>
        </w:rPr>
        <w:t>Kötelező adattartalom:</w:t>
      </w:r>
    </w:p>
    <w:p w:rsidR="001D280E" w:rsidRPr="00E92581" w:rsidRDefault="001D280E" w:rsidP="001D280E">
      <w:pPr>
        <w:pStyle w:val="B"/>
        <w:numPr>
          <w:ilvl w:val="0"/>
          <w:numId w:val="17"/>
        </w:numPr>
        <w:tabs>
          <w:tab w:val="left" w:pos="720"/>
          <w:tab w:val="left" w:pos="1275"/>
        </w:tabs>
        <w:suppressAutoHyphens/>
        <w:overflowPunct w:val="0"/>
        <w:autoSpaceDE w:val="0"/>
        <w:autoSpaceDN w:val="0"/>
        <w:adjustRightInd w:val="0"/>
        <w:spacing w:before="0" w:line="240" w:lineRule="auto"/>
        <w:textAlignment w:val="baseline"/>
        <w:rPr>
          <w:rFonts w:ascii="Times New Roman" w:hAnsi="Times New Roman"/>
          <w:szCs w:val="24"/>
          <w:lang w:val="hu-HU"/>
        </w:rPr>
      </w:pPr>
      <w:r w:rsidRPr="00E92581">
        <w:rPr>
          <w:rFonts w:ascii="Times New Roman" w:hAnsi="Times New Roman"/>
          <w:szCs w:val="24"/>
          <w:lang w:val="hu-HU"/>
        </w:rPr>
        <w:tab/>
        <w:t>Közbeszerzési eljárás megnevezése</w:t>
      </w:r>
    </w:p>
    <w:p w:rsidR="001D280E" w:rsidRPr="00E92581" w:rsidRDefault="001D280E" w:rsidP="001D280E">
      <w:pPr>
        <w:pStyle w:val="Tblzatfejlc"/>
        <w:numPr>
          <w:ilvl w:val="0"/>
          <w:numId w:val="17"/>
        </w:numPr>
        <w:tabs>
          <w:tab w:val="left" w:pos="720"/>
        </w:tabs>
        <w:jc w:val="left"/>
        <w:rPr>
          <w:b w:val="0"/>
          <w:i w:val="0"/>
          <w:szCs w:val="24"/>
        </w:rPr>
      </w:pPr>
      <w:r w:rsidRPr="00E92581">
        <w:rPr>
          <w:b w:val="0"/>
          <w:i w:val="0"/>
          <w:szCs w:val="24"/>
        </w:rPr>
        <w:t>Ajánlattevő neve, székhelye</w:t>
      </w:r>
    </w:p>
    <w:p w:rsidR="001D280E" w:rsidRPr="00E92581" w:rsidRDefault="001D280E" w:rsidP="001D280E">
      <w:pPr>
        <w:pStyle w:val="Tblzatfejlc"/>
        <w:numPr>
          <w:ilvl w:val="0"/>
          <w:numId w:val="17"/>
        </w:numPr>
        <w:tabs>
          <w:tab w:val="left" w:pos="720"/>
        </w:tabs>
        <w:jc w:val="both"/>
        <w:rPr>
          <w:b w:val="0"/>
          <w:i w:val="0"/>
          <w:szCs w:val="24"/>
        </w:rPr>
      </w:pPr>
      <w:r w:rsidRPr="00E92581">
        <w:rPr>
          <w:b w:val="0"/>
          <w:i w:val="0"/>
          <w:szCs w:val="24"/>
        </w:rPr>
        <w:t>Közös ajánlattétel esetén az egyes ajánlattevők nevét és székhelyét, valamint a közös ajánlattevőket képviselő tagot is fel kell tüntetni!)</w:t>
      </w:r>
    </w:p>
    <w:p w:rsidR="001D280E" w:rsidRPr="00E92581" w:rsidRDefault="001D280E" w:rsidP="001D280E">
      <w:pPr>
        <w:pStyle w:val="Tblzattartalom"/>
        <w:numPr>
          <w:ilvl w:val="0"/>
          <w:numId w:val="17"/>
        </w:numPr>
        <w:tabs>
          <w:tab w:val="left" w:pos="720"/>
        </w:tabs>
        <w:rPr>
          <w:szCs w:val="24"/>
        </w:rPr>
      </w:pPr>
      <w:r w:rsidRPr="00E92581">
        <w:rPr>
          <w:szCs w:val="24"/>
        </w:rPr>
        <w:t>Telefon/telefaxszáma</w:t>
      </w:r>
    </w:p>
    <w:p w:rsidR="001D280E" w:rsidRPr="00E92581" w:rsidRDefault="001D280E" w:rsidP="001D280E">
      <w:pPr>
        <w:pStyle w:val="Tblzattartalom"/>
        <w:numPr>
          <w:ilvl w:val="0"/>
          <w:numId w:val="17"/>
        </w:numPr>
        <w:tabs>
          <w:tab w:val="left" w:pos="720"/>
        </w:tabs>
        <w:rPr>
          <w:szCs w:val="24"/>
        </w:rPr>
      </w:pPr>
      <w:r w:rsidRPr="00E92581">
        <w:rPr>
          <w:szCs w:val="24"/>
        </w:rPr>
        <w:t>E-mail címe</w:t>
      </w:r>
    </w:p>
    <w:p w:rsidR="001D280E" w:rsidRPr="00E92581" w:rsidRDefault="001D280E" w:rsidP="001D280E">
      <w:pPr>
        <w:pStyle w:val="Tblzatfejlc"/>
        <w:numPr>
          <w:ilvl w:val="0"/>
          <w:numId w:val="17"/>
        </w:numPr>
        <w:tabs>
          <w:tab w:val="left" w:pos="720"/>
        </w:tabs>
        <w:jc w:val="left"/>
        <w:rPr>
          <w:b w:val="0"/>
          <w:i w:val="0"/>
          <w:szCs w:val="24"/>
        </w:rPr>
      </w:pPr>
      <w:r w:rsidRPr="00E92581">
        <w:rPr>
          <w:b w:val="0"/>
          <w:i w:val="0"/>
          <w:szCs w:val="24"/>
        </w:rPr>
        <w:t>Kapcsolattartó személy (közös ajánlattétel esetén aláírásra felhatalmazott) neve, telefon/telefaxszáma</w:t>
      </w:r>
    </w:p>
    <w:p w:rsidR="001D280E" w:rsidRPr="00E92581" w:rsidRDefault="001D280E" w:rsidP="001D280E">
      <w:pPr>
        <w:pStyle w:val="B"/>
        <w:numPr>
          <w:ilvl w:val="0"/>
          <w:numId w:val="17"/>
        </w:numPr>
        <w:suppressAutoHyphens/>
        <w:overflowPunct w:val="0"/>
        <w:autoSpaceDE w:val="0"/>
        <w:autoSpaceDN w:val="0"/>
        <w:adjustRightInd w:val="0"/>
        <w:spacing w:before="0" w:line="240" w:lineRule="auto"/>
        <w:textAlignment w:val="baseline"/>
        <w:rPr>
          <w:rFonts w:ascii="Times New Roman" w:hAnsi="Times New Roman"/>
          <w:i/>
          <w:szCs w:val="24"/>
          <w:lang w:val="hu-HU"/>
        </w:rPr>
      </w:pPr>
      <w:r>
        <w:rPr>
          <w:rFonts w:ascii="Times New Roman" w:hAnsi="Times New Roman"/>
          <w:szCs w:val="24"/>
          <w:lang w:val="hu-HU"/>
        </w:rPr>
        <w:t>Értékelési részszempontok szerinti vállalások</w:t>
      </w:r>
    </w:p>
    <w:p w:rsidR="001D280E" w:rsidRPr="00E92581" w:rsidRDefault="001D280E" w:rsidP="001D280E">
      <w:pPr>
        <w:widowControl w:val="0"/>
        <w:numPr>
          <w:ilvl w:val="0"/>
          <w:numId w:val="17"/>
        </w:numPr>
        <w:tabs>
          <w:tab w:val="left" w:pos="720"/>
        </w:tabs>
        <w:suppressAutoHyphens/>
        <w:overflowPunct w:val="0"/>
        <w:autoSpaceDE w:val="0"/>
        <w:autoSpaceDN w:val="0"/>
        <w:adjustRightInd w:val="0"/>
        <w:textAlignment w:val="baseline"/>
        <w:rPr>
          <w:szCs w:val="24"/>
        </w:rPr>
      </w:pPr>
      <w:r w:rsidRPr="00E92581">
        <w:rPr>
          <w:szCs w:val="24"/>
        </w:rPr>
        <w:t xml:space="preserve">Dátum, </w:t>
      </w:r>
      <w:r w:rsidR="00490473">
        <w:rPr>
          <w:szCs w:val="24"/>
        </w:rPr>
        <w:t xml:space="preserve">cégszerű </w:t>
      </w:r>
      <w:r w:rsidRPr="00E92581">
        <w:rPr>
          <w:szCs w:val="24"/>
        </w:rPr>
        <w:t>aláírás</w:t>
      </w:r>
    </w:p>
    <w:p w:rsidR="001D280E" w:rsidRPr="00E92581" w:rsidRDefault="001D280E" w:rsidP="001D280E">
      <w:pPr>
        <w:ind w:left="360"/>
        <w:jc w:val="both"/>
        <w:rPr>
          <w:color w:val="0070C0"/>
          <w:szCs w:val="24"/>
        </w:rPr>
      </w:pPr>
    </w:p>
    <w:p w:rsidR="001D280E" w:rsidRPr="00E92581" w:rsidRDefault="001D280E" w:rsidP="001D280E">
      <w:pPr>
        <w:ind w:left="360"/>
        <w:jc w:val="both"/>
        <w:rPr>
          <w:b/>
          <w:szCs w:val="24"/>
        </w:rPr>
      </w:pPr>
      <w:r w:rsidRPr="00E92581">
        <w:rPr>
          <w:b/>
          <w:szCs w:val="24"/>
        </w:rPr>
        <w:t>7.2.2.</w:t>
      </w:r>
      <w:r w:rsidRPr="00E92581">
        <w:rPr>
          <w:szCs w:val="24"/>
        </w:rPr>
        <w:t xml:space="preserve"> </w:t>
      </w:r>
      <w:r w:rsidRPr="00E92581">
        <w:rPr>
          <w:b/>
          <w:szCs w:val="24"/>
        </w:rPr>
        <w:t>Tartalomjegyzék</w:t>
      </w:r>
    </w:p>
    <w:p w:rsidR="001D280E" w:rsidRPr="00E92581" w:rsidRDefault="001D280E" w:rsidP="001D280E">
      <w:pPr>
        <w:ind w:left="360"/>
        <w:jc w:val="both"/>
        <w:rPr>
          <w:szCs w:val="24"/>
        </w:rPr>
      </w:pPr>
    </w:p>
    <w:p w:rsidR="001D280E" w:rsidRPr="00E92581" w:rsidRDefault="001D280E" w:rsidP="001D280E">
      <w:pPr>
        <w:ind w:left="360"/>
        <w:jc w:val="both"/>
        <w:rPr>
          <w:szCs w:val="24"/>
        </w:rPr>
      </w:pPr>
      <w:r w:rsidRPr="00E92581">
        <w:rPr>
          <w:szCs w:val="24"/>
        </w:rPr>
        <w:t>Az ajánlatnak oldalszámozott tartalomjegyzéket kell tartalmaznia, mely alapján az ajánlatban szereplő dokumentumok a tartalomjegyzékben megjelölt oldalszám alapján megtalálhatóak.</w:t>
      </w:r>
    </w:p>
    <w:p w:rsidR="001D280E" w:rsidRPr="00E92581" w:rsidRDefault="001D280E" w:rsidP="001D280E">
      <w:pPr>
        <w:ind w:left="360"/>
        <w:jc w:val="both"/>
        <w:rPr>
          <w:b/>
          <w:color w:val="0070C0"/>
          <w:szCs w:val="24"/>
        </w:rPr>
      </w:pPr>
    </w:p>
    <w:p w:rsidR="001D280E" w:rsidRPr="00E92581" w:rsidRDefault="001D280E" w:rsidP="001D280E">
      <w:pPr>
        <w:ind w:left="360"/>
        <w:jc w:val="both"/>
        <w:rPr>
          <w:b/>
          <w:szCs w:val="24"/>
        </w:rPr>
      </w:pPr>
      <w:r w:rsidRPr="00E92581">
        <w:rPr>
          <w:b/>
          <w:szCs w:val="24"/>
        </w:rPr>
        <w:t>7.3.</w:t>
      </w:r>
      <w:r w:rsidRPr="00E92581">
        <w:rPr>
          <w:szCs w:val="24"/>
        </w:rPr>
        <w:t xml:space="preserve"> </w:t>
      </w:r>
      <w:r w:rsidRPr="00E92581">
        <w:rPr>
          <w:b/>
          <w:szCs w:val="24"/>
        </w:rPr>
        <w:t xml:space="preserve">Ajánlattevői </w:t>
      </w:r>
      <w:proofErr w:type="gramStart"/>
      <w:r w:rsidRPr="00E92581">
        <w:rPr>
          <w:b/>
          <w:szCs w:val="24"/>
        </w:rPr>
        <w:t>nyilatkozat(</w:t>
      </w:r>
      <w:proofErr w:type="gramEnd"/>
      <w:r w:rsidRPr="00E92581">
        <w:rPr>
          <w:b/>
          <w:szCs w:val="24"/>
        </w:rPr>
        <w:t>ok)</w:t>
      </w:r>
    </w:p>
    <w:p w:rsidR="001D280E" w:rsidRPr="00E92581" w:rsidRDefault="001D280E" w:rsidP="001D280E">
      <w:pPr>
        <w:ind w:left="360"/>
        <w:jc w:val="both"/>
        <w:rPr>
          <w:szCs w:val="24"/>
        </w:rPr>
      </w:pPr>
    </w:p>
    <w:p w:rsidR="001D280E" w:rsidRPr="00E92581" w:rsidRDefault="001D280E" w:rsidP="001D280E">
      <w:pPr>
        <w:ind w:left="360"/>
        <w:jc w:val="both"/>
        <w:rPr>
          <w:color w:val="0070C0"/>
          <w:szCs w:val="24"/>
        </w:rPr>
      </w:pPr>
      <w:r w:rsidRPr="00E92581">
        <w:rPr>
          <w:b/>
          <w:szCs w:val="24"/>
        </w:rPr>
        <w:t>7.3.1.</w:t>
      </w:r>
      <w:r w:rsidRPr="00E92581">
        <w:rPr>
          <w:szCs w:val="24"/>
        </w:rPr>
        <w:t xml:space="preserve"> Az ajánlatnak tartalmaznia kell különösen az ajánlattevő kifejezett nyilatkozatát az ajánlattételi felhívás feltételeire, a szerződés megkötésére és teljesítésére, valamint a kért ellenszolgáltatásra vonatkozóan. [Kbt. 66. § (2) bekezdés]. A Kbt. 47. § (2) bekezdése alapján az ajánlat 68. § (2) bekezdése szerint benyújtott egy eredeti példányának a Kbt. 66. § (2) bekezdése szerinti nyilatkozat eredeti aláírt példányát kell tartalmaznia.</w:t>
      </w:r>
    </w:p>
    <w:p w:rsidR="001D280E" w:rsidRPr="00E92581" w:rsidRDefault="001D280E" w:rsidP="001D280E">
      <w:pPr>
        <w:ind w:firstLine="360"/>
        <w:rPr>
          <w:color w:val="0070C0"/>
          <w:szCs w:val="24"/>
        </w:rPr>
      </w:pPr>
    </w:p>
    <w:p w:rsidR="001D280E" w:rsidRPr="00E92581" w:rsidRDefault="001D280E" w:rsidP="001D280E">
      <w:pPr>
        <w:ind w:left="360"/>
        <w:jc w:val="both"/>
        <w:rPr>
          <w:b/>
          <w:szCs w:val="24"/>
        </w:rPr>
      </w:pPr>
      <w:r w:rsidRPr="00E92581">
        <w:rPr>
          <w:b/>
          <w:szCs w:val="24"/>
        </w:rPr>
        <w:t>7.3.2.</w:t>
      </w:r>
      <w:r w:rsidRPr="00E92581">
        <w:rPr>
          <w:szCs w:val="24"/>
        </w:rPr>
        <w:t xml:space="preserve"> Az ajánlatban, az ajánlattevőnek az egyéb előírt dokumentumok benyújtása mellett nyilatkoznia kell arról, hogy a kis- és középvállalkozásokról, fejlődésük támogatásáról szóló törvény szerint mikro-, kis- vagy középvállalkozásnak minősül-e, illetve, ha nem tartozik a törvény hatálya alá [Kbt. 66. § (4) bekezdés].</w:t>
      </w:r>
    </w:p>
    <w:p w:rsidR="001D280E" w:rsidRPr="00E92581" w:rsidRDefault="001D280E" w:rsidP="001D280E">
      <w:pPr>
        <w:ind w:firstLine="360"/>
        <w:jc w:val="both"/>
        <w:rPr>
          <w:b/>
          <w:color w:val="0070C0"/>
          <w:szCs w:val="24"/>
        </w:rPr>
      </w:pPr>
    </w:p>
    <w:p w:rsidR="001D280E" w:rsidRPr="00435F65" w:rsidRDefault="001D280E" w:rsidP="001D280E">
      <w:pPr>
        <w:pStyle w:val="B"/>
        <w:tabs>
          <w:tab w:val="left" w:pos="720"/>
          <w:tab w:val="left" w:pos="1275"/>
        </w:tabs>
        <w:spacing w:before="0" w:line="240" w:lineRule="auto"/>
        <w:ind w:left="360"/>
        <w:rPr>
          <w:rFonts w:ascii="Times New Roman" w:hAnsi="Times New Roman"/>
          <w:szCs w:val="24"/>
          <w:lang w:val="hu-HU"/>
        </w:rPr>
      </w:pPr>
      <w:r w:rsidRPr="00E92581">
        <w:rPr>
          <w:rFonts w:ascii="Times New Roman" w:hAnsi="Times New Roman"/>
          <w:b/>
          <w:szCs w:val="24"/>
          <w:lang w:val="hu-HU"/>
        </w:rPr>
        <w:t>7.3.3.</w:t>
      </w:r>
      <w:r w:rsidRPr="00E92581">
        <w:rPr>
          <w:rFonts w:ascii="Times New Roman" w:hAnsi="Times New Roman"/>
          <w:szCs w:val="24"/>
          <w:lang w:val="hu-HU"/>
        </w:rPr>
        <w:t xml:space="preserve"> </w:t>
      </w:r>
      <w:r w:rsidRPr="00435F65">
        <w:rPr>
          <w:rFonts w:ascii="Times New Roman" w:hAnsi="Times New Roman"/>
          <w:szCs w:val="24"/>
          <w:lang w:val="hu-HU"/>
        </w:rPr>
        <w:t>Ajánlattevőnek nyilatkoznia kell a felelős fordításról (adott esetben) a mellékelt minta szerint.</w:t>
      </w:r>
    </w:p>
    <w:p w:rsidR="001D280E" w:rsidRPr="00E92581" w:rsidRDefault="001D280E" w:rsidP="001D280E">
      <w:pPr>
        <w:pStyle w:val="B"/>
        <w:tabs>
          <w:tab w:val="left" w:pos="720"/>
          <w:tab w:val="left" w:pos="1275"/>
        </w:tabs>
        <w:spacing w:before="0" w:line="240" w:lineRule="auto"/>
        <w:ind w:left="0"/>
        <w:rPr>
          <w:rFonts w:ascii="Times New Roman" w:hAnsi="Times New Roman"/>
          <w:b/>
          <w:color w:val="0070C0"/>
          <w:szCs w:val="24"/>
          <w:lang w:val="hu-HU"/>
        </w:rPr>
      </w:pPr>
    </w:p>
    <w:p w:rsidR="009B6E14" w:rsidRDefault="001D280E" w:rsidP="001D280E">
      <w:pPr>
        <w:ind w:left="360"/>
        <w:jc w:val="both"/>
        <w:rPr>
          <w:szCs w:val="24"/>
        </w:rPr>
      </w:pPr>
      <w:r w:rsidRPr="00E92581">
        <w:rPr>
          <w:b/>
          <w:szCs w:val="24"/>
        </w:rPr>
        <w:t>7.3.</w:t>
      </w:r>
      <w:r>
        <w:rPr>
          <w:b/>
          <w:szCs w:val="24"/>
        </w:rPr>
        <w:t>4</w:t>
      </w:r>
      <w:r w:rsidRPr="00E92581">
        <w:rPr>
          <w:b/>
          <w:szCs w:val="24"/>
        </w:rPr>
        <w:t>.</w:t>
      </w:r>
      <w:r w:rsidRPr="00E92581">
        <w:rPr>
          <w:szCs w:val="24"/>
        </w:rPr>
        <w:t xml:space="preserve"> </w:t>
      </w:r>
      <w:r w:rsidR="009B6E14" w:rsidRPr="009B6E14">
        <w:rPr>
          <w:szCs w:val="24"/>
        </w:rPr>
        <w:t xml:space="preserve">Ajánlattevőnek az ajánlatában nyilatkoznia kell a Kbt. 134. § (5) bekezdése alapján az eljárást megindító felhívásban előírt </w:t>
      </w:r>
      <w:proofErr w:type="gramStart"/>
      <w:r w:rsidR="009B6E14" w:rsidRPr="009B6E14">
        <w:rPr>
          <w:szCs w:val="24"/>
        </w:rPr>
        <w:t>biztosíték(</w:t>
      </w:r>
      <w:proofErr w:type="gramEnd"/>
      <w:r w:rsidR="009B6E14" w:rsidRPr="009B6E14">
        <w:rPr>
          <w:szCs w:val="24"/>
        </w:rPr>
        <w:t>ok) határidőre történő rendelkezésre bocsátásáról.</w:t>
      </w:r>
    </w:p>
    <w:p w:rsidR="009B6E14" w:rsidRDefault="009B6E14" w:rsidP="001D280E">
      <w:pPr>
        <w:ind w:left="360"/>
        <w:jc w:val="both"/>
        <w:rPr>
          <w:szCs w:val="24"/>
        </w:rPr>
      </w:pPr>
    </w:p>
    <w:p w:rsidR="001D280E" w:rsidRDefault="009B6E14" w:rsidP="001D280E">
      <w:pPr>
        <w:ind w:left="360"/>
        <w:jc w:val="both"/>
        <w:rPr>
          <w:szCs w:val="24"/>
        </w:rPr>
      </w:pPr>
      <w:r w:rsidRPr="00E92581">
        <w:rPr>
          <w:b/>
          <w:szCs w:val="24"/>
        </w:rPr>
        <w:t>7.3.</w:t>
      </w:r>
      <w:r>
        <w:rPr>
          <w:b/>
          <w:szCs w:val="24"/>
        </w:rPr>
        <w:t>5</w:t>
      </w:r>
      <w:r w:rsidRPr="00E92581">
        <w:rPr>
          <w:b/>
          <w:szCs w:val="24"/>
        </w:rPr>
        <w:t>.</w:t>
      </w:r>
      <w:r>
        <w:rPr>
          <w:b/>
          <w:szCs w:val="24"/>
        </w:rPr>
        <w:t xml:space="preserve"> </w:t>
      </w:r>
      <w:r w:rsidR="001D280E" w:rsidRPr="00E92581">
        <w:rPr>
          <w:szCs w:val="24"/>
        </w:rPr>
        <w:t>Közös ajánlattétel esetén: az egyéb előírt dokumentumok benyújtása mellett együttműködési megállapodás, valamint a 7.3.1-7.3.</w:t>
      </w:r>
      <w:r>
        <w:rPr>
          <w:szCs w:val="24"/>
        </w:rPr>
        <w:t>4</w:t>
      </w:r>
      <w:r w:rsidRPr="00E92581">
        <w:rPr>
          <w:szCs w:val="24"/>
        </w:rPr>
        <w:t xml:space="preserve"> </w:t>
      </w:r>
      <w:r w:rsidR="001D280E" w:rsidRPr="00E92581">
        <w:rPr>
          <w:szCs w:val="24"/>
        </w:rPr>
        <w:t xml:space="preserve">pont szerinti nyilatkozatok. </w:t>
      </w:r>
    </w:p>
    <w:p w:rsidR="00E477C2" w:rsidRDefault="00E477C2" w:rsidP="001D280E">
      <w:pPr>
        <w:ind w:left="360"/>
        <w:jc w:val="both"/>
        <w:rPr>
          <w:szCs w:val="24"/>
        </w:rPr>
      </w:pPr>
    </w:p>
    <w:p w:rsidR="001D280E" w:rsidRPr="00E92581" w:rsidRDefault="001D280E" w:rsidP="001D280E">
      <w:pPr>
        <w:rPr>
          <w:b/>
          <w:color w:val="0070C0"/>
          <w:szCs w:val="24"/>
        </w:rPr>
      </w:pPr>
    </w:p>
    <w:p w:rsidR="001D280E" w:rsidRPr="00E92581" w:rsidRDefault="001D280E" w:rsidP="001D280E">
      <w:pPr>
        <w:pStyle w:val="B"/>
        <w:tabs>
          <w:tab w:val="left" w:pos="360"/>
          <w:tab w:val="left" w:pos="1275"/>
        </w:tabs>
        <w:spacing w:before="0" w:line="240" w:lineRule="auto"/>
        <w:ind w:left="360"/>
        <w:rPr>
          <w:rFonts w:ascii="Times New Roman" w:hAnsi="Times New Roman"/>
          <w:caps/>
          <w:szCs w:val="24"/>
          <w:lang w:val="hu-HU"/>
        </w:rPr>
      </w:pPr>
      <w:r w:rsidRPr="00E92581">
        <w:rPr>
          <w:rFonts w:ascii="Times New Roman" w:hAnsi="Times New Roman"/>
          <w:b/>
          <w:caps/>
          <w:szCs w:val="24"/>
          <w:lang w:val="hu-HU"/>
        </w:rPr>
        <w:t>7.4. Kizáró okok fenn nem állásának igazolása</w:t>
      </w:r>
    </w:p>
    <w:p w:rsidR="001D280E" w:rsidRPr="00E92581" w:rsidRDefault="001D280E" w:rsidP="001D280E">
      <w:pPr>
        <w:pStyle w:val="Default"/>
        <w:ind w:left="360"/>
        <w:jc w:val="both"/>
        <w:rPr>
          <w:color w:val="auto"/>
        </w:rPr>
      </w:pPr>
    </w:p>
    <w:p w:rsidR="001D280E" w:rsidRPr="00C509B6" w:rsidRDefault="001D280E" w:rsidP="001D280E">
      <w:pPr>
        <w:ind w:left="426"/>
        <w:jc w:val="both"/>
        <w:rPr>
          <w:szCs w:val="24"/>
        </w:rPr>
      </w:pPr>
      <w:r w:rsidRPr="00C509B6">
        <w:rPr>
          <w:szCs w:val="24"/>
        </w:rPr>
        <w:t xml:space="preserve">Az ajánlattevőnek a közbeszerzési eljárásokban az alkalmasság és a kizáró okok igazolásának, valamint a közbeszerzési műszaki leírás meghatározásának módjáról szóló 321/2015. (X.30.) Korm. rendelet („Korm. rendelet”) 17.§ (1) bekezdése szerint az ajánlatban nyilatkozatot kell benyújtania, hogy nem tartozik a felhívásban foglalt kizáró okok hatálya alá, valamint a Kbt. 62. § (1) bekezdés k) pont </w:t>
      </w:r>
      <w:proofErr w:type="spellStart"/>
      <w:r w:rsidRPr="00C509B6">
        <w:rPr>
          <w:szCs w:val="24"/>
        </w:rPr>
        <w:t>kb</w:t>
      </w:r>
      <w:proofErr w:type="spellEnd"/>
      <w:r w:rsidRPr="00C509B6">
        <w:rPr>
          <w:szCs w:val="24"/>
        </w:rPr>
        <w:t xml:space="preserve">) pontját a Korm. rendelet 8. § i) pont </w:t>
      </w:r>
      <w:proofErr w:type="spellStart"/>
      <w:r w:rsidRPr="00C509B6">
        <w:rPr>
          <w:szCs w:val="24"/>
        </w:rPr>
        <w:t>ib</w:t>
      </w:r>
      <w:proofErr w:type="spellEnd"/>
      <w:r w:rsidRPr="00C509B6">
        <w:rPr>
          <w:szCs w:val="24"/>
        </w:rPr>
        <w:t xml:space="preserve">) alpontja, illetve a 10. § g) pont </w:t>
      </w:r>
      <w:proofErr w:type="spellStart"/>
      <w:r w:rsidRPr="00C509B6">
        <w:rPr>
          <w:szCs w:val="24"/>
        </w:rPr>
        <w:t>gb</w:t>
      </w:r>
      <w:proofErr w:type="spellEnd"/>
      <w:r w:rsidRPr="00C509B6">
        <w:rPr>
          <w:szCs w:val="24"/>
        </w:rPr>
        <w:t>) alpontjában foglaltak szerint kell igazolnia.</w:t>
      </w:r>
    </w:p>
    <w:p w:rsidR="001D280E" w:rsidRPr="00C509B6" w:rsidRDefault="001D280E" w:rsidP="001D280E">
      <w:pPr>
        <w:ind w:left="426"/>
        <w:jc w:val="both"/>
        <w:rPr>
          <w:szCs w:val="24"/>
        </w:rPr>
      </w:pPr>
      <w:r w:rsidRPr="00C509B6">
        <w:rPr>
          <w:szCs w:val="24"/>
        </w:rPr>
        <w:t xml:space="preserve">A Korm. rendelet 8. § i) pont </w:t>
      </w:r>
      <w:proofErr w:type="spellStart"/>
      <w:r w:rsidRPr="00C509B6">
        <w:rPr>
          <w:szCs w:val="24"/>
        </w:rPr>
        <w:t>ib</w:t>
      </w:r>
      <w:proofErr w:type="spellEnd"/>
      <w:r w:rsidRPr="00C509B6">
        <w:rPr>
          <w:szCs w:val="24"/>
        </w:rPr>
        <w:t xml:space="preserve">) alpontja és a 10. § g) pont </w:t>
      </w:r>
      <w:proofErr w:type="spellStart"/>
      <w:r w:rsidRPr="00C509B6">
        <w:rPr>
          <w:szCs w:val="24"/>
        </w:rPr>
        <w:t>gb</w:t>
      </w:r>
      <w:proofErr w:type="spellEnd"/>
      <w:r w:rsidRPr="00C509B6">
        <w:rPr>
          <w:szCs w:val="24"/>
        </w:rPr>
        <w:t>) alpontja szerint:</w:t>
      </w:r>
    </w:p>
    <w:p w:rsidR="001D280E" w:rsidRPr="00C509B6" w:rsidRDefault="001D280E" w:rsidP="001D280E">
      <w:pPr>
        <w:ind w:left="426"/>
        <w:jc w:val="both"/>
        <w:rPr>
          <w:szCs w:val="24"/>
        </w:rPr>
      </w:pPr>
      <w:r w:rsidRPr="00C509B6">
        <w:rPr>
          <w:szCs w:val="24"/>
        </w:rPr>
        <w:t xml:space="preserve">A Kbt. 62. § (1) bekezdés k) pont </w:t>
      </w:r>
      <w:proofErr w:type="spellStart"/>
      <w:r w:rsidRPr="00C509B6">
        <w:rPr>
          <w:szCs w:val="24"/>
        </w:rPr>
        <w:t>kb</w:t>
      </w:r>
      <w:proofErr w:type="spellEnd"/>
      <w:r w:rsidRPr="00C509B6">
        <w:rPr>
          <w:szCs w:val="24"/>
        </w:rPr>
        <w:t xml:space="preserve">) alpontja tekintetében az ajánlattevő, illetve részvételre jelentkező nyilatkozata arról, hogy olyan társaságnak minősül-e, melyet nem jegyeznek szabályozott tőzsdén, vagy amelyet szabályozott tőzsdén jegyeznek; ha az ajánlattevőt vagy részvételre jelentkezőt nem jegyzik szabályozott tőzsdén, akkor a pénzmosás és a terrorizmus finanszírozása megelőzéséről és megakadályozásáról szóló 2007. évi CXXXVI. törvény (a továbbiakban: pénzmosásról szóló törvény) 3. § r) pont </w:t>
      </w:r>
      <w:proofErr w:type="spellStart"/>
      <w:r w:rsidRPr="00C509B6">
        <w:rPr>
          <w:szCs w:val="24"/>
        </w:rPr>
        <w:t>ra</w:t>
      </w:r>
      <w:proofErr w:type="spellEnd"/>
      <w:r w:rsidRPr="00C509B6">
        <w:rPr>
          <w:szCs w:val="24"/>
        </w:rPr>
        <w:t>)–</w:t>
      </w:r>
      <w:proofErr w:type="spellStart"/>
      <w:r w:rsidRPr="00C509B6">
        <w:rPr>
          <w:szCs w:val="24"/>
        </w:rPr>
        <w:t>rb</w:t>
      </w:r>
      <w:proofErr w:type="spellEnd"/>
      <w:r w:rsidRPr="00C509B6">
        <w:rPr>
          <w:szCs w:val="24"/>
        </w:rPr>
        <w:t xml:space="preserve">) vagy </w:t>
      </w:r>
      <w:proofErr w:type="spellStart"/>
      <w:r w:rsidRPr="00C509B6">
        <w:rPr>
          <w:szCs w:val="24"/>
        </w:rPr>
        <w:t>rc</w:t>
      </w:r>
      <w:proofErr w:type="spellEnd"/>
      <w:r w:rsidRPr="00C509B6">
        <w:rPr>
          <w:szCs w:val="24"/>
        </w:rPr>
        <w:t>)–</w:t>
      </w:r>
      <w:proofErr w:type="spellStart"/>
      <w:r w:rsidRPr="00C509B6">
        <w:rPr>
          <w:szCs w:val="24"/>
        </w:rPr>
        <w:t>rd</w:t>
      </w:r>
      <w:proofErr w:type="spellEnd"/>
      <w:r w:rsidRPr="00C509B6">
        <w:rPr>
          <w:szCs w:val="24"/>
        </w:rPr>
        <w:t xml:space="preserve">) alpontja szerint definiált valamennyi tényleges tulajdonos nevének és állandó lakóhelyének bemutatását tartalmazó nyilatkozatot szükséges benyújtani; ha a gazdasági szereplőnek nincs a pénzmosásról szóló törvény 3. § r) pont </w:t>
      </w:r>
      <w:proofErr w:type="spellStart"/>
      <w:r w:rsidRPr="00C509B6">
        <w:rPr>
          <w:szCs w:val="24"/>
        </w:rPr>
        <w:t>ra</w:t>
      </w:r>
      <w:proofErr w:type="spellEnd"/>
      <w:r w:rsidRPr="00C509B6">
        <w:rPr>
          <w:szCs w:val="24"/>
        </w:rPr>
        <w:t>)–</w:t>
      </w:r>
      <w:proofErr w:type="spellStart"/>
      <w:r w:rsidRPr="00C509B6">
        <w:rPr>
          <w:szCs w:val="24"/>
        </w:rPr>
        <w:t>rb</w:t>
      </w:r>
      <w:proofErr w:type="spellEnd"/>
      <w:r w:rsidRPr="00C509B6">
        <w:rPr>
          <w:szCs w:val="24"/>
        </w:rPr>
        <w:t xml:space="preserve">) vagy </w:t>
      </w:r>
      <w:proofErr w:type="spellStart"/>
      <w:r w:rsidRPr="00C509B6">
        <w:rPr>
          <w:szCs w:val="24"/>
        </w:rPr>
        <w:t>rc</w:t>
      </w:r>
      <w:proofErr w:type="spellEnd"/>
      <w:r w:rsidRPr="00C509B6">
        <w:rPr>
          <w:szCs w:val="24"/>
        </w:rPr>
        <w:t>)–</w:t>
      </w:r>
      <w:proofErr w:type="spellStart"/>
      <w:r w:rsidRPr="00C509B6">
        <w:rPr>
          <w:szCs w:val="24"/>
        </w:rPr>
        <w:t>rd</w:t>
      </w:r>
      <w:proofErr w:type="spellEnd"/>
      <w:r w:rsidRPr="00C509B6">
        <w:rPr>
          <w:szCs w:val="24"/>
        </w:rPr>
        <w:t>) alpontja szerinti tényleges tulajdonosa, úgy erre vonatkozó nyilatkozatot szükséges csatolni.</w:t>
      </w:r>
    </w:p>
    <w:p w:rsidR="001D280E" w:rsidRPr="00572430" w:rsidRDefault="001D280E" w:rsidP="001D280E">
      <w:pPr>
        <w:ind w:left="426"/>
        <w:jc w:val="both"/>
        <w:rPr>
          <w:b/>
          <w:szCs w:val="24"/>
        </w:rPr>
      </w:pPr>
      <w:r w:rsidRPr="00C509B6">
        <w:rPr>
          <w:szCs w:val="24"/>
        </w:rPr>
        <w:t xml:space="preserve">A Kbt. 67. § (4) bekezdése alapján az </w:t>
      </w:r>
      <w:r w:rsidRPr="00572430">
        <w:rPr>
          <w:b/>
          <w:szCs w:val="24"/>
        </w:rPr>
        <w:t xml:space="preserve">ajánlattevőnek nyilatkoznia kell, hogy a szerződés teljesítéséhez nem vesz igénybe a </w:t>
      </w:r>
      <w:r w:rsidR="00C5606A" w:rsidRPr="00C5606A">
        <w:rPr>
          <w:b/>
          <w:szCs w:val="24"/>
        </w:rPr>
        <w:t>Kbt. 62. § (1) bekezdés g)</w:t>
      </w:r>
      <w:proofErr w:type="spellStart"/>
      <w:r w:rsidR="00C5606A" w:rsidRPr="00C5606A">
        <w:rPr>
          <w:b/>
          <w:szCs w:val="24"/>
        </w:rPr>
        <w:t>-k</w:t>
      </w:r>
      <w:proofErr w:type="spellEnd"/>
      <w:r w:rsidR="00C5606A" w:rsidRPr="00C5606A">
        <w:rPr>
          <w:b/>
          <w:szCs w:val="24"/>
        </w:rPr>
        <w:t>), m) és q) pontjai</w:t>
      </w:r>
      <w:r w:rsidRPr="00572430">
        <w:rPr>
          <w:b/>
          <w:szCs w:val="24"/>
        </w:rPr>
        <w:t xml:space="preserve"> szerinti kizáró okok hatálya alá eső alvállalkozót.</w:t>
      </w:r>
      <w:r w:rsidRPr="00C509B6">
        <w:rPr>
          <w:szCs w:val="24"/>
        </w:rPr>
        <w:t xml:space="preserve"> </w:t>
      </w:r>
      <w:r w:rsidRPr="00572430">
        <w:rPr>
          <w:b/>
          <w:szCs w:val="24"/>
        </w:rPr>
        <w:t xml:space="preserve">A nyilatkozatot akkor is be kell nyújtani, ha ajánlatkérő az eljárásban nem írja elő </w:t>
      </w:r>
      <w:r w:rsidRPr="006154D4">
        <w:rPr>
          <w:b/>
          <w:szCs w:val="24"/>
        </w:rPr>
        <w:t>nem írta elő a már ismert alvállalkozók megnevezését.</w:t>
      </w:r>
    </w:p>
    <w:p w:rsidR="001D280E" w:rsidRPr="00C509B6" w:rsidRDefault="001D280E" w:rsidP="001D280E">
      <w:pPr>
        <w:ind w:left="426"/>
        <w:jc w:val="both"/>
        <w:rPr>
          <w:szCs w:val="24"/>
        </w:rPr>
      </w:pPr>
    </w:p>
    <w:p w:rsidR="001D280E" w:rsidRPr="00E92581" w:rsidRDefault="001D280E" w:rsidP="001D280E">
      <w:pPr>
        <w:ind w:left="426"/>
        <w:jc w:val="both"/>
        <w:rPr>
          <w:szCs w:val="24"/>
        </w:rPr>
      </w:pPr>
      <w:r w:rsidRPr="00C509B6">
        <w:rPr>
          <w:szCs w:val="24"/>
        </w:rPr>
        <w:t xml:space="preserve">A kizáró okok igazolására ajánlattevőknek az ajánlattételi felhívás megküldésének napjánál nem régebbi keltezésű </w:t>
      </w:r>
      <w:proofErr w:type="spellStart"/>
      <w:proofErr w:type="gramStart"/>
      <w:r w:rsidRPr="00C509B6">
        <w:rPr>
          <w:szCs w:val="24"/>
        </w:rPr>
        <w:t>nyilatkozato</w:t>
      </w:r>
      <w:proofErr w:type="spellEnd"/>
      <w:r w:rsidRPr="00C509B6">
        <w:rPr>
          <w:szCs w:val="24"/>
        </w:rPr>
        <w:t>(</w:t>
      </w:r>
      <w:proofErr w:type="spellStart"/>
      <w:proofErr w:type="gramEnd"/>
      <w:r w:rsidRPr="00C509B6">
        <w:rPr>
          <w:szCs w:val="24"/>
        </w:rPr>
        <w:t>ka</w:t>
      </w:r>
      <w:proofErr w:type="spellEnd"/>
      <w:r w:rsidRPr="00C509B6">
        <w:rPr>
          <w:szCs w:val="24"/>
        </w:rPr>
        <w:t>)t kell benyújtaniuk</w:t>
      </w:r>
      <w:r w:rsidRPr="00C4189D">
        <w:rPr>
          <w:szCs w:val="24"/>
        </w:rPr>
        <w:t>.</w:t>
      </w:r>
    </w:p>
    <w:p w:rsidR="001D280E" w:rsidRPr="00E92581" w:rsidRDefault="001D280E" w:rsidP="001D280E">
      <w:pPr>
        <w:jc w:val="both"/>
        <w:rPr>
          <w:b/>
          <w:color w:val="0070C0"/>
          <w:szCs w:val="24"/>
        </w:rPr>
      </w:pPr>
    </w:p>
    <w:p w:rsidR="001D280E" w:rsidRPr="00E92581" w:rsidRDefault="001D280E" w:rsidP="001D280E">
      <w:pPr>
        <w:jc w:val="both"/>
        <w:rPr>
          <w:b/>
          <w:color w:val="0070C0"/>
          <w:szCs w:val="24"/>
        </w:rPr>
      </w:pPr>
    </w:p>
    <w:p w:rsidR="001D280E" w:rsidRPr="00E92581" w:rsidRDefault="001D280E" w:rsidP="001D280E">
      <w:pPr>
        <w:ind w:left="360"/>
        <w:jc w:val="both"/>
        <w:rPr>
          <w:b/>
          <w:caps/>
          <w:szCs w:val="24"/>
        </w:rPr>
      </w:pPr>
      <w:r w:rsidRPr="00E92581">
        <w:rPr>
          <w:b/>
          <w:caps/>
          <w:szCs w:val="24"/>
        </w:rPr>
        <w:t>7.5. A szerződés teljesítésére való alkalmasság igazolása</w:t>
      </w:r>
    </w:p>
    <w:p w:rsidR="001D280E" w:rsidRPr="00E92581" w:rsidRDefault="001D280E" w:rsidP="001D280E">
      <w:pPr>
        <w:ind w:left="360"/>
        <w:jc w:val="both"/>
        <w:rPr>
          <w:b/>
          <w:szCs w:val="24"/>
        </w:rPr>
      </w:pPr>
    </w:p>
    <w:p w:rsidR="001D280E" w:rsidRPr="00E37EF0" w:rsidRDefault="001D280E" w:rsidP="001D280E">
      <w:pPr>
        <w:tabs>
          <w:tab w:val="left" w:pos="1080"/>
        </w:tabs>
        <w:ind w:left="360"/>
        <w:jc w:val="both"/>
        <w:rPr>
          <w:b/>
          <w:szCs w:val="24"/>
        </w:rPr>
      </w:pPr>
      <w:r w:rsidRPr="00E37EF0">
        <w:rPr>
          <w:b/>
          <w:szCs w:val="24"/>
        </w:rPr>
        <w:t>7.5.1. Gazdasági és pénzügyi alkalmasság</w:t>
      </w:r>
    </w:p>
    <w:p w:rsidR="001D280E" w:rsidRPr="006F75A6" w:rsidRDefault="001D280E" w:rsidP="001D280E">
      <w:pPr>
        <w:spacing w:line="276" w:lineRule="auto"/>
        <w:jc w:val="both"/>
        <w:rPr>
          <w:highlight w:val="yellow"/>
        </w:rPr>
      </w:pPr>
    </w:p>
    <w:p w:rsidR="001D280E" w:rsidRPr="006154D4" w:rsidRDefault="001D280E" w:rsidP="001D280E">
      <w:pPr>
        <w:jc w:val="both"/>
      </w:pPr>
      <w:r w:rsidRPr="006154D4">
        <w:t>GP1.</w:t>
      </w:r>
      <w:r w:rsidRPr="006154D4">
        <w:rPr>
          <w:lang w:eastAsia="de-DE"/>
        </w:rPr>
        <w:t xml:space="preserve"> </w:t>
      </w:r>
      <w:r w:rsidRPr="006154D4">
        <w:t xml:space="preserve">Nyilatkozat az ajánlattételi felhívás megküldését megelőző három </w:t>
      </w:r>
      <w:proofErr w:type="spellStart"/>
      <w:r w:rsidRPr="006154D4">
        <w:t>mérlegfordulónappal</w:t>
      </w:r>
      <w:proofErr w:type="spellEnd"/>
      <w:r w:rsidRPr="006154D4">
        <w:t xml:space="preserve"> lezárt üzleti év teljes – általános forgalmi adó nélkül számított – árbevételéről, attól függően, hogy az ajánlattevő mikor jött létre, illetve mikor kezdte meg tevékenységét, amennyiben ezek az adatok rendelkezésre állnak.</w:t>
      </w:r>
    </w:p>
    <w:p w:rsidR="001D280E" w:rsidRPr="006154D4" w:rsidRDefault="001D280E" w:rsidP="001D280E">
      <w:pPr>
        <w:jc w:val="both"/>
        <w:rPr>
          <w:b/>
        </w:rPr>
      </w:pPr>
      <w:r w:rsidRPr="006154D4">
        <w:rPr>
          <w:b/>
        </w:rPr>
        <w:t xml:space="preserve">321/2015. (X. 30.) Korm. rendelet </w:t>
      </w:r>
      <w:r w:rsidRPr="006154D4">
        <w:rPr>
          <w:b/>
          <w:bCs/>
        </w:rPr>
        <w:t>19. §</w:t>
      </w:r>
      <w:r w:rsidRPr="006154D4">
        <w:rPr>
          <w:b/>
        </w:rPr>
        <w:t xml:space="preserve"> (1) c) pont</w:t>
      </w:r>
    </w:p>
    <w:p w:rsidR="001D280E" w:rsidRPr="006154D4" w:rsidRDefault="001D280E" w:rsidP="001D280E">
      <w:pPr>
        <w:jc w:val="both"/>
      </w:pPr>
    </w:p>
    <w:p w:rsidR="001D280E" w:rsidRPr="006154D4" w:rsidRDefault="001D280E" w:rsidP="001D280E">
      <w:pPr>
        <w:jc w:val="both"/>
      </w:pPr>
      <w:r w:rsidRPr="006154D4">
        <w:rPr>
          <w:rFonts w:ascii="Times" w:hAnsi="Times" w:cs="Times"/>
        </w:rPr>
        <w:t>Ha az ajánlattevő a fenti irattal azért nem rendelkezik, mert olyan jogi formában működik, amely tekintetében az árbevételről szóló nyilatkozat benyújtása nem lehetséges, az e pontokkal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 beszámoló, illetve az árbevételről szóló nyilatkozat benyújtása nem lehetséges és tájékoztatást kérni az e pontokkal kapcsolatban előírt alkalmassági követelmény és igazolási mód helyett az alkalmasság igazolásának ajánlatkérő által elfogadott módjáról</w:t>
      </w:r>
    </w:p>
    <w:p w:rsidR="001D280E" w:rsidRPr="0015585B" w:rsidRDefault="001D280E" w:rsidP="001D280E">
      <w:pPr>
        <w:jc w:val="both"/>
        <w:rPr>
          <w:rFonts w:ascii="Times" w:hAnsi="Times" w:cs="Times"/>
          <w:b/>
        </w:rPr>
      </w:pPr>
      <w:r w:rsidRPr="006154D4">
        <w:rPr>
          <w:b/>
        </w:rPr>
        <w:t xml:space="preserve">321/2015. (X. 30.) Korm. rendelet </w:t>
      </w:r>
      <w:r w:rsidRPr="006154D4">
        <w:rPr>
          <w:rFonts w:ascii="Times" w:hAnsi="Times" w:cs="Times"/>
          <w:b/>
          <w:bCs/>
        </w:rPr>
        <w:t>19. §</w:t>
      </w:r>
      <w:r w:rsidRPr="006154D4">
        <w:rPr>
          <w:rFonts w:ascii="Times" w:hAnsi="Times" w:cs="Times"/>
          <w:b/>
        </w:rPr>
        <w:t xml:space="preserve"> (3) bekezdés</w:t>
      </w:r>
    </w:p>
    <w:p w:rsidR="001D280E" w:rsidRPr="006154D4" w:rsidRDefault="001D280E" w:rsidP="001D280E">
      <w:pPr>
        <w:tabs>
          <w:tab w:val="left" w:pos="1080"/>
        </w:tabs>
        <w:ind w:left="360"/>
        <w:jc w:val="both"/>
        <w:rPr>
          <w:b/>
          <w:color w:val="0070C0"/>
          <w:szCs w:val="24"/>
        </w:rPr>
      </w:pPr>
    </w:p>
    <w:p w:rsidR="001D280E" w:rsidRDefault="001D280E" w:rsidP="0015585B">
      <w:pPr>
        <w:tabs>
          <w:tab w:val="left" w:pos="1080"/>
        </w:tabs>
        <w:ind w:left="360"/>
        <w:jc w:val="both"/>
        <w:rPr>
          <w:b/>
          <w:szCs w:val="24"/>
        </w:rPr>
      </w:pPr>
      <w:r w:rsidRPr="006154D4">
        <w:rPr>
          <w:b/>
          <w:szCs w:val="24"/>
        </w:rPr>
        <w:t>7.5.2. Műszaki és szakmai alkalmasság</w:t>
      </w:r>
    </w:p>
    <w:p w:rsidR="0015585B" w:rsidRPr="006154D4" w:rsidRDefault="0015585B" w:rsidP="0015585B">
      <w:pPr>
        <w:tabs>
          <w:tab w:val="left" w:pos="1080"/>
        </w:tabs>
        <w:ind w:left="360"/>
        <w:jc w:val="both"/>
        <w:rPr>
          <w:b/>
          <w:szCs w:val="24"/>
        </w:rPr>
      </w:pPr>
    </w:p>
    <w:p w:rsidR="0015585B" w:rsidRDefault="001D280E" w:rsidP="0015585B">
      <w:pPr>
        <w:pStyle w:val="B"/>
        <w:numPr>
          <w:ilvl w:val="0"/>
          <w:numId w:val="19"/>
        </w:numPr>
        <w:tabs>
          <w:tab w:val="left" w:pos="1080"/>
          <w:tab w:val="left" w:pos="1290"/>
        </w:tabs>
        <w:suppressAutoHyphens/>
        <w:overflowPunct w:val="0"/>
        <w:autoSpaceDE w:val="0"/>
        <w:autoSpaceDN w:val="0"/>
        <w:adjustRightInd w:val="0"/>
        <w:spacing w:before="0" w:line="240" w:lineRule="auto"/>
        <w:textAlignment w:val="baseline"/>
        <w:rPr>
          <w:rFonts w:ascii="Times New Roman" w:hAnsi="Times New Roman"/>
          <w:szCs w:val="24"/>
          <w:lang w:val="hu-HU"/>
        </w:rPr>
      </w:pPr>
      <w:r w:rsidRPr="006154D4">
        <w:rPr>
          <w:rFonts w:ascii="Times New Roman" w:hAnsi="Times New Roman"/>
          <w:szCs w:val="24"/>
          <w:lang w:val="hu-HU"/>
        </w:rPr>
        <w:t>M1</w:t>
      </w:r>
      <w:proofErr w:type="gramStart"/>
      <w:r w:rsidRPr="006154D4">
        <w:rPr>
          <w:rFonts w:ascii="Times New Roman" w:hAnsi="Times New Roman"/>
          <w:szCs w:val="24"/>
          <w:lang w:val="hu-HU"/>
        </w:rPr>
        <w:t>.</w:t>
      </w:r>
      <w:r w:rsidR="00363939" w:rsidRPr="006154D4">
        <w:rPr>
          <w:rFonts w:ascii="Times New Roman" w:hAnsi="Times New Roman"/>
          <w:szCs w:val="24"/>
          <w:lang w:val="hu-HU"/>
        </w:rPr>
        <w:t>S</w:t>
      </w:r>
      <w:r w:rsidRPr="006154D4">
        <w:rPr>
          <w:rFonts w:ascii="Times New Roman" w:hAnsi="Times New Roman"/>
          <w:szCs w:val="24"/>
          <w:lang w:val="hu-HU"/>
        </w:rPr>
        <w:t>zerződést</w:t>
      </w:r>
      <w:proofErr w:type="gramEnd"/>
      <w:r w:rsidRPr="006154D4">
        <w:rPr>
          <w:rFonts w:ascii="Times New Roman" w:hAnsi="Times New Roman"/>
          <w:szCs w:val="24"/>
          <w:lang w:val="hu-HU"/>
        </w:rPr>
        <w:t xml:space="preserve"> kötő másik fél által kiállított igazolás.</w:t>
      </w:r>
    </w:p>
    <w:p w:rsidR="0015585B" w:rsidRDefault="0015585B" w:rsidP="0015585B">
      <w:pPr>
        <w:pStyle w:val="B"/>
        <w:tabs>
          <w:tab w:val="left" w:pos="1080"/>
          <w:tab w:val="left" w:pos="1290"/>
        </w:tabs>
        <w:suppressAutoHyphens/>
        <w:overflowPunct w:val="0"/>
        <w:autoSpaceDE w:val="0"/>
        <w:autoSpaceDN w:val="0"/>
        <w:adjustRightInd w:val="0"/>
        <w:spacing w:before="0" w:line="240" w:lineRule="auto"/>
        <w:ind w:left="786"/>
        <w:textAlignment w:val="baseline"/>
        <w:rPr>
          <w:rFonts w:ascii="Times New Roman" w:hAnsi="Times New Roman"/>
          <w:szCs w:val="24"/>
          <w:lang w:val="hu-HU"/>
        </w:rPr>
      </w:pPr>
    </w:p>
    <w:p w:rsidR="0015585B" w:rsidRPr="0015585B" w:rsidRDefault="0015585B" w:rsidP="0015585B">
      <w:pPr>
        <w:pStyle w:val="B"/>
        <w:numPr>
          <w:ilvl w:val="0"/>
          <w:numId w:val="19"/>
        </w:numPr>
        <w:tabs>
          <w:tab w:val="left" w:pos="1080"/>
          <w:tab w:val="left" w:pos="1290"/>
        </w:tabs>
        <w:suppressAutoHyphens/>
        <w:overflowPunct w:val="0"/>
        <w:autoSpaceDE w:val="0"/>
        <w:autoSpaceDN w:val="0"/>
        <w:adjustRightInd w:val="0"/>
        <w:spacing w:before="0" w:line="240" w:lineRule="auto"/>
        <w:textAlignment w:val="baseline"/>
        <w:rPr>
          <w:rFonts w:ascii="Times New Roman" w:hAnsi="Times New Roman"/>
          <w:szCs w:val="24"/>
          <w:lang w:val="hu-HU"/>
        </w:rPr>
      </w:pPr>
      <w:r>
        <w:t>M2.</w:t>
      </w:r>
      <w:r w:rsidRPr="006154D4">
        <w:tab/>
        <w:t xml:space="preserve">A </w:t>
      </w:r>
      <w:proofErr w:type="spellStart"/>
      <w:r w:rsidRPr="006154D4">
        <w:t>Kbt</w:t>
      </w:r>
      <w:proofErr w:type="spellEnd"/>
      <w:r w:rsidRPr="006154D4">
        <w:t>. 65</w:t>
      </w:r>
      <w:proofErr w:type="gramStart"/>
      <w:r w:rsidRPr="006154D4">
        <w:t>.§</w:t>
      </w:r>
      <w:proofErr w:type="gramEnd"/>
      <w:r w:rsidRPr="006154D4">
        <w:t xml:space="preserve"> (4) </w:t>
      </w:r>
      <w:proofErr w:type="spellStart"/>
      <w:r w:rsidRPr="006154D4">
        <w:t>bekezdése</w:t>
      </w:r>
      <w:proofErr w:type="spellEnd"/>
      <w:r w:rsidRPr="006154D4">
        <w:t xml:space="preserve"> </w:t>
      </w:r>
      <w:proofErr w:type="spellStart"/>
      <w:r w:rsidRPr="006154D4">
        <w:t>és</w:t>
      </w:r>
      <w:proofErr w:type="spellEnd"/>
      <w:r w:rsidRPr="006154D4">
        <w:t xml:space="preserve"> a </w:t>
      </w:r>
      <w:proofErr w:type="spellStart"/>
      <w:r w:rsidRPr="006154D4">
        <w:t>rendelet</w:t>
      </w:r>
      <w:proofErr w:type="spellEnd"/>
      <w:r w:rsidRPr="006154D4">
        <w:t xml:space="preserve"> 21. § (2) </w:t>
      </w:r>
      <w:proofErr w:type="spellStart"/>
      <w:proofErr w:type="gramStart"/>
      <w:r w:rsidRPr="006154D4">
        <w:t>bekezdése</w:t>
      </w:r>
      <w:proofErr w:type="spellEnd"/>
      <w:proofErr w:type="gramEnd"/>
      <w:r w:rsidRPr="006154D4">
        <w:t xml:space="preserve"> b) </w:t>
      </w:r>
      <w:proofErr w:type="spellStart"/>
      <w:r w:rsidRPr="006154D4">
        <w:t>pontja</w:t>
      </w:r>
      <w:proofErr w:type="spellEnd"/>
      <w:r w:rsidRPr="006154D4">
        <w:t xml:space="preserve"> </w:t>
      </w:r>
      <w:proofErr w:type="spellStart"/>
      <w:r w:rsidRPr="006154D4">
        <w:t>alapján</w:t>
      </w:r>
      <w:proofErr w:type="spellEnd"/>
      <w:r w:rsidRPr="006154D4">
        <w:t xml:space="preserve"> </w:t>
      </w:r>
      <w:proofErr w:type="spellStart"/>
      <w:r w:rsidRPr="006154D4">
        <w:t>csatolandó</w:t>
      </w:r>
      <w:proofErr w:type="spellEnd"/>
      <w:r w:rsidRPr="006154D4">
        <w:t xml:space="preserve"> </w:t>
      </w:r>
      <w:proofErr w:type="spellStart"/>
      <w:r w:rsidRPr="006154D4">
        <w:rPr>
          <w:b/>
        </w:rPr>
        <w:t>nyilatkozat</w:t>
      </w:r>
      <w:proofErr w:type="spellEnd"/>
      <w:r w:rsidRPr="006154D4">
        <w:rPr>
          <w:b/>
        </w:rPr>
        <w:t xml:space="preserve"> </w:t>
      </w:r>
      <w:proofErr w:type="spellStart"/>
      <w:r w:rsidRPr="006154D4">
        <w:rPr>
          <w:b/>
        </w:rPr>
        <w:t>azoknak</w:t>
      </w:r>
      <w:proofErr w:type="spellEnd"/>
      <w:r w:rsidRPr="006154D4">
        <w:rPr>
          <w:b/>
        </w:rPr>
        <w:t xml:space="preserve"> a </w:t>
      </w:r>
      <w:proofErr w:type="spellStart"/>
      <w:r w:rsidRPr="006154D4">
        <w:rPr>
          <w:b/>
        </w:rPr>
        <w:t>szakembereknek</w:t>
      </w:r>
      <w:proofErr w:type="spellEnd"/>
      <w:r w:rsidRPr="006154D4">
        <w:rPr>
          <w:b/>
        </w:rPr>
        <w:t xml:space="preserve"> (</w:t>
      </w:r>
      <w:proofErr w:type="spellStart"/>
      <w:r w:rsidRPr="006154D4">
        <w:rPr>
          <w:b/>
        </w:rPr>
        <w:t>szervezeteknek</w:t>
      </w:r>
      <w:proofErr w:type="spellEnd"/>
      <w:r w:rsidRPr="006154D4">
        <w:rPr>
          <w:b/>
        </w:rPr>
        <w:t xml:space="preserve">), a </w:t>
      </w:r>
      <w:proofErr w:type="spellStart"/>
      <w:r w:rsidRPr="006154D4">
        <w:rPr>
          <w:b/>
        </w:rPr>
        <w:t>megnevezésével</w:t>
      </w:r>
      <w:proofErr w:type="spellEnd"/>
      <w:r w:rsidRPr="006154D4">
        <w:rPr>
          <w:b/>
        </w:rPr>
        <w:t xml:space="preserve">, </w:t>
      </w:r>
      <w:proofErr w:type="spellStart"/>
      <w:r w:rsidRPr="006154D4">
        <w:rPr>
          <w:b/>
        </w:rPr>
        <w:t>képzettségük</w:t>
      </w:r>
      <w:proofErr w:type="spellEnd"/>
      <w:r w:rsidRPr="006154D4">
        <w:rPr>
          <w:b/>
        </w:rPr>
        <w:t xml:space="preserve">, </w:t>
      </w:r>
      <w:proofErr w:type="spellStart"/>
      <w:r w:rsidRPr="006154D4">
        <w:rPr>
          <w:b/>
        </w:rPr>
        <w:t>szakmai</w:t>
      </w:r>
      <w:proofErr w:type="spellEnd"/>
      <w:r w:rsidRPr="006154D4">
        <w:rPr>
          <w:b/>
        </w:rPr>
        <w:t xml:space="preserve"> </w:t>
      </w:r>
      <w:proofErr w:type="spellStart"/>
      <w:r w:rsidRPr="006154D4">
        <w:rPr>
          <w:b/>
        </w:rPr>
        <w:t>tapasztalatuk</w:t>
      </w:r>
      <w:proofErr w:type="spellEnd"/>
      <w:r w:rsidRPr="006154D4">
        <w:rPr>
          <w:b/>
        </w:rPr>
        <w:t xml:space="preserve"> </w:t>
      </w:r>
      <w:proofErr w:type="spellStart"/>
      <w:r w:rsidRPr="006154D4">
        <w:rPr>
          <w:b/>
        </w:rPr>
        <w:t>ismertetésével</w:t>
      </w:r>
      <w:proofErr w:type="spellEnd"/>
      <w:r w:rsidRPr="006154D4">
        <w:rPr>
          <w:b/>
        </w:rPr>
        <w:t xml:space="preserve">, </w:t>
      </w:r>
      <w:proofErr w:type="spellStart"/>
      <w:r w:rsidRPr="006154D4">
        <w:rPr>
          <w:b/>
        </w:rPr>
        <w:t>akiket</w:t>
      </w:r>
      <w:proofErr w:type="spellEnd"/>
      <w:r w:rsidRPr="006154D4">
        <w:rPr>
          <w:b/>
        </w:rPr>
        <w:t xml:space="preserve"> a </w:t>
      </w:r>
      <w:proofErr w:type="spellStart"/>
      <w:r w:rsidRPr="006154D4">
        <w:rPr>
          <w:b/>
        </w:rPr>
        <w:t>teljesítésbe</w:t>
      </w:r>
      <w:proofErr w:type="spellEnd"/>
      <w:r w:rsidRPr="006154D4">
        <w:rPr>
          <w:b/>
        </w:rPr>
        <w:t xml:space="preserve"> be </w:t>
      </w:r>
      <w:proofErr w:type="spellStart"/>
      <w:r w:rsidRPr="006154D4">
        <w:rPr>
          <w:b/>
        </w:rPr>
        <w:t>kíván</w:t>
      </w:r>
      <w:proofErr w:type="spellEnd"/>
      <w:r w:rsidRPr="006154D4">
        <w:rPr>
          <w:b/>
        </w:rPr>
        <w:t xml:space="preserve"> </w:t>
      </w:r>
      <w:proofErr w:type="spellStart"/>
      <w:r w:rsidRPr="006154D4">
        <w:rPr>
          <w:b/>
        </w:rPr>
        <w:t>vonni</w:t>
      </w:r>
      <w:proofErr w:type="spellEnd"/>
      <w:r w:rsidRPr="006154D4">
        <w:rPr>
          <w:b/>
        </w:rPr>
        <w:t>.</w:t>
      </w:r>
    </w:p>
    <w:p w:rsidR="0015585B" w:rsidRPr="006154D4" w:rsidRDefault="0015585B" w:rsidP="0015585B">
      <w:pPr>
        <w:spacing w:line="276" w:lineRule="auto"/>
        <w:ind w:left="705" w:hanging="705"/>
        <w:jc w:val="both"/>
        <w:rPr>
          <w:b/>
          <w:szCs w:val="24"/>
        </w:rPr>
      </w:pPr>
      <w:r w:rsidRPr="006154D4">
        <w:rPr>
          <w:szCs w:val="24"/>
        </w:rPr>
        <w:tab/>
      </w:r>
      <w:r w:rsidRPr="006154D4">
        <w:rPr>
          <w:b/>
          <w:szCs w:val="24"/>
        </w:rPr>
        <w:t xml:space="preserve">A szakemberek bemutatása során csatolandók </w:t>
      </w:r>
      <w:proofErr w:type="gramStart"/>
      <w:r w:rsidRPr="006154D4">
        <w:rPr>
          <w:b/>
          <w:szCs w:val="24"/>
        </w:rPr>
        <w:t>továbbá :</w:t>
      </w:r>
      <w:proofErr w:type="gramEnd"/>
    </w:p>
    <w:p w:rsidR="0015585B" w:rsidRPr="006154D4" w:rsidRDefault="0015585B" w:rsidP="0015585B">
      <w:pPr>
        <w:pStyle w:val="Listaszerbekezds"/>
        <w:numPr>
          <w:ilvl w:val="0"/>
          <w:numId w:val="20"/>
        </w:numPr>
        <w:suppressAutoHyphens/>
        <w:spacing w:before="0" w:after="0" w:line="276" w:lineRule="auto"/>
        <w:ind w:left="1060" w:hanging="357"/>
        <w:contextualSpacing w:val="0"/>
        <w:rPr>
          <w:rFonts w:ascii="Times New Roman" w:hAnsi="Times New Roman"/>
          <w:b/>
          <w:sz w:val="24"/>
        </w:rPr>
      </w:pPr>
      <w:r w:rsidRPr="006154D4">
        <w:rPr>
          <w:rFonts w:ascii="Times New Roman" w:hAnsi="Times New Roman"/>
          <w:b/>
          <w:sz w:val="24"/>
        </w:rPr>
        <w:t>szakmai gyakorlatot ismertető szakmai önéletrajzok;</w:t>
      </w:r>
    </w:p>
    <w:p w:rsidR="0015585B" w:rsidRPr="006154D4" w:rsidRDefault="0015585B" w:rsidP="0015585B">
      <w:pPr>
        <w:pStyle w:val="Listaszerbekezds"/>
        <w:numPr>
          <w:ilvl w:val="0"/>
          <w:numId w:val="20"/>
        </w:numPr>
        <w:suppressAutoHyphens/>
        <w:spacing w:before="0" w:after="0" w:line="276" w:lineRule="auto"/>
        <w:ind w:left="1060" w:hanging="357"/>
        <w:contextualSpacing w:val="0"/>
        <w:rPr>
          <w:rFonts w:ascii="Times New Roman" w:hAnsi="Times New Roman"/>
          <w:b/>
          <w:sz w:val="24"/>
        </w:rPr>
      </w:pPr>
      <w:r w:rsidRPr="006154D4">
        <w:rPr>
          <w:rFonts w:ascii="Times New Roman" w:hAnsi="Times New Roman"/>
          <w:b/>
          <w:sz w:val="24"/>
        </w:rPr>
        <w:t>szakemberek végzettségét, képzettségét igazoló dokumentumok egyszerű másolata;</w:t>
      </w:r>
    </w:p>
    <w:p w:rsidR="0015585B" w:rsidRDefault="0015585B" w:rsidP="0015585B">
      <w:pPr>
        <w:pStyle w:val="Listaszerbekezds"/>
        <w:numPr>
          <w:ilvl w:val="0"/>
          <w:numId w:val="20"/>
        </w:numPr>
        <w:suppressAutoHyphens/>
        <w:spacing w:before="0" w:after="0" w:line="276" w:lineRule="auto"/>
        <w:ind w:left="1060" w:hanging="357"/>
        <w:contextualSpacing w:val="0"/>
        <w:rPr>
          <w:rFonts w:ascii="Times New Roman" w:hAnsi="Times New Roman"/>
          <w:sz w:val="24"/>
        </w:rPr>
      </w:pPr>
      <w:r w:rsidRPr="006154D4">
        <w:rPr>
          <w:rFonts w:ascii="Times New Roman" w:hAnsi="Times New Roman"/>
          <w:b/>
          <w:sz w:val="24"/>
        </w:rPr>
        <w:t>nyilatkozat a rendelkezésre állásról melyet a szakemberek saját kezűleg írnak alá, mely alapján kijelenti, hogy tudtában van az eljárásba való bevonásának</w:t>
      </w:r>
      <w:r w:rsidRPr="006154D4">
        <w:rPr>
          <w:rFonts w:ascii="Times New Roman" w:hAnsi="Times New Roman"/>
          <w:sz w:val="24"/>
        </w:rPr>
        <w:t>.</w:t>
      </w:r>
    </w:p>
    <w:p w:rsidR="0015585B" w:rsidRDefault="0015585B" w:rsidP="0015585B">
      <w:pPr>
        <w:pStyle w:val="Listaszerbekezds"/>
        <w:suppressAutoHyphens/>
        <w:spacing w:before="0" w:after="0" w:line="276" w:lineRule="auto"/>
        <w:ind w:left="1060"/>
        <w:contextualSpacing w:val="0"/>
        <w:rPr>
          <w:rFonts w:ascii="Times New Roman" w:hAnsi="Times New Roman"/>
          <w:sz w:val="24"/>
        </w:rPr>
      </w:pPr>
    </w:p>
    <w:p w:rsidR="0015585B" w:rsidRPr="0015585B" w:rsidRDefault="0015585B" w:rsidP="0015585B">
      <w:pPr>
        <w:pStyle w:val="B"/>
        <w:numPr>
          <w:ilvl w:val="0"/>
          <w:numId w:val="19"/>
        </w:numPr>
        <w:tabs>
          <w:tab w:val="left" w:pos="1080"/>
          <w:tab w:val="left" w:pos="1290"/>
        </w:tabs>
        <w:suppressAutoHyphens/>
        <w:overflowPunct w:val="0"/>
        <w:autoSpaceDE w:val="0"/>
        <w:autoSpaceDN w:val="0"/>
        <w:adjustRightInd w:val="0"/>
        <w:spacing w:before="0" w:line="240" w:lineRule="auto"/>
        <w:textAlignment w:val="baseline"/>
        <w:rPr>
          <w:rFonts w:ascii="Times New Roman" w:hAnsi="Times New Roman"/>
          <w:szCs w:val="24"/>
          <w:lang w:val="hu-HU"/>
        </w:rPr>
      </w:pPr>
      <w:r w:rsidRPr="0015585B">
        <w:rPr>
          <w:rFonts w:ascii="Times New Roman" w:hAnsi="Times New Roman"/>
          <w:szCs w:val="24"/>
          <w:lang w:val="hu-HU"/>
        </w:rPr>
        <w:t xml:space="preserve">    </w:t>
      </w:r>
      <w:r w:rsidRPr="0081220B">
        <w:rPr>
          <w:b/>
          <w:bCs/>
        </w:rPr>
        <w:t xml:space="preserve">A </w:t>
      </w:r>
      <w:proofErr w:type="spellStart"/>
      <w:r w:rsidRPr="0081220B">
        <w:rPr>
          <w:b/>
          <w:bCs/>
        </w:rPr>
        <w:t>Kbt</w:t>
      </w:r>
      <w:proofErr w:type="spellEnd"/>
      <w:r w:rsidRPr="0081220B">
        <w:rPr>
          <w:b/>
          <w:bCs/>
        </w:rPr>
        <w:t xml:space="preserve">. 65. § (1) c) </w:t>
      </w:r>
      <w:proofErr w:type="spellStart"/>
      <w:r w:rsidRPr="0081220B">
        <w:rPr>
          <w:b/>
          <w:bCs/>
        </w:rPr>
        <w:t>pontja</w:t>
      </w:r>
      <w:proofErr w:type="spellEnd"/>
      <w:r w:rsidRPr="0081220B">
        <w:rPr>
          <w:b/>
          <w:bCs/>
        </w:rPr>
        <w:t xml:space="preserve"> </w:t>
      </w:r>
      <w:proofErr w:type="spellStart"/>
      <w:r w:rsidRPr="0081220B">
        <w:rPr>
          <w:b/>
          <w:bCs/>
        </w:rPr>
        <w:t>szerint</w:t>
      </w:r>
      <w:proofErr w:type="spellEnd"/>
      <w:r w:rsidRPr="0081220B">
        <w:rPr>
          <w:b/>
          <w:bCs/>
        </w:rPr>
        <w:t xml:space="preserve"> </w:t>
      </w:r>
      <w:proofErr w:type="spellStart"/>
      <w:proofErr w:type="gramStart"/>
      <w:r w:rsidRPr="0081220B">
        <w:rPr>
          <w:b/>
          <w:bCs/>
        </w:rPr>
        <w:t>alkalmasság</w:t>
      </w:r>
      <w:proofErr w:type="spellEnd"/>
      <w:r w:rsidRPr="0015585B">
        <w:rPr>
          <w:bCs/>
          <w:iCs/>
        </w:rPr>
        <w:t xml:space="preserve"> </w:t>
      </w:r>
      <w:r>
        <w:rPr>
          <w:bCs/>
          <w:iCs/>
        </w:rPr>
        <w:t>:</w:t>
      </w:r>
      <w:proofErr w:type="spellStart"/>
      <w:r w:rsidRPr="0015585B">
        <w:rPr>
          <w:bCs/>
          <w:iCs/>
        </w:rPr>
        <w:t>Ajánlattevőnek</w:t>
      </w:r>
      <w:proofErr w:type="spellEnd"/>
      <w:proofErr w:type="gramEnd"/>
      <w:r w:rsidRPr="0015585B">
        <w:rPr>
          <w:bCs/>
          <w:iCs/>
        </w:rPr>
        <w:t xml:space="preserve"> </w:t>
      </w:r>
      <w:proofErr w:type="spellStart"/>
      <w:r w:rsidRPr="0015585B">
        <w:rPr>
          <w:bCs/>
          <w:iCs/>
        </w:rPr>
        <w:t>rendelkeznie</w:t>
      </w:r>
      <w:proofErr w:type="spellEnd"/>
      <w:r w:rsidRPr="0015585B">
        <w:rPr>
          <w:bCs/>
          <w:iCs/>
        </w:rPr>
        <w:t xml:space="preserve"> </w:t>
      </w:r>
      <w:proofErr w:type="spellStart"/>
      <w:r w:rsidRPr="0015585B">
        <w:rPr>
          <w:bCs/>
          <w:iCs/>
        </w:rPr>
        <w:t>kell</w:t>
      </w:r>
      <w:proofErr w:type="spellEnd"/>
      <w:r w:rsidRPr="0015585B">
        <w:rPr>
          <w:bCs/>
          <w:iCs/>
        </w:rPr>
        <w:t xml:space="preserve"> </w:t>
      </w:r>
      <w:proofErr w:type="spellStart"/>
      <w:r w:rsidRPr="0015585B">
        <w:rPr>
          <w:bCs/>
          <w:iCs/>
        </w:rPr>
        <w:t>aktív</w:t>
      </w:r>
      <w:proofErr w:type="spellEnd"/>
      <w:r w:rsidRPr="0015585B">
        <w:rPr>
          <w:bCs/>
          <w:iCs/>
        </w:rPr>
        <w:t xml:space="preserve">, a Magyar Kereskedelmi és Iparkamara által vezetett építőipari kivitelezési tevékenységet végzők nyilvántartásban regisztrációs kamarai számmal. Amennyiben ajánlattevő nem Magyarországon letelepedett gazdasági szereplő, szerepelnie kell a letelepedés szerinti ország azon nyilvántartásában vagy rendelkeznie kell a letelepedés szerinti országban előírt engedéllyel, </w:t>
      </w:r>
      <w:proofErr w:type="spellStart"/>
      <w:r w:rsidRPr="0015585B">
        <w:rPr>
          <w:bCs/>
          <w:iCs/>
        </w:rPr>
        <w:t>jogosítvánnyal</w:t>
      </w:r>
      <w:proofErr w:type="spellEnd"/>
      <w:r w:rsidRPr="0015585B">
        <w:rPr>
          <w:bCs/>
          <w:iCs/>
        </w:rPr>
        <w:t xml:space="preserve"> </w:t>
      </w:r>
      <w:proofErr w:type="spellStart"/>
      <w:r w:rsidRPr="0015585B">
        <w:rPr>
          <w:bCs/>
          <w:iCs/>
        </w:rPr>
        <w:t>vagy</w:t>
      </w:r>
      <w:proofErr w:type="spellEnd"/>
      <w:r w:rsidRPr="0015585B">
        <w:rPr>
          <w:bCs/>
          <w:iCs/>
        </w:rPr>
        <w:t xml:space="preserve"> </w:t>
      </w:r>
      <w:proofErr w:type="spellStart"/>
      <w:r w:rsidRPr="0015585B">
        <w:rPr>
          <w:bCs/>
          <w:iCs/>
        </w:rPr>
        <w:t>szervezeti</w:t>
      </w:r>
      <w:proofErr w:type="spellEnd"/>
      <w:r w:rsidRPr="0015585B">
        <w:rPr>
          <w:bCs/>
          <w:iCs/>
        </w:rPr>
        <w:t xml:space="preserve">, </w:t>
      </w:r>
      <w:proofErr w:type="spellStart"/>
      <w:r w:rsidRPr="0015585B">
        <w:rPr>
          <w:bCs/>
          <w:iCs/>
        </w:rPr>
        <w:t>kamarai</w:t>
      </w:r>
      <w:proofErr w:type="spellEnd"/>
      <w:r w:rsidRPr="0015585B">
        <w:rPr>
          <w:bCs/>
          <w:iCs/>
        </w:rPr>
        <w:t xml:space="preserve"> </w:t>
      </w:r>
      <w:proofErr w:type="spellStart"/>
      <w:r w:rsidRPr="0015585B">
        <w:rPr>
          <w:bCs/>
          <w:iCs/>
        </w:rPr>
        <w:t>tagsággal</w:t>
      </w:r>
      <w:proofErr w:type="spellEnd"/>
      <w:r w:rsidRPr="0015585B">
        <w:rPr>
          <w:bCs/>
          <w:iCs/>
        </w:rPr>
        <w:t xml:space="preserve">, </w:t>
      </w:r>
      <w:proofErr w:type="spellStart"/>
      <w:r w:rsidRPr="0015585B">
        <w:rPr>
          <w:bCs/>
          <w:iCs/>
        </w:rPr>
        <w:t>amely</w:t>
      </w:r>
      <w:proofErr w:type="spellEnd"/>
      <w:r w:rsidRPr="0015585B">
        <w:rPr>
          <w:bCs/>
          <w:iCs/>
        </w:rPr>
        <w:t xml:space="preserve"> </w:t>
      </w:r>
      <w:proofErr w:type="spellStart"/>
      <w:r w:rsidRPr="0015585B">
        <w:rPr>
          <w:bCs/>
          <w:iCs/>
        </w:rPr>
        <w:t>igazolja</w:t>
      </w:r>
      <w:proofErr w:type="spellEnd"/>
      <w:r w:rsidRPr="0015585B">
        <w:rPr>
          <w:bCs/>
          <w:iCs/>
        </w:rPr>
        <w:t xml:space="preserve">, </w:t>
      </w:r>
      <w:proofErr w:type="spellStart"/>
      <w:r w:rsidRPr="0015585B">
        <w:rPr>
          <w:bCs/>
          <w:iCs/>
        </w:rPr>
        <w:t>hogy</w:t>
      </w:r>
      <w:proofErr w:type="spellEnd"/>
      <w:r w:rsidRPr="0015585B">
        <w:rPr>
          <w:bCs/>
          <w:iCs/>
        </w:rPr>
        <w:t xml:space="preserve"> a </w:t>
      </w:r>
      <w:proofErr w:type="spellStart"/>
      <w:r w:rsidRPr="0015585B">
        <w:rPr>
          <w:bCs/>
          <w:iCs/>
        </w:rPr>
        <w:t>gazdasági</w:t>
      </w:r>
      <w:proofErr w:type="spellEnd"/>
      <w:r w:rsidRPr="0015585B">
        <w:rPr>
          <w:bCs/>
          <w:iCs/>
        </w:rPr>
        <w:t xml:space="preserve"> </w:t>
      </w:r>
      <w:proofErr w:type="spellStart"/>
      <w:r w:rsidRPr="0015585B">
        <w:rPr>
          <w:bCs/>
          <w:iCs/>
        </w:rPr>
        <w:t>szereplő</w:t>
      </w:r>
      <w:proofErr w:type="spellEnd"/>
      <w:r w:rsidRPr="0015585B">
        <w:rPr>
          <w:bCs/>
          <w:iCs/>
        </w:rPr>
        <w:t xml:space="preserve">, </w:t>
      </w:r>
      <w:proofErr w:type="spellStart"/>
      <w:r w:rsidRPr="0015585B">
        <w:rPr>
          <w:bCs/>
          <w:iCs/>
        </w:rPr>
        <w:t>vállalkozó</w:t>
      </w:r>
      <w:proofErr w:type="spellEnd"/>
      <w:r w:rsidRPr="0015585B">
        <w:rPr>
          <w:bCs/>
          <w:iCs/>
        </w:rPr>
        <w:t xml:space="preserve"> </w:t>
      </w:r>
      <w:proofErr w:type="spellStart"/>
      <w:r w:rsidRPr="0015585B">
        <w:rPr>
          <w:bCs/>
          <w:iCs/>
        </w:rPr>
        <w:t>kivitelezői</w:t>
      </w:r>
      <w:proofErr w:type="spellEnd"/>
      <w:r w:rsidRPr="0015585B">
        <w:rPr>
          <w:bCs/>
          <w:iCs/>
        </w:rPr>
        <w:t xml:space="preserve"> </w:t>
      </w:r>
      <w:proofErr w:type="spellStart"/>
      <w:r w:rsidRPr="0015585B">
        <w:rPr>
          <w:bCs/>
          <w:iCs/>
        </w:rPr>
        <w:t>tevékenységet</w:t>
      </w:r>
      <w:proofErr w:type="spellEnd"/>
      <w:r w:rsidRPr="0015585B">
        <w:rPr>
          <w:bCs/>
          <w:iCs/>
        </w:rPr>
        <w:t xml:space="preserve"> </w:t>
      </w:r>
      <w:proofErr w:type="spellStart"/>
      <w:r w:rsidRPr="0015585B">
        <w:rPr>
          <w:bCs/>
          <w:iCs/>
        </w:rPr>
        <w:t>folytathat</w:t>
      </w:r>
      <w:proofErr w:type="spellEnd"/>
      <w:r w:rsidRPr="0015585B">
        <w:rPr>
          <w:bCs/>
          <w:iCs/>
        </w:rPr>
        <w:t>.</w:t>
      </w:r>
      <w:r>
        <w:rPr>
          <w:bCs/>
          <w:iCs/>
        </w:rPr>
        <w:t xml:space="preserve"> </w:t>
      </w:r>
      <w:proofErr w:type="spellStart"/>
      <w:proofErr w:type="gramStart"/>
      <w:r w:rsidRPr="006154D4">
        <w:t>Az</w:t>
      </w:r>
      <w:proofErr w:type="spellEnd"/>
      <w:proofErr w:type="gramEnd"/>
      <w:r w:rsidRPr="006154D4">
        <w:t xml:space="preserve"> </w:t>
      </w:r>
      <w:proofErr w:type="spellStart"/>
      <w:r w:rsidRPr="006154D4">
        <w:t>előírt</w:t>
      </w:r>
      <w:proofErr w:type="spellEnd"/>
      <w:r w:rsidRPr="006154D4">
        <w:t xml:space="preserve"> </w:t>
      </w:r>
      <w:proofErr w:type="spellStart"/>
      <w:r w:rsidRPr="006154D4">
        <w:t>alkalmassági</w:t>
      </w:r>
      <w:proofErr w:type="spellEnd"/>
      <w:r w:rsidRPr="006154D4">
        <w:t xml:space="preserve"> </w:t>
      </w:r>
      <w:proofErr w:type="spellStart"/>
      <w:r w:rsidRPr="006154D4">
        <w:t>követelményeknek</w:t>
      </w:r>
      <w:proofErr w:type="spellEnd"/>
      <w:r w:rsidRPr="006154D4">
        <w:t xml:space="preserve"> a </w:t>
      </w:r>
      <w:proofErr w:type="spellStart"/>
      <w:r w:rsidRPr="006154D4">
        <w:t>közös</w:t>
      </w:r>
      <w:proofErr w:type="spellEnd"/>
      <w:r w:rsidRPr="006154D4">
        <w:t xml:space="preserve"> </w:t>
      </w:r>
      <w:proofErr w:type="spellStart"/>
      <w:r w:rsidRPr="006154D4">
        <w:t>ajánlattevők</w:t>
      </w:r>
      <w:proofErr w:type="spellEnd"/>
      <w:r w:rsidRPr="006154D4">
        <w:t xml:space="preserve"> </w:t>
      </w:r>
      <w:proofErr w:type="spellStart"/>
      <w:r w:rsidRPr="006154D4">
        <w:t>együttesen</w:t>
      </w:r>
      <w:proofErr w:type="spellEnd"/>
      <w:r w:rsidRPr="006154D4">
        <w:t xml:space="preserve"> is, </w:t>
      </w:r>
      <w:proofErr w:type="spellStart"/>
      <w:r w:rsidRPr="006154D4">
        <w:t>illetve</w:t>
      </w:r>
      <w:proofErr w:type="spellEnd"/>
      <w:r w:rsidRPr="006154D4">
        <w:t xml:space="preserve"> </w:t>
      </w:r>
      <w:proofErr w:type="spellStart"/>
      <w:r w:rsidRPr="006154D4">
        <w:t>az</w:t>
      </w:r>
      <w:proofErr w:type="spellEnd"/>
      <w:r w:rsidRPr="006154D4">
        <w:t xml:space="preserve"> </w:t>
      </w:r>
      <w:proofErr w:type="spellStart"/>
      <w:r w:rsidRPr="006154D4">
        <w:t>ajánlattevők</w:t>
      </w:r>
      <w:proofErr w:type="spellEnd"/>
      <w:r w:rsidRPr="006154D4">
        <w:t xml:space="preserve"> </w:t>
      </w:r>
      <w:proofErr w:type="spellStart"/>
      <w:r w:rsidRPr="006154D4">
        <w:t>bármely</w:t>
      </w:r>
      <w:proofErr w:type="spellEnd"/>
      <w:r w:rsidRPr="006154D4">
        <w:t xml:space="preserve"> </w:t>
      </w:r>
      <w:proofErr w:type="spellStart"/>
      <w:r w:rsidRPr="006154D4">
        <w:t>más</w:t>
      </w:r>
      <w:proofErr w:type="spellEnd"/>
      <w:r w:rsidRPr="006154D4">
        <w:t xml:space="preserve"> </w:t>
      </w:r>
      <w:proofErr w:type="spellStart"/>
      <w:r w:rsidRPr="006154D4">
        <w:t>szervezet</w:t>
      </w:r>
      <w:proofErr w:type="spellEnd"/>
      <w:r w:rsidRPr="006154D4">
        <w:t xml:space="preserve"> </w:t>
      </w:r>
      <w:proofErr w:type="spellStart"/>
      <w:r w:rsidRPr="006154D4">
        <w:t>kapacitására</w:t>
      </w:r>
      <w:proofErr w:type="spellEnd"/>
      <w:r w:rsidRPr="006154D4">
        <w:t xml:space="preserve"> </w:t>
      </w:r>
      <w:proofErr w:type="spellStart"/>
      <w:r w:rsidRPr="006154D4">
        <w:t>támaszkodva</w:t>
      </w:r>
      <w:proofErr w:type="spellEnd"/>
      <w:r w:rsidRPr="006154D4">
        <w:t xml:space="preserve"> is </w:t>
      </w:r>
      <w:proofErr w:type="spellStart"/>
      <w:r w:rsidRPr="006154D4">
        <w:t>megfelelhetnek</w:t>
      </w:r>
      <w:proofErr w:type="spellEnd"/>
      <w:r w:rsidRPr="006154D4">
        <w:t>.</w:t>
      </w:r>
      <w:r>
        <w:t xml:space="preserve"> </w:t>
      </w:r>
      <w:proofErr w:type="spellStart"/>
      <w:r w:rsidRPr="001571AA">
        <w:t>Ajánlatkérő</w:t>
      </w:r>
      <w:proofErr w:type="spellEnd"/>
      <w:r w:rsidRPr="001571AA">
        <w:t xml:space="preserve"> </w:t>
      </w:r>
      <w:proofErr w:type="gramStart"/>
      <w:r w:rsidRPr="001571AA">
        <w:t>a</w:t>
      </w:r>
      <w:proofErr w:type="gramEnd"/>
      <w:r w:rsidRPr="001571AA">
        <w:t xml:space="preserve"> </w:t>
      </w:r>
      <w:hyperlink r:id="rId12" w:history="1">
        <w:r w:rsidRPr="0015585B">
          <w:rPr>
            <w:rStyle w:val="Hiperhivatkozs"/>
            <w:rFonts w:eastAsia="Calibri"/>
          </w:rPr>
          <w:t>http://regisztracio.kivreg.hu/web/index.php?frame=Search</w:t>
        </w:r>
      </w:hyperlink>
      <w:r>
        <w:t xml:space="preserve"> </w:t>
      </w:r>
      <w:proofErr w:type="spellStart"/>
      <w:r w:rsidRPr="001571AA">
        <w:t>közhiteles</w:t>
      </w:r>
      <w:proofErr w:type="spellEnd"/>
      <w:r w:rsidRPr="001571AA">
        <w:t xml:space="preserve"> nyilvántartásból ellenőrzi, hogy ajánlattevő szerepel-e a Magyar Kereskedelmi és Iparkamara által vezetett építőipari kivitelezési tevékenységet végzők nyilvántartásban. A nem Magyarországon letelepedett gazdasági szereplő esetén a 2014/24/EU irányelv XI. </w:t>
      </w:r>
      <w:proofErr w:type="spellStart"/>
      <w:r w:rsidRPr="001571AA">
        <w:t>mellékletében</w:t>
      </w:r>
      <w:proofErr w:type="spellEnd"/>
      <w:r w:rsidRPr="001571AA">
        <w:t xml:space="preserve"> </w:t>
      </w:r>
      <w:proofErr w:type="spellStart"/>
      <w:r w:rsidRPr="001571AA">
        <w:t>felsorolt</w:t>
      </w:r>
      <w:proofErr w:type="spellEnd"/>
      <w:r w:rsidRPr="001571AA">
        <w:t xml:space="preserve"> </w:t>
      </w:r>
      <w:proofErr w:type="spellStart"/>
      <w:r w:rsidRPr="001571AA">
        <w:t>nyilvántartások</w:t>
      </w:r>
      <w:proofErr w:type="spellEnd"/>
      <w:r w:rsidRPr="001571AA">
        <w:t xml:space="preserve"> </w:t>
      </w:r>
      <w:proofErr w:type="spellStart"/>
      <w:r w:rsidRPr="001571AA">
        <w:t>szerinti</w:t>
      </w:r>
      <w:proofErr w:type="spellEnd"/>
      <w:r w:rsidRPr="001571AA">
        <w:t xml:space="preserve"> </w:t>
      </w:r>
      <w:proofErr w:type="spellStart"/>
      <w:r w:rsidRPr="001571AA">
        <w:t>igazolást</w:t>
      </w:r>
      <w:proofErr w:type="spellEnd"/>
      <w:r w:rsidRPr="001571AA">
        <w:t xml:space="preserve"> (</w:t>
      </w:r>
      <w:proofErr w:type="spellStart"/>
      <w:r w:rsidRPr="001571AA">
        <w:t>kivonatot</w:t>
      </w:r>
      <w:proofErr w:type="spellEnd"/>
      <w:r w:rsidRPr="001571AA">
        <w:t xml:space="preserve">) </w:t>
      </w:r>
      <w:proofErr w:type="spellStart"/>
      <w:r w:rsidRPr="001571AA">
        <w:t>vagy</w:t>
      </w:r>
      <w:proofErr w:type="spellEnd"/>
      <w:r w:rsidRPr="001571AA">
        <w:t xml:space="preserve"> </w:t>
      </w:r>
      <w:proofErr w:type="spellStart"/>
      <w:r w:rsidRPr="001571AA">
        <w:t>egyéb</w:t>
      </w:r>
      <w:proofErr w:type="spellEnd"/>
      <w:r w:rsidRPr="001571AA">
        <w:t xml:space="preserve"> </w:t>
      </w:r>
      <w:proofErr w:type="spellStart"/>
      <w:r w:rsidRPr="001571AA">
        <w:t>igazolást</w:t>
      </w:r>
      <w:proofErr w:type="spellEnd"/>
      <w:r w:rsidRPr="001571AA">
        <w:t xml:space="preserve">, </w:t>
      </w:r>
      <w:proofErr w:type="spellStart"/>
      <w:r w:rsidRPr="001571AA">
        <w:t>vagy</w:t>
      </w:r>
      <w:proofErr w:type="spellEnd"/>
      <w:r w:rsidRPr="001571AA">
        <w:t xml:space="preserve"> </w:t>
      </w:r>
      <w:proofErr w:type="spellStart"/>
      <w:r w:rsidRPr="001571AA">
        <w:t>nyilatkozatot</w:t>
      </w:r>
      <w:proofErr w:type="spellEnd"/>
      <w:r w:rsidRPr="001571AA">
        <w:t xml:space="preserve"> </w:t>
      </w:r>
      <w:proofErr w:type="spellStart"/>
      <w:r w:rsidRPr="001571AA">
        <w:t>kell</w:t>
      </w:r>
      <w:proofErr w:type="spellEnd"/>
      <w:r w:rsidRPr="001571AA">
        <w:t xml:space="preserve"> </w:t>
      </w:r>
      <w:proofErr w:type="spellStart"/>
      <w:r w:rsidRPr="001571AA">
        <w:t>igazolásként</w:t>
      </w:r>
      <w:proofErr w:type="spellEnd"/>
      <w:r w:rsidRPr="001571AA">
        <w:t xml:space="preserve"> </w:t>
      </w:r>
      <w:proofErr w:type="spellStart"/>
      <w:r w:rsidRPr="001571AA">
        <w:t>benyújtani</w:t>
      </w:r>
      <w:proofErr w:type="spellEnd"/>
    </w:p>
    <w:p w:rsidR="0015585B" w:rsidRPr="006154D4" w:rsidRDefault="0015585B" w:rsidP="00380F87">
      <w:pPr>
        <w:pStyle w:val="Listaszerbekezds"/>
        <w:suppressAutoHyphens/>
        <w:spacing w:before="0" w:after="0" w:line="276" w:lineRule="auto"/>
        <w:ind w:left="1060"/>
        <w:contextualSpacing w:val="0"/>
      </w:pPr>
    </w:p>
    <w:p w:rsidR="001D280E" w:rsidRPr="006F75A6" w:rsidRDefault="001D280E" w:rsidP="001D280E">
      <w:pPr>
        <w:jc w:val="both"/>
        <w:rPr>
          <w:highlight w:val="yellow"/>
        </w:rPr>
      </w:pPr>
    </w:p>
    <w:p w:rsidR="00380F87" w:rsidRPr="006154D4" w:rsidRDefault="001D280E" w:rsidP="00380F87">
      <w:pPr>
        <w:tabs>
          <w:tab w:val="left" w:pos="851"/>
        </w:tabs>
        <w:autoSpaceDE w:val="0"/>
        <w:autoSpaceDN w:val="0"/>
        <w:adjustRightInd w:val="0"/>
        <w:ind w:right="220"/>
        <w:jc w:val="both"/>
        <w:rPr>
          <w:bCs/>
          <w:iCs/>
          <w:szCs w:val="24"/>
        </w:rPr>
      </w:pPr>
      <w:r w:rsidRPr="006154D4">
        <w:t>M1. A Kbt. 65. §</w:t>
      </w:r>
      <w:r w:rsidR="00363939" w:rsidRPr="006154D4">
        <w:t xml:space="preserve"> (1) bekezdés</w:t>
      </w:r>
      <w:r w:rsidRPr="006154D4">
        <w:t xml:space="preserve"> b) pontja és a 321/2015 (X.30.) Korm. rendelet 21. § (</w:t>
      </w:r>
      <w:r w:rsidR="00363939" w:rsidRPr="006154D4">
        <w:t>2</w:t>
      </w:r>
      <w:r w:rsidRPr="006154D4">
        <w:t>) bekezdés a) pontja alapján</w:t>
      </w:r>
      <w:r w:rsidR="00380F87" w:rsidRPr="006154D4">
        <w:t xml:space="preserve"> </w:t>
      </w:r>
      <w:r w:rsidR="00380F87" w:rsidRPr="006154D4">
        <w:rPr>
          <w:bCs/>
          <w:iCs/>
          <w:szCs w:val="24"/>
        </w:rPr>
        <w:t>az eljárást megindító felhívás megküldésétől visszafelé számított 5 év</w:t>
      </w:r>
      <w:r w:rsidR="00351018" w:rsidRPr="006154D4">
        <w:rPr>
          <w:bCs/>
          <w:iCs/>
          <w:szCs w:val="24"/>
        </w:rPr>
        <w:t xml:space="preserve"> (60 hónap)</w:t>
      </w:r>
      <w:r w:rsidR="00380F87" w:rsidRPr="006154D4">
        <w:rPr>
          <w:bCs/>
          <w:iCs/>
          <w:szCs w:val="24"/>
        </w:rPr>
        <w:t xml:space="preserve"> legjelentősebb építési beruházásainak ismertetése.</w:t>
      </w:r>
    </w:p>
    <w:p w:rsidR="00380F87" w:rsidRPr="006154D4" w:rsidRDefault="00380F87" w:rsidP="00380F87">
      <w:pPr>
        <w:tabs>
          <w:tab w:val="left" w:pos="851"/>
        </w:tabs>
        <w:autoSpaceDE w:val="0"/>
        <w:autoSpaceDN w:val="0"/>
        <w:adjustRightInd w:val="0"/>
        <w:ind w:right="220"/>
        <w:jc w:val="both"/>
        <w:rPr>
          <w:bCs/>
          <w:iCs/>
          <w:szCs w:val="24"/>
        </w:rPr>
      </w:pPr>
      <w:r w:rsidRPr="006154D4">
        <w:rPr>
          <w:b/>
          <w:bCs/>
          <w:iCs/>
          <w:szCs w:val="24"/>
        </w:rPr>
        <w:t>322/2015. (X. 30.) Korm. rendelet 21. § (2) bekezdés a) pontja</w:t>
      </w:r>
      <w:r w:rsidRPr="006154D4">
        <w:rPr>
          <w:bCs/>
          <w:iCs/>
          <w:szCs w:val="24"/>
        </w:rPr>
        <w:t>.</w:t>
      </w:r>
    </w:p>
    <w:p w:rsidR="00380F87" w:rsidRPr="006154D4" w:rsidRDefault="00380F87" w:rsidP="00380F87">
      <w:pPr>
        <w:tabs>
          <w:tab w:val="left" w:pos="851"/>
        </w:tabs>
        <w:autoSpaceDE w:val="0"/>
        <w:autoSpaceDN w:val="0"/>
        <w:adjustRightInd w:val="0"/>
        <w:ind w:right="220"/>
        <w:jc w:val="both"/>
        <w:rPr>
          <w:bCs/>
          <w:iCs/>
          <w:szCs w:val="24"/>
        </w:rPr>
      </w:pPr>
    </w:p>
    <w:p w:rsidR="00380F87" w:rsidRPr="006154D4" w:rsidRDefault="00380F87" w:rsidP="00380F87">
      <w:pPr>
        <w:tabs>
          <w:tab w:val="left" w:pos="851"/>
        </w:tabs>
        <w:autoSpaceDE w:val="0"/>
        <w:autoSpaceDN w:val="0"/>
        <w:adjustRightInd w:val="0"/>
        <w:ind w:right="220"/>
        <w:jc w:val="both"/>
        <w:rPr>
          <w:bCs/>
          <w:iCs/>
          <w:szCs w:val="24"/>
        </w:rPr>
      </w:pPr>
      <w:r w:rsidRPr="006154D4">
        <w:rPr>
          <w:bCs/>
          <w:iCs/>
          <w:szCs w:val="24"/>
          <w:u w:val="single"/>
        </w:rPr>
        <w:t>Igazolás módja:</w:t>
      </w:r>
      <w:r w:rsidRPr="006154D4">
        <w:rPr>
          <w:bCs/>
          <w:iCs/>
          <w:szCs w:val="24"/>
        </w:rPr>
        <w:t xml:space="preserve"> a szerződést kötő másik fél által adott igazolással kell igazolni.</w:t>
      </w:r>
    </w:p>
    <w:p w:rsidR="00380F87" w:rsidRPr="006154D4" w:rsidRDefault="00380F87" w:rsidP="00380F87">
      <w:pPr>
        <w:tabs>
          <w:tab w:val="left" w:pos="851"/>
        </w:tabs>
        <w:autoSpaceDE w:val="0"/>
        <w:autoSpaceDN w:val="0"/>
        <w:adjustRightInd w:val="0"/>
        <w:ind w:right="220"/>
        <w:jc w:val="both"/>
        <w:rPr>
          <w:bCs/>
          <w:iCs/>
          <w:szCs w:val="24"/>
        </w:rPr>
      </w:pPr>
      <w:r w:rsidRPr="006154D4">
        <w:rPr>
          <w:b/>
          <w:bCs/>
          <w:iCs/>
          <w:szCs w:val="24"/>
        </w:rPr>
        <w:t>322/2015. (X. 30.) Korm. rendelet 22. § (3)</w:t>
      </w:r>
      <w:r w:rsidR="00363939" w:rsidRPr="006154D4">
        <w:rPr>
          <w:b/>
          <w:bCs/>
          <w:iCs/>
          <w:szCs w:val="24"/>
        </w:rPr>
        <w:t xml:space="preserve"> és (5)</w:t>
      </w:r>
      <w:r w:rsidRPr="006154D4">
        <w:rPr>
          <w:b/>
          <w:bCs/>
          <w:iCs/>
          <w:szCs w:val="24"/>
        </w:rPr>
        <w:t xml:space="preserve"> bekezdés, 23. §.</w:t>
      </w:r>
    </w:p>
    <w:p w:rsidR="00380F87" w:rsidRPr="006154D4" w:rsidRDefault="00380F87" w:rsidP="00380F87">
      <w:pPr>
        <w:tabs>
          <w:tab w:val="left" w:pos="851"/>
        </w:tabs>
        <w:autoSpaceDE w:val="0"/>
        <w:autoSpaceDN w:val="0"/>
        <w:adjustRightInd w:val="0"/>
        <w:ind w:right="220"/>
        <w:jc w:val="both"/>
        <w:rPr>
          <w:bCs/>
          <w:iCs/>
          <w:szCs w:val="24"/>
        </w:rPr>
      </w:pPr>
    </w:p>
    <w:p w:rsidR="00380F87" w:rsidRPr="006154D4" w:rsidRDefault="00380F87" w:rsidP="00380F87">
      <w:pPr>
        <w:tabs>
          <w:tab w:val="left" w:pos="851"/>
        </w:tabs>
        <w:autoSpaceDE w:val="0"/>
        <w:autoSpaceDN w:val="0"/>
        <w:adjustRightInd w:val="0"/>
        <w:ind w:right="220"/>
        <w:jc w:val="both"/>
        <w:rPr>
          <w:bCs/>
          <w:iCs/>
          <w:szCs w:val="24"/>
          <w:u w:val="single"/>
        </w:rPr>
      </w:pPr>
      <w:r w:rsidRPr="006154D4">
        <w:rPr>
          <w:bCs/>
          <w:iCs/>
          <w:szCs w:val="24"/>
          <w:u w:val="single"/>
        </w:rPr>
        <w:t>Az igazolásban meg kell adni:</w:t>
      </w:r>
    </w:p>
    <w:p w:rsidR="00380F87" w:rsidRPr="006154D4" w:rsidRDefault="00380F87" w:rsidP="00380F87">
      <w:pPr>
        <w:tabs>
          <w:tab w:val="left" w:pos="851"/>
        </w:tabs>
        <w:autoSpaceDE w:val="0"/>
        <w:autoSpaceDN w:val="0"/>
        <w:adjustRightInd w:val="0"/>
        <w:ind w:right="220"/>
        <w:jc w:val="both"/>
        <w:rPr>
          <w:bCs/>
          <w:iCs/>
          <w:szCs w:val="24"/>
        </w:rPr>
      </w:pPr>
      <w:r w:rsidRPr="006154D4">
        <w:rPr>
          <w:bCs/>
          <w:iCs/>
          <w:szCs w:val="24"/>
        </w:rPr>
        <w:t>- a szerződést kötő másik fél neve, címe;</w:t>
      </w:r>
    </w:p>
    <w:p w:rsidR="00380F87" w:rsidRPr="006154D4" w:rsidRDefault="00380F87" w:rsidP="00380F87">
      <w:pPr>
        <w:tabs>
          <w:tab w:val="left" w:pos="851"/>
        </w:tabs>
        <w:autoSpaceDE w:val="0"/>
        <w:autoSpaceDN w:val="0"/>
        <w:adjustRightInd w:val="0"/>
        <w:ind w:right="220"/>
        <w:jc w:val="both"/>
        <w:rPr>
          <w:bCs/>
          <w:iCs/>
          <w:szCs w:val="24"/>
        </w:rPr>
      </w:pPr>
      <w:r w:rsidRPr="006154D4">
        <w:rPr>
          <w:bCs/>
          <w:iCs/>
          <w:szCs w:val="24"/>
        </w:rPr>
        <w:t>- építési beruházás tárgyának, mennyiségének ismertetése;</w:t>
      </w:r>
    </w:p>
    <w:p w:rsidR="00380F87" w:rsidRPr="006154D4" w:rsidRDefault="00380F87" w:rsidP="00380F87">
      <w:pPr>
        <w:tabs>
          <w:tab w:val="left" w:pos="851"/>
        </w:tabs>
        <w:autoSpaceDE w:val="0"/>
        <w:autoSpaceDN w:val="0"/>
        <w:adjustRightInd w:val="0"/>
        <w:ind w:right="220"/>
        <w:jc w:val="both"/>
        <w:rPr>
          <w:bCs/>
          <w:iCs/>
          <w:szCs w:val="24"/>
        </w:rPr>
      </w:pPr>
      <w:r w:rsidRPr="006154D4">
        <w:rPr>
          <w:bCs/>
          <w:iCs/>
          <w:szCs w:val="24"/>
        </w:rPr>
        <w:t>- az ellenszolgáltatás nettó összege HUF-ban (konzorciumi teljesítés esetén a részesedés mértéke és a részesedésnek megfelelő teljesítés értéke HUF-ban);</w:t>
      </w:r>
    </w:p>
    <w:p w:rsidR="00380F87" w:rsidRPr="006154D4" w:rsidRDefault="00380F87" w:rsidP="00380F87">
      <w:pPr>
        <w:tabs>
          <w:tab w:val="left" w:pos="851"/>
        </w:tabs>
        <w:autoSpaceDE w:val="0"/>
        <w:autoSpaceDN w:val="0"/>
        <w:adjustRightInd w:val="0"/>
        <w:ind w:right="220"/>
        <w:jc w:val="both"/>
        <w:rPr>
          <w:bCs/>
          <w:iCs/>
          <w:szCs w:val="24"/>
        </w:rPr>
      </w:pPr>
      <w:r w:rsidRPr="006154D4">
        <w:rPr>
          <w:bCs/>
          <w:iCs/>
          <w:szCs w:val="24"/>
        </w:rPr>
        <w:t>- teljesítés ideje [kezdés/befejezés naptári nap pontossággal (év, hónap, nap)];</w:t>
      </w:r>
    </w:p>
    <w:p w:rsidR="00380F87" w:rsidRPr="006154D4" w:rsidRDefault="00380F87" w:rsidP="00380F87">
      <w:pPr>
        <w:tabs>
          <w:tab w:val="left" w:pos="851"/>
        </w:tabs>
        <w:autoSpaceDE w:val="0"/>
        <w:autoSpaceDN w:val="0"/>
        <w:adjustRightInd w:val="0"/>
        <w:ind w:right="220"/>
        <w:jc w:val="both"/>
        <w:rPr>
          <w:bCs/>
          <w:iCs/>
          <w:szCs w:val="24"/>
        </w:rPr>
      </w:pPr>
      <w:r w:rsidRPr="006154D4">
        <w:rPr>
          <w:bCs/>
          <w:iCs/>
          <w:szCs w:val="24"/>
        </w:rPr>
        <w:t>- teljesítés helye;</w:t>
      </w:r>
    </w:p>
    <w:p w:rsidR="00380F87" w:rsidRPr="006154D4" w:rsidRDefault="00380F87" w:rsidP="00380F87">
      <w:pPr>
        <w:tabs>
          <w:tab w:val="left" w:pos="851"/>
        </w:tabs>
        <w:autoSpaceDE w:val="0"/>
        <w:autoSpaceDN w:val="0"/>
        <w:adjustRightInd w:val="0"/>
        <w:ind w:right="220"/>
        <w:jc w:val="both"/>
        <w:rPr>
          <w:bCs/>
          <w:iCs/>
          <w:szCs w:val="24"/>
        </w:rPr>
      </w:pPr>
      <w:r w:rsidRPr="006154D4">
        <w:rPr>
          <w:bCs/>
          <w:iCs/>
          <w:szCs w:val="24"/>
        </w:rPr>
        <w:t>- nyilatkozni kell arról, hogy a teljesítés az előírásoknak és a szerződésnek megfelelően történt-e.</w:t>
      </w:r>
    </w:p>
    <w:p w:rsidR="00380F87" w:rsidRPr="006154D4" w:rsidRDefault="00380F87" w:rsidP="00380F87">
      <w:pPr>
        <w:tabs>
          <w:tab w:val="left" w:pos="851"/>
        </w:tabs>
        <w:autoSpaceDE w:val="0"/>
        <w:autoSpaceDN w:val="0"/>
        <w:adjustRightInd w:val="0"/>
        <w:ind w:right="220"/>
        <w:jc w:val="both"/>
        <w:rPr>
          <w:bCs/>
          <w:iCs/>
          <w:szCs w:val="24"/>
        </w:rPr>
      </w:pPr>
      <w:r w:rsidRPr="006154D4">
        <w:rPr>
          <w:b/>
          <w:bCs/>
          <w:iCs/>
          <w:szCs w:val="24"/>
        </w:rPr>
        <w:t>322/2015. (X. 30.) Korm. rendelet 22. § (3) bekezdés</w:t>
      </w:r>
    </w:p>
    <w:p w:rsidR="00380F87" w:rsidRPr="006154D4" w:rsidRDefault="00380F87" w:rsidP="00380F87">
      <w:pPr>
        <w:tabs>
          <w:tab w:val="left" w:pos="851"/>
        </w:tabs>
        <w:autoSpaceDE w:val="0"/>
        <w:autoSpaceDN w:val="0"/>
        <w:adjustRightInd w:val="0"/>
        <w:ind w:right="220"/>
        <w:jc w:val="both"/>
        <w:rPr>
          <w:bCs/>
          <w:iCs/>
          <w:szCs w:val="24"/>
        </w:rPr>
      </w:pPr>
      <w:r w:rsidRPr="006154D4">
        <w:rPr>
          <w:bCs/>
          <w:iCs/>
          <w:szCs w:val="24"/>
        </w:rPr>
        <w:t>A szerződést kötő másik félnek az igazolást a szerződés tartalma alapján szerződésszerű teljesítés esetében – építési beruházás esetén a sikeres műszaki átadás-átvételt követően – kötelessége a kérés beérkezését követő két munkanapon belül, de legkésőbb a teljesítést követő 15 napon belül díjmentesen kiállítania.</w:t>
      </w:r>
    </w:p>
    <w:p w:rsidR="00380F87" w:rsidRPr="006F75A6" w:rsidRDefault="00380F87" w:rsidP="00380F87">
      <w:pPr>
        <w:tabs>
          <w:tab w:val="left" w:pos="851"/>
        </w:tabs>
        <w:autoSpaceDE w:val="0"/>
        <w:autoSpaceDN w:val="0"/>
        <w:adjustRightInd w:val="0"/>
        <w:ind w:right="220"/>
        <w:jc w:val="both"/>
        <w:rPr>
          <w:bCs/>
          <w:iCs/>
          <w:szCs w:val="24"/>
          <w:highlight w:val="yellow"/>
        </w:rPr>
      </w:pPr>
    </w:p>
    <w:p w:rsidR="00380F87" w:rsidRPr="006154D4" w:rsidRDefault="00380F87" w:rsidP="00380F87">
      <w:pPr>
        <w:tabs>
          <w:tab w:val="left" w:pos="851"/>
        </w:tabs>
        <w:autoSpaceDE w:val="0"/>
        <w:autoSpaceDN w:val="0"/>
        <w:adjustRightInd w:val="0"/>
        <w:ind w:right="220"/>
        <w:jc w:val="both"/>
        <w:rPr>
          <w:bCs/>
          <w:iCs/>
          <w:szCs w:val="24"/>
        </w:rPr>
      </w:pPr>
      <w:r w:rsidRPr="006154D4">
        <w:rPr>
          <w:b/>
          <w:bCs/>
          <w:iCs/>
          <w:szCs w:val="24"/>
        </w:rPr>
        <w:t>322/2015. (X. 30.) Korm. rendelet 22. § (4) bekezdés</w:t>
      </w:r>
    </w:p>
    <w:p w:rsidR="00380F87" w:rsidRPr="00E37EF0" w:rsidRDefault="00363939" w:rsidP="00380F87">
      <w:pPr>
        <w:tabs>
          <w:tab w:val="left" w:pos="851"/>
        </w:tabs>
        <w:autoSpaceDE w:val="0"/>
        <w:autoSpaceDN w:val="0"/>
        <w:adjustRightInd w:val="0"/>
        <w:ind w:right="220"/>
        <w:jc w:val="both"/>
        <w:rPr>
          <w:bCs/>
          <w:iCs/>
          <w:szCs w:val="24"/>
        </w:rPr>
      </w:pPr>
      <w:r w:rsidRPr="00363939">
        <w:rPr>
          <w:bCs/>
          <w:iCs/>
          <w:szCs w:val="24"/>
        </w:rPr>
        <w:t xml:space="preserve">Ha a nyertes közös ajánlattevőként teljesített építési beruházásra vonatkozó </w:t>
      </w:r>
      <w:proofErr w:type="gramStart"/>
      <w:r w:rsidRPr="00363939">
        <w:rPr>
          <w:bCs/>
          <w:iCs/>
          <w:szCs w:val="24"/>
        </w:rPr>
        <w:t>referencia igazolás</w:t>
      </w:r>
      <w:proofErr w:type="gramEnd"/>
      <w:r w:rsidRPr="00363939">
        <w:rPr>
          <w:bCs/>
          <w:iCs/>
          <w:szCs w:val="24"/>
        </w:rPr>
        <w:t xml:space="preserve"> vagy nyilatkozat - a teljesítés oszthatatlansága miatt - nem állítható ki az egyes ajánlattevők által végzett munkák, illetve teljesített szolgáltatások elkülönítésével, úgy az ajánlatkérő a referencia igazolást vagy nyilatkozatot bármelyik, a teljesítésben részt vett ajánlattevő részéről az ismertetett építési beruházás tekintetében olyan arányban köteles elfogadni, amilyen arányban az igazolást benyújtó ajánlattevő az általa elvégzett teljesítés alapján az ellenszolgáltatásból részesült.</w:t>
      </w:r>
    </w:p>
    <w:p w:rsidR="00380F87" w:rsidRPr="00E37EF0" w:rsidRDefault="00380F87" w:rsidP="00380F87">
      <w:pPr>
        <w:tabs>
          <w:tab w:val="left" w:pos="851"/>
        </w:tabs>
        <w:autoSpaceDE w:val="0"/>
        <w:autoSpaceDN w:val="0"/>
        <w:adjustRightInd w:val="0"/>
        <w:ind w:right="220"/>
        <w:jc w:val="both"/>
        <w:rPr>
          <w:b/>
          <w:bCs/>
          <w:iCs/>
          <w:szCs w:val="24"/>
        </w:rPr>
      </w:pPr>
      <w:r w:rsidRPr="00E37EF0">
        <w:rPr>
          <w:b/>
          <w:bCs/>
          <w:iCs/>
          <w:szCs w:val="24"/>
        </w:rPr>
        <w:t>322/2015. (X. 30.) Korm. rendelet 22. § (5) bekezdés</w:t>
      </w:r>
    </w:p>
    <w:p w:rsidR="00380F87" w:rsidRPr="006F75A6" w:rsidRDefault="00380F87" w:rsidP="00380F87">
      <w:pPr>
        <w:tabs>
          <w:tab w:val="left" w:pos="851"/>
        </w:tabs>
        <w:autoSpaceDE w:val="0"/>
        <w:autoSpaceDN w:val="0"/>
        <w:adjustRightInd w:val="0"/>
        <w:ind w:right="220"/>
        <w:jc w:val="both"/>
        <w:rPr>
          <w:b/>
          <w:bCs/>
          <w:iCs/>
          <w:szCs w:val="24"/>
          <w:highlight w:val="yellow"/>
        </w:rPr>
      </w:pPr>
    </w:p>
    <w:p w:rsidR="0015585B" w:rsidRDefault="0015585B" w:rsidP="001D280E">
      <w:pPr>
        <w:jc w:val="both"/>
      </w:pPr>
    </w:p>
    <w:p w:rsidR="001D280E" w:rsidRPr="00E92581" w:rsidRDefault="001D280E" w:rsidP="001D280E">
      <w:pPr>
        <w:tabs>
          <w:tab w:val="left" w:pos="1418"/>
        </w:tabs>
        <w:ind w:left="360"/>
        <w:jc w:val="both"/>
        <w:rPr>
          <w:b/>
          <w:szCs w:val="24"/>
        </w:rPr>
      </w:pPr>
      <w:r w:rsidRPr="00E92581">
        <w:rPr>
          <w:b/>
          <w:szCs w:val="24"/>
        </w:rPr>
        <w:t>7.6.</w:t>
      </w:r>
      <w:r w:rsidRPr="00E92581">
        <w:rPr>
          <w:szCs w:val="24"/>
        </w:rPr>
        <w:t xml:space="preserve"> </w:t>
      </w:r>
      <w:r w:rsidRPr="00E92581">
        <w:rPr>
          <w:b/>
          <w:szCs w:val="24"/>
        </w:rPr>
        <w:t>Ajánlattevői nyilatkozat az alkalmasság igazolásában részt vevő szervezetek megjelöléséről</w:t>
      </w:r>
    </w:p>
    <w:p w:rsidR="001D280E" w:rsidRPr="00E92581" w:rsidRDefault="001D280E" w:rsidP="001D280E">
      <w:pPr>
        <w:rPr>
          <w:b/>
          <w:szCs w:val="24"/>
        </w:rPr>
      </w:pPr>
    </w:p>
    <w:p w:rsidR="001D280E" w:rsidRPr="00E92581" w:rsidRDefault="001D280E" w:rsidP="001D280E">
      <w:pPr>
        <w:ind w:left="900"/>
        <w:jc w:val="both"/>
        <w:rPr>
          <w:szCs w:val="24"/>
        </w:rPr>
      </w:pPr>
      <w:r w:rsidRPr="00E92581">
        <w:rPr>
          <w:szCs w:val="24"/>
        </w:rPr>
        <w:t>A nyilatkozatban meg kell jelölni:</w:t>
      </w:r>
    </w:p>
    <w:p w:rsidR="001D280E" w:rsidRPr="00E92581" w:rsidRDefault="001D280E" w:rsidP="001D280E">
      <w:pPr>
        <w:widowControl w:val="0"/>
        <w:numPr>
          <w:ilvl w:val="0"/>
          <w:numId w:val="18"/>
        </w:numPr>
        <w:suppressAutoHyphens/>
        <w:overflowPunct w:val="0"/>
        <w:autoSpaceDE w:val="0"/>
        <w:autoSpaceDN w:val="0"/>
        <w:adjustRightInd w:val="0"/>
        <w:jc w:val="both"/>
        <w:textAlignment w:val="baseline"/>
        <w:rPr>
          <w:szCs w:val="24"/>
        </w:rPr>
      </w:pPr>
      <w:r w:rsidRPr="00E92581">
        <w:rPr>
          <w:szCs w:val="24"/>
        </w:rPr>
        <w:t xml:space="preserve">Alkalmasság igazolásában résztvevő szervezet nevét, székhelyét </w:t>
      </w:r>
    </w:p>
    <w:p w:rsidR="001D280E" w:rsidRDefault="001D280E" w:rsidP="001D280E">
      <w:pPr>
        <w:widowControl w:val="0"/>
        <w:numPr>
          <w:ilvl w:val="0"/>
          <w:numId w:val="18"/>
        </w:numPr>
        <w:suppressAutoHyphens/>
        <w:overflowPunct w:val="0"/>
        <w:autoSpaceDE w:val="0"/>
        <w:autoSpaceDN w:val="0"/>
        <w:adjustRightInd w:val="0"/>
        <w:jc w:val="both"/>
        <w:textAlignment w:val="baseline"/>
        <w:rPr>
          <w:szCs w:val="24"/>
        </w:rPr>
      </w:pPr>
      <w:r w:rsidRPr="00E92581">
        <w:rPr>
          <w:szCs w:val="24"/>
        </w:rPr>
        <w:t>Alkalmassági követelmény eljárást megindító felhívás szerinti megjelölése, melynek igazolásában a megjelölt szervezet részt vesz</w:t>
      </w:r>
    </w:p>
    <w:p w:rsidR="001D280E" w:rsidRDefault="001D280E" w:rsidP="001D280E">
      <w:pPr>
        <w:jc w:val="both"/>
        <w:rPr>
          <w:szCs w:val="24"/>
        </w:rPr>
      </w:pPr>
    </w:p>
    <w:p w:rsidR="001D280E" w:rsidRPr="002875A6" w:rsidRDefault="001D280E" w:rsidP="001D280E">
      <w:pPr>
        <w:ind w:left="426"/>
        <w:jc w:val="both"/>
        <w:rPr>
          <w:b/>
          <w:szCs w:val="24"/>
        </w:rPr>
      </w:pPr>
      <w:r w:rsidRPr="002875A6">
        <w:rPr>
          <w:b/>
          <w:szCs w:val="24"/>
        </w:rPr>
        <w:t xml:space="preserve">Amennyiben az ajánlattevő nem vesz igénybe alkalmasság igazolásában résztvevő szervezetet, </w:t>
      </w:r>
      <w:r w:rsidRPr="001F5B87">
        <w:rPr>
          <w:b/>
          <w:i/>
          <w:szCs w:val="24"/>
        </w:rPr>
        <w:t>úgy erre vonatkozó nemleges nyilatkozatot kell csatolnia.</w:t>
      </w:r>
      <w:r w:rsidRPr="002875A6">
        <w:rPr>
          <w:b/>
          <w:szCs w:val="24"/>
        </w:rPr>
        <w:t xml:space="preserve"> </w:t>
      </w:r>
    </w:p>
    <w:p w:rsidR="001D280E" w:rsidRPr="00E92581" w:rsidRDefault="001D280E" w:rsidP="001D280E">
      <w:pPr>
        <w:tabs>
          <w:tab w:val="left" w:pos="1418"/>
        </w:tabs>
        <w:ind w:left="1080" w:hanging="720"/>
        <w:jc w:val="both"/>
        <w:rPr>
          <w:b/>
          <w:szCs w:val="24"/>
        </w:rPr>
      </w:pPr>
    </w:p>
    <w:p w:rsidR="001D280E" w:rsidRPr="00E92581" w:rsidRDefault="001D280E" w:rsidP="001D280E">
      <w:pPr>
        <w:tabs>
          <w:tab w:val="left" w:pos="1418"/>
        </w:tabs>
        <w:ind w:left="720" w:hanging="360"/>
        <w:jc w:val="both"/>
        <w:rPr>
          <w:b/>
          <w:szCs w:val="24"/>
        </w:rPr>
      </w:pPr>
      <w:r w:rsidRPr="00E92581">
        <w:rPr>
          <w:b/>
          <w:szCs w:val="24"/>
        </w:rPr>
        <w:t>7.7. Szerződéses vagy előszerződésben vállalt kötelezettségvállalást tartalmazó okirat (adott esetben)</w:t>
      </w:r>
    </w:p>
    <w:p w:rsidR="001D280E" w:rsidRPr="00E92581" w:rsidRDefault="001D280E" w:rsidP="001D280E">
      <w:pPr>
        <w:tabs>
          <w:tab w:val="left" w:pos="1418"/>
        </w:tabs>
        <w:ind w:left="360"/>
        <w:jc w:val="both"/>
        <w:rPr>
          <w:szCs w:val="24"/>
        </w:rPr>
      </w:pPr>
    </w:p>
    <w:p w:rsidR="001D280E" w:rsidRPr="00E92581" w:rsidRDefault="001D280E" w:rsidP="001D280E">
      <w:pPr>
        <w:tabs>
          <w:tab w:val="left" w:pos="1418"/>
        </w:tabs>
        <w:ind w:left="360"/>
        <w:jc w:val="both"/>
        <w:rPr>
          <w:szCs w:val="24"/>
        </w:rPr>
      </w:pPr>
      <w:r w:rsidRPr="00E92581">
        <w:rPr>
          <w:szCs w:val="24"/>
        </w:rPr>
        <w:t>Amennyiben ajánlattevő a Kbt. 65. § (7) bekezdése szerinti szervezetet vesz igénybe az alkalmasság igazolásához, akkor a Kbt. 65. §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r>
        <w:rPr>
          <w:szCs w:val="24"/>
        </w:rPr>
        <w:t xml:space="preserve"> </w:t>
      </w:r>
    </w:p>
    <w:p w:rsidR="001D280E" w:rsidRPr="00E92581" w:rsidRDefault="001D280E" w:rsidP="001D280E">
      <w:pPr>
        <w:pStyle w:val="B"/>
        <w:tabs>
          <w:tab w:val="left" w:pos="360"/>
          <w:tab w:val="left" w:pos="720"/>
          <w:tab w:val="left" w:pos="1080"/>
          <w:tab w:val="left" w:pos="1995"/>
        </w:tabs>
        <w:spacing w:before="0" w:line="240" w:lineRule="auto"/>
        <w:ind w:left="360"/>
        <w:rPr>
          <w:rFonts w:ascii="Times New Roman" w:hAnsi="Times New Roman"/>
          <w:b/>
          <w:szCs w:val="24"/>
          <w:lang w:val="hu-HU"/>
        </w:rPr>
      </w:pPr>
    </w:p>
    <w:p w:rsidR="001D280E" w:rsidRPr="00E92581" w:rsidRDefault="001D280E" w:rsidP="001D280E">
      <w:pPr>
        <w:pStyle w:val="Default"/>
        <w:tabs>
          <w:tab w:val="left" w:pos="360"/>
        </w:tabs>
        <w:ind w:left="360"/>
        <w:jc w:val="both"/>
        <w:rPr>
          <w:color w:val="auto"/>
        </w:rPr>
      </w:pPr>
      <w:r w:rsidRPr="00E92581">
        <w:rPr>
          <w:b/>
          <w:color w:val="auto"/>
        </w:rPr>
        <w:t xml:space="preserve">7.8. </w:t>
      </w:r>
      <w:r w:rsidRPr="00E92581">
        <w:t xml:space="preserve">Az ajánlat részeként csatolni kell az ajánlattevő, az alkalmasság igazolásában részt vevő szervezet, törvényes képviselőjeként aláíró személy aláírási címpéldányának vagy a cégnyilvánosságról, a bírósági eljárásról és a végelszámolásról szóló 2006. évi V. tv. 9.§ (3) bekezdése előírásainak megfelelően ügyvéd által készített és ellenjegyzett aláírás-minta eredeti vagy másolati példányát. Nem cégformában működő ajánlattevő, az alkalmasság igazolásában részt vevő szervezet esetében az ajánlathoz csatolni kell közjegyző által hitelesített aláírási minta eredeti vagy egyszerű másolati példányát. A cégkivonatban nem szereplő </w:t>
      </w:r>
      <w:proofErr w:type="gramStart"/>
      <w:r w:rsidRPr="00E92581">
        <w:t>kötelezettségvállaló(</w:t>
      </w:r>
      <w:proofErr w:type="gramEnd"/>
      <w:r w:rsidRPr="00E92581">
        <w:t>k) esetében csatolni kell a cégjegyzésre jogosult személytől származó, az ajánlat aláírására vonatkozó (a meghatalmazó és a meghatalmazott aláírását is tartalmazó) teljes bizonyító erejű magánokiratba foglalt meghatalmazást.</w:t>
      </w:r>
    </w:p>
    <w:p w:rsidR="001D280E" w:rsidRPr="00E92581" w:rsidRDefault="001D280E" w:rsidP="001D280E">
      <w:pPr>
        <w:pStyle w:val="Cmsor1"/>
        <w:keepNext w:val="0"/>
        <w:widowControl w:val="0"/>
        <w:numPr>
          <w:ilvl w:val="0"/>
          <w:numId w:val="7"/>
        </w:numPr>
        <w:tabs>
          <w:tab w:val="num" w:pos="1080"/>
        </w:tabs>
        <w:suppressAutoHyphens/>
        <w:overflowPunct w:val="0"/>
        <w:autoSpaceDE w:val="0"/>
        <w:autoSpaceDN w:val="0"/>
        <w:adjustRightInd w:val="0"/>
        <w:ind w:left="360"/>
        <w:textAlignment w:val="baseline"/>
        <w:rPr>
          <w:color w:val="0070C0"/>
          <w:szCs w:val="24"/>
        </w:rPr>
      </w:pPr>
    </w:p>
    <w:p w:rsidR="001D280E" w:rsidRDefault="001D280E" w:rsidP="001D280E">
      <w:pPr>
        <w:pStyle w:val="Cmsor1"/>
        <w:keepNext w:val="0"/>
        <w:widowControl w:val="0"/>
        <w:numPr>
          <w:ilvl w:val="0"/>
          <w:numId w:val="7"/>
        </w:numPr>
        <w:tabs>
          <w:tab w:val="num" w:pos="1080"/>
        </w:tabs>
        <w:suppressAutoHyphens/>
        <w:overflowPunct w:val="0"/>
        <w:autoSpaceDE w:val="0"/>
        <w:autoSpaceDN w:val="0"/>
        <w:adjustRightInd w:val="0"/>
        <w:ind w:left="360"/>
        <w:textAlignment w:val="baseline"/>
        <w:rPr>
          <w:szCs w:val="24"/>
        </w:rPr>
      </w:pPr>
      <w:r w:rsidRPr="00E92581">
        <w:rPr>
          <w:b/>
          <w:szCs w:val="24"/>
        </w:rPr>
        <w:t>7.9. Üzleti titok</w:t>
      </w:r>
      <w:r w:rsidRPr="00E92581">
        <w:rPr>
          <w:szCs w:val="24"/>
        </w:rPr>
        <w:t xml:space="preserve"> </w:t>
      </w:r>
    </w:p>
    <w:p w:rsidR="001D280E" w:rsidRPr="00C4189D" w:rsidRDefault="001D280E" w:rsidP="001D280E"/>
    <w:p w:rsidR="001D280E" w:rsidRPr="00C4189D" w:rsidRDefault="001D280E" w:rsidP="001D280E">
      <w:pPr>
        <w:pStyle w:val="Cmsor1"/>
        <w:keepNext w:val="0"/>
        <w:widowControl w:val="0"/>
        <w:numPr>
          <w:ilvl w:val="0"/>
          <w:numId w:val="7"/>
        </w:numPr>
        <w:tabs>
          <w:tab w:val="num" w:pos="1080"/>
        </w:tabs>
        <w:suppressAutoHyphens/>
        <w:overflowPunct w:val="0"/>
        <w:autoSpaceDE w:val="0"/>
        <w:autoSpaceDN w:val="0"/>
        <w:adjustRightInd w:val="0"/>
        <w:ind w:left="360"/>
        <w:textAlignment w:val="baseline"/>
        <w:rPr>
          <w:szCs w:val="24"/>
        </w:rPr>
      </w:pPr>
      <w:r w:rsidRPr="00C4189D">
        <w:rPr>
          <w:szCs w:val="24"/>
        </w:rPr>
        <w:t>A gazdasági szereplő az ajánlatban, hiánypótlásban</w:t>
      </w:r>
      <w:r>
        <w:rPr>
          <w:szCs w:val="24"/>
        </w:rPr>
        <w:t xml:space="preserve"> vagy felvilágosításban</w:t>
      </w:r>
      <w:r w:rsidRPr="00C4189D">
        <w:rPr>
          <w:szCs w:val="24"/>
        </w:rPr>
        <w:t>,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1D280E" w:rsidRPr="00E92581" w:rsidRDefault="001D280E" w:rsidP="001D280E">
      <w:pPr>
        <w:pStyle w:val="Cmsor1"/>
        <w:ind w:left="360"/>
        <w:rPr>
          <w:szCs w:val="24"/>
        </w:rPr>
      </w:pPr>
      <w:r w:rsidRPr="00E92581">
        <w:rPr>
          <w:szCs w:val="24"/>
        </w:rPr>
        <w:t>A fentiek alkalmazásában a gazdasági szereplő nem nyilváníthatja üzleti titoknak különösen</w:t>
      </w:r>
    </w:p>
    <w:p w:rsidR="001D280E" w:rsidRPr="00E92581" w:rsidRDefault="001D280E" w:rsidP="001D280E">
      <w:pPr>
        <w:pStyle w:val="Cmsor1"/>
        <w:widowControl w:val="0"/>
        <w:numPr>
          <w:ilvl w:val="0"/>
          <w:numId w:val="7"/>
        </w:numPr>
        <w:suppressAutoHyphens/>
        <w:overflowPunct w:val="0"/>
        <w:autoSpaceDE w:val="0"/>
        <w:autoSpaceDN w:val="0"/>
        <w:adjustRightInd w:val="0"/>
        <w:ind w:left="426"/>
        <w:textAlignment w:val="baseline"/>
        <w:rPr>
          <w:szCs w:val="24"/>
        </w:rPr>
      </w:pPr>
      <w:r w:rsidRPr="00E92581">
        <w:rPr>
          <w:szCs w:val="24"/>
        </w:rPr>
        <w:t>a) azokat az információkat, adatokat, amelyek elektronikus, hatósági vagy egyéb nyilvántartásból bárki számára megismerhetők,</w:t>
      </w:r>
    </w:p>
    <w:p w:rsidR="001D280E" w:rsidRPr="00E92581" w:rsidRDefault="001D280E" w:rsidP="001D280E">
      <w:pPr>
        <w:pStyle w:val="Cmsor1"/>
        <w:widowControl w:val="0"/>
        <w:numPr>
          <w:ilvl w:val="0"/>
          <w:numId w:val="7"/>
        </w:numPr>
        <w:suppressAutoHyphens/>
        <w:overflowPunct w:val="0"/>
        <w:autoSpaceDE w:val="0"/>
        <w:autoSpaceDN w:val="0"/>
        <w:adjustRightInd w:val="0"/>
        <w:ind w:left="426"/>
        <w:textAlignment w:val="baseline"/>
        <w:rPr>
          <w:szCs w:val="24"/>
        </w:rPr>
      </w:pPr>
      <w:r w:rsidRPr="00E92581">
        <w:rPr>
          <w:szCs w:val="24"/>
        </w:rPr>
        <w:t>b) az információs önrendelkezési jogról és az információszabadságról szóló 2011. évi CXII. törvény 27. § (3) bekezdése szerinti közérdekből nyilvános adatokat,</w:t>
      </w:r>
    </w:p>
    <w:p w:rsidR="001D280E" w:rsidRPr="00E92581" w:rsidRDefault="001D280E" w:rsidP="001D280E">
      <w:pPr>
        <w:pStyle w:val="Cmsor1"/>
        <w:widowControl w:val="0"/>
        <w:numPr>
          <w:ilvl w:val="0"/>
          <w:numId w:val="7"/>
        </w:numPr>
        <w:suppressAutoHyphens/>
        <w:overflowPunct w:val="0"/>
        <w:autoSpaceDE w:val="0"/>
        <w:autoSpaceDN w:val="0"/>
        <w:adjustRightInd w:val="0"/>
        <w:ind w:left="426"/>
        <w:textAlignment w:val="baseline"/>
        <w:rPr>
          <w:szCs w:val="24"/>
        </w:rPr>
      </w:pPr>
      <w:r w:rsidRPr="00E92581">
        <w:rPr>
          <w:szCs w:val="24"/>
        </w:rPr>
        <w:t>c) az ajánlattevő által az alkalmasság igazolása körében bemutatott</w:t>
      </w:r>
    </w:p>
    <w:p w:rsidR="001D280E" w:rsidRPr="00E92581" w:rsidRDefault="001D280E" w:rsidP="001D280E">
      <w:pPr>
        <w:pStyle w:val="Cmsor1"/>
        <w:widowControl w:val="0"/>
        <w:numPr>
          <w:ilvl w:val="0"/>
          <w:numId w:val="7"/>
        </w:numPr>
        <w:suppressAutoHyphens/>
        <w:overflowPunct w:val="0"/>
        <w:autoSpaceDE w:val="0"/>
        <w:autoSpaceDN w:val="0"/>
        <w:adjustRightInd w:val="0"/>
        <w:ind w:left="426"/>
        <w:textAlignment w:val="baseline"/>
        <w:rPr>
          <w:szCs w:val="24"/>
        </w:rPr>
      </w:pPr>
      <w:r w:rsidRPr="00E92581">
        <w:rPr>
          <w:szCs w:val="24"/>
        </w:rPr>
        <w:t>ca) korábban teljesített közbeszerzési szerződések, illetve e törvény szerinti építés- vagy szolgáltatási koncessziók megkötésére, tartalmára és teljesítésére vonatkozó információkat és adatokat,</w:t>
      </w:r>
    </w:p>
    <w:p w:rsidR="001D280E" w:rsidRPr="00E92581" w:rsidRDefault="001D280E" w:rsidP="001D280E">
      <w:pPr>
        <w:pStyle w:val="Cmsor1"/>
        <w:widowControl w:val="0"/>
        <w:numPr>
          <w:ilvl w:val="0"/>
          <w:numId w:val="7"/>
        </w:numPr>
        <w:suppressAutoHyphens/>
        <w:overflowPunct w:val="0"/>
        <w:autoSpaceDE w:val="0"/>
        <w:autoSpaceDN w:val="0"/>
        <w:adjustRightInd w:val="0"/>
        <w:ind w:left="426"/>
        <w:textAlignment w:val="baseline"/>
        <w:rPr>
          <w:szCs w:val="24"/>
        </w:rPr>
      </w:pPr>
      <w:r w:rsidRPr="00E92581">
        <w:rPr>
          <w:szCs w:val="24"/>
        </w:rPr>
        <w:t>cb) gépekre, eszközökre, berendezésekre, szakemberekre, tanúsítványokra, címkékre vonatkozó információkat és adatokat,</w:t>
      </w:r>
    </w:p>
    <w:p w:rsidR="001D280E" w:rsidRPr="00E92581" w:rsidRDefault="001D280E" w:rsidP="001D280E">
      <w:pPr>
        <w:pStyle w:val="Cmsor1"/>
        <w:widowControl w:val="0"/>
        <w:numPr>
          <w:ilvl w:val="0"/>
          <w:numId w:val="7"/>
        </w:numPr>
        <w:suppressAutoHyphens/>
        <w:overflowPunct w:val="0"/>
        <w:autoSpaceDE w:val="0"/>
        <w:autoSpaceDN w:val="0"/>
        <w:adjustRightInd w:val="0"/>
        <w:ind w:left="426"/>
        <w:textAlignment w:val="baseline"/>
        <w:rPr>
          <w:szCs w:val="24"/>
        </w:rPr>
      </w:pPr>
      <w:r w:rsidRPr="00E92581">
        <w:rPr>
          <w:szCs w:val="24"/>
        </w:rPr>
        <w:t>d) az ajánlatban meghatározott áruk, építési beruházások, szolgáltatások leírását, ide nem értve a leírásnak azt a jól meghatározható elemét, amely tekintetében a Kbt. 44. § (1) bekezdésben meghatározott feltételek az ajánlattevő által igazoltan fennállnak,</w:t>
      </w:r>
    </w:p>
    <w:p w:rsidR="001D280E" w:rsidRPr="00E92581" w:rsidRDefault="001D280E" w:rsidP="001D280E">
      <w:pPr>
        <w:pStyle w:val="Cmsor1"/>
        <w:widowControl w:val="0"/>
        <w:numPr>
          <w:ilvl w:val="0"/>
          <w:numId w:val="7"/>
        </w:numPr>
        <w:suppressAutoHyphens/>
        <w:overflowPunct w:val="0"/>
        <w:autoSpaceDE w:val="0"/>
        <w:autoSpaceDN w:val="0"/>
        <w:adjustRightInd w:val="0"/>
        <w:ind w:left="426"/>
        <w:textAlignment w:val="baseline"/>
        <w:rPr>
          <w:szCs w:val="24"/>
        </w:rPr>
      </w:pPr>
      <w:r w:rsidRPr="00E92581">
        <w:rPr>
          <w:szCs w:val="24"/>
        </w:rPr>
        <w:t xml:space="preserve">e) ha az ajánlatkérő annak benyújtását kéri, az ajánlattevő szakmai ajánlatát, ide nem értve a szakmai ajánlatnak azt a jól meghatározható elemét, amely tekintetében a Kbt. 44. § (1) bekezdésben meghatározott feltételek az ajánlattevő által igazoltan fennállnak és a Kbt. 44. § (3) bekezdés alapján nincs akadálya az üzleti titokká nyilvánításnak. </w:t>
      </w:r>
    </w:p>
    <w:p w:rsidR="001D280E" w:rsidRPr="00E92581" w:rsidRDefault="001D280E" w:rsidP="001D280E">
      <w:pPr>
        <w:pStyle w:val="Cmsor1"/>
        <w:widowControl w:val="0"/>
        <w:numPr>
          <w:ilvl w:val="0"/>
          <w:numId w:val="7"/>
        </w:numPr>
        <w:suppressAutoHyphens/>
        <w:overflowPunct w:val="0"/>
        <w:autoSpaceDE w:val="0"/>
        <w:autoSpaceDN w:val="0"/>
        <w:adjustRightInd w:val="0"/>
        <w:ind w:left="426"/>
        <w:textAlignment w:val="baseline"/>
        <w:rPr>
          <w:szCs w:val="24"/>
        </w:rPr>
      </w:pPr>
      <w:r w:rsidRPr="00E92581">
        <w:rPr>
          <w:szCs w:val="24"/>
        </w:rPr>
        <w:t>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Kbt. 44. § (2) bekezdés hatálya alá nem tartozó - részinformációk, alapadatok (így különösen az árazott költségvetés) nyilvánosságra hozatalát megtilthatja.</w:t>
      </w:r>
    </w:p>
    <w:p w:rsidR="001D280E" w:rsidRPr="00E92581" w:rsidRDefault="001D280E" w:rsidP="001D280E">
      <w:pPr>
        <w:pStyle w:val="Cmsor1"/>
        <w:widowControl w:val="0"/>
        <w:numPr>
          <w:ilvl w:val="0"/>
          <w:numId w:val="7"/>
        </w:numPr>
        <w:suppressAutoHyphens/>
        <w:overflowPunct w:val="0"/>
        <w:autoSpaceDE w:val="0"/>
        <w:autoSpaceDN w:val="0"/>
        <w:adjustRightInd w:val="0"/>
        <w:ind w:left="426"/>
        <w:textAlignment w:val="baseline"/>
        <w:rPr>
          <w:szCs w:val="24"/>
        </w:rPr>
      </w:pPr>
      <w:r w:rsidRPr="00E92581">
        <w:rPr>
          <w:szCs w:val="24"/>
        </w:rPr>
        <w:t>Ha a gazdasági szereplő meghatározott információk, adatok üzleti titokká nyilvánítása során a Kbt. 44. § (1)-(3) bekezdésben foglaltakat nem tartotta be, az ajánlatkérő hiánypótlás keretében köteles felhívni az érintett gazdasági szereplőt a megfelelő tartalmú dokumentum benyújtására.</w:t>
      </w:r>
    </w:p>
    <w:p w:rsidR="001D280E" w:rsidRPr="00E92581" w:rsidRDefault="001D280E" w:rsidP="001D280E">
      <w:pPr>
        <w:numPr>
          <w:ilvl w:val="12"/>
          <w:numId w:val="0"/>
        </w:numPr>
        <w:tabs>
          <w:tab w:val="left" w:pos="1069"/>
        </w:tabs>
        <w:ind w:left="709"/>
        <w:jc w:val="both"/>
        <w:rPr>
          <w:color w:val="0070C0"/>
          <w:szCs w:val="24"/>
        </w:rPr>
      </w:pPr>
    </w:p>
    <w:p w:rsidR="001D280E" w:rsidRPr="00E92581" w:rsidRDefault="001D280E" w:rsidP="001D280E">
      <w:pPr>
        <w:numPr>
          <w:ilvl w:val="12"/>
          <w:numId w:val="0"/>
        </w:numPr>
        <w:tabs>
          <w:tab w:val="left" w:pos="1069"/>
        </w:tabs>
        <w:ind w:left="709"/>
        <w:jc w:val="both"/>
        <w:rPr>
          <w:szCs w:val="24"/>
        </w:rPr>
      </w:pPr>
    </w:p>
    <w:p w:rsidR="001D280E" w:rsidRPr="00E92581" w:rsidRDefault="001D280E" w:rsidP="001D280E">
      <w:pPr>
        <w:pStyle w:val="Cmsor2"/>
        <w:jc w:val="both"/>
        <w:rPr>
          <w:caps/>
          <w:sz w:val="24"/>
          <w:szCs w:val="24"/>
        </w:rPr>
      </w:pPr>
      <w:r w:rsidRPr="00E92581">
        <w:rPr>
          <w:caps/>
          <w:sz w:val="24"/>
          <w:szCs w:val="24"/>
        </w:rPr>
        <w:t>8. AZ AJÁNLAT ELKÉSZÍTÉSÉNEK ALAPJA</w:t>
      </w:r>
    </w:p>
    <w:p w:rsidR="001D280E" w:rsidRPr="00E92581" w:rsidRDefault="001D280E" w:rsidP="001D280E">
      <w:pPr>
        <w:numPr>
          <w:ilvl w:val="12"/>
          <w:numId w:val="0"/>
        </w:numPr>
        <w:ind w:left="425"/>
        <w:jc w:val="both"/>
        <w:rPr>
          <w:szCs w:val="24"/>
        </w:rPr>
      </w:pPr>
    </w:p>
    <w:p w:rsidR="001D280E" w:rsidRPr="00E92581" w:rsidRDefault="001D280E" w:rsidP="001D280E">
      <w:pPr>
        <w:numPr>
          <w:ilvl w:val="12"/>
          <w:numId w:val="0"/>
        </w:numPr>
        <w:ind w:left="360"/>
        <w:jc w:val="both"/>
        <w:rPr>
          <w:szCs w:val="24"/>
        </w:rPr>
      </w:pPr>
      <w:r w:rsidRPr="00E92581">
        <w:rPr>
          <w:szCs w:val="24"/>
        </w:rPr>
        <w:t xml:space="preserve">Az ajánlat elkészítésének alapja az Ajánlattevők által átvett közbeszerzési dokumentumok. Az ajánlat a jelen közbeszerzés tárgyát képező munkák teljes körű elvégzését kell, hogy tartalmazza úgy, ahogy azt az Ajánlatkérő az ajánlattétel céljából kibocsátott dokumentumokban előírta. Az ajánlatban szereplő árakat </w:t>
      </w:r>
      <w:r w:rsidRPr="00E92581">
        <w:rPr>
          <w:szCs w:val="24"/>
          <w:u w:val="single"/>
        </w:rPr>
        <w:t>HUF-ban</w:t>
      </w:r>
      <w:r w:rsidRPr="00E92581">
        <w:rPr>
          <w:szCs w:val="24"/>
        </w:rPr>
        <w:t xml:space="preserve"> kell megadni.</w:t>
      </w:r>
    </w:p>
    <w:p w:rsidR="001D280E" w:rsidRPr="00E92581" w:rsidRDefault="001D280E" w:rsidP="001D280E">
      <w:pPr>
        <w:numPr>
          <w:ilvl w:val="12"/>
          <w:numId w:val="0"/>
        </w:numPr>
        <w:ind w:left="360"/>
        <w:jc w:val="both"/>
        <w:rPr>
          <w:szCs w:val="24"/>
        </w:rPr>
      </w:pPr>
      <w:r w:rsidRPr="00E92581">
        <w:rPr>
          <w:szCs w:val="24"/>
        </w:rPr>
        <w:t>Az ajánlatokat csakis az ajánlatkérési dokumentációban foglaltak alapján lehet benyújtani. Az olyan ajánlat, amelyet az Ajánlattevő a saját feltételeinek, kikötéseinek beszúrásával, becsatolásával dolgozott ki, érvénytelenítésre kerül. Többváltozatú ajánlat benyújtására nincs lehetőség.</w:t>
      </w:r>
    </w:p>
    <w:p w:rsidR="001D280E" w:rsidRPr="00E92581" w:rsidRDefault="001D280E" w:rsidP="001D280E">
      <w:pPr>
        <w:numPr>
          <w:ilvl w:val="12"/>
          <w:numId w:val="0"/>
        </w:numPr>
        <w:ind w:left="425"/>
        <w:jc w:val="both"/>
        <w:rPr>
          <w:color w:val="0070C0"/>
          <w:szCs w:val="24"/>
        </w:rPr>
      </w:pPr>
    </w:p>
    <w:p w:rsidR="001D280E" w:rsidRPr="00E92581" w:rsidRDefault="001D280E" w:rsidP="001D280E">
      <w:pPr>
        <w:numPr>
          <w:ilvl w:val="12"/>
          <w:numId w:val="0"/>
        </w:numPr>
        <w:tabs>
          <w:tab w:val="left" w:pos="1069"/>
        </w:tabs>
        <w:ind w:left="709"/>
        <w:jc w:val="both"/>
        <w:rPr>
          <w:szCs w:val="24"/>
        </w:rPr>
      </w:pPr>
    </w:p>
    <w:p w:rsidR="001D280E" w:rsidRPr="00E92581" w:rsidRDefault="001D280E" w:rsidP="001D280E">
      <w:pPr>
        <w:pStyle w:val="Cmsor2"/>
        <w:jc w:val="both"/>
        <w:rPr>
          <w:caps/>
          <w:sz w:val="24"/>
          <w:szCs w:val="24"/>
        </w:rPr>
      </w:pPr>
      <w:r w:rsidRPr="00E92581">
        <w:rPr>
          <w:caps/>
          <w:sz w:val="24"/>
          <w:szCs w:val="24"/>
        </w:rPr>
        <w:t>9. AZ UTASÍTÁSOK BETARTÁSA</w:t>
      </w:r>
    </w:p>
    <w:p w:rsidR="001D280E" w:rsidRPr="00E92581" w:rsidRDefault="001D280E" w:rsidP="001D280E">
      <w:pPr>
        <w:pStyle w:val="B"/>
        <w:numPr>
          <w:ilvl w:val="12"/>
          <w:numId w:val="0"/>
        </w:numPr>
        <w:spacing w:before="0" w:line="240" w:lineRule="auto"/>
        <w:ind w:left="425"/>
        <w:rPr>
          <w:rFonts w:ascii="Times New Roman" w:hAnsi="Times New Roman"/>
          <w:szCs w:val="24"/>
          <w:lang w:val="hu-HU"/>
        </w:rPr>
      </w:pPr>
    </w:p>
    <w:p w:rsidR="001D280E" w:rsidRPr="00E92581" w:rsidRDefault="001D280E" w:rsidP="001D280E">
      <w:pPr>
        <w:numPr>
          <w:ilvl w:val="12"/>
          <w:numId w:val="0"/>
        </w:numPr>
        <w:tabs>
          <w:tab w:val="left" w:pos="1069"/>
        </w:tabs>
        <w:ind w:left="360"/>
        <w:jc w:val="both"/>
        <w:rPr>
          <w:szCs w:val="24"/>
        </w:rPr>
      </w:pPr>
      <w:r w:rsidRPr="00E92581">
        <w:rPr>
          <w:szCs w:val="24"/>
        </w:rPr>
        <w:t>Ajánlattevő köteles a közbeszerzési dokumentumok kö</w:t>
      </w:r>
      <w:r w:rsidR="004E54B0">
        <w:rPr>
          <w:szCs w:val="24"/>
        </w:rPr>
        <w:t xml:space="preserve">vetelményeivel teljes mértékben, </w:t>
      </w:r>
      <w:r w:rsidRPr="00E92581">
        <w:rPr>
          <w:szCs w:val="24"/>
        </w:rPr>
        <w:t>összhangban lévő ajánlatot benyújtani.</w:t>
      </w:r>
    </w:p>
    <w:p w:rsidR="001D280E" w:rsidRPr="00E92581" w:rsidRDefault="001D280E" w:rsidP="001D280E">
      <w:pPr>
        <w:numPr>
          <w:ilvl w:val="12"/>
          <w:numId w:val="0"/>
        </w:numPr>
        <w:tabs>
          <w:tab w:val="left" w:pos="1069"/>
        </w:tabs>
        <w:ind w:left="709"/>
        <w:jc w:val="both"/>
        <w:rPr>
          <w:color w:val="0070C0"/>
          <w:szCs w:val="24"/>
        </w:rPr>
      </w:pPr>
    </w:p>
    <w:p w:rsidR="001D280E" w:rsidRPr="00E92581" w:rsidRDefault="001D280E" w:rsidP="001D280E">
      <w:pPr>
        <w:numPr>
          <w:ilvl w:val="12"/>
          <w:numId w:val="0"/>
        </w:numPr>
        <w:tabs>
          <w:tab w:val="left" w:pos="1069"/>
        </w:tabs>
        <w:ind w:left="709"/>
        <w:jc w:val="both"/>
        <w:rPr>
          <w:szCs w:val="24"/>
        </w:rPr>
      </w:pPr>
    </w:p>
    <w:p w:rsidR="001D280E" w:rsidRPr="001D4220" w:rsidRDefault="001D280E" w:rsidP="001D280E">
      <w:pPr>
        <w:jc w:val="both"/>
        <w:rPr>
          <w:caps/>
          <w:szCs w:val="24"/>
        </w:rPr>
      </w:pPr>
      <w:r w:rsidRPr="001D4220">
        <w:rPr>
          <w:b/>
          <w:caps/>
          <w:szCs w:val="24"/>
        </w:rPr>
        <w:t>10.</w:t>
      </w:r>
      <w:r w:rsidRPr="001D4220">
        <w:rPr>
          <w:caps/>
          <w:szCs w:val="24"/>
        </w:rPr>
        <w:t xml:space="preserve"> </w:t>
      </w:r>
      <w:r w:rsidRPr="001D4220">
        <w:rPr>
          <w:b/>
          <w:caps/>
          <w:szCs w:val="24"/>
        </w:rPr>
        <w:t xml:space="preserve">Ajánlati ár meghatározása </w:t>
      </w:r>
    </w:p>
    <w:p w:rsidR="001D280E" w:rsidRPr="001D4220" w:rsidRDefault="001D280E" w:rsidP="001D280E">
      <w:pPr>
        <w:numPr>
          <w:ilvl w:val="12"/>
          <w:numId w:val="0"/>
        </w:numPr>
        <w:tabs>
          <w:tab w:val="left" w:pos="720"/>
        </w:tabs>
        <w:ind w:left="360"/>
        <w:jc w:val="both"/>
        <w:rPr>
          <w:szCs w:val="24"/>
        </w:rPr>
      </w:pPr>
    </w:p>
    <w:p w:rsidR="001D280E" w:rsidRPr="00862932" w:rsidRDefault="001D280E" w:rsidP="001D280E">
      <w:pPr>
        <w:numPr>
          <w:ilvl w:val="12"/>
          <w:numId w:val="0"/>
        </w:numPr>
        <w:tabs>
          <w:tab w:val="left" w:pos="720"/>
        </w:tabs>
        <w:ind w:left="360"/>
        <w:jc w:val="both"/>
        <w:rPr>
          <w:szCs w:val="24"/>
        </w:rPr>
      </w:pPr>
      <w:r w:rsidRPr="00862932">
        <w:rPr>
          <w:szCs w:val="24"/>
        </w:rPr>
        <w:t xml:space="preserve">Az Ajánlati árat </w:t>
      </w:r>
      <w:r w:rsidRPr="00862932">
        <w:rPr>
          <w:b/>
          <w:szCs w:val="24"/>
        </w:rPr>
        <w:t>Magyar Forintban (HUF</w:t>
      </w:r>
      <w:r w:rsidRPr="00862932">
        <w:rPr>
          <w:szCs w:val="24"/>
        </w:rPr>
        <w:t>) kell az előírt helyeken rögzít</w:t>
      </w:r>
      <w:r w:rsidR="004E54B0">
        <w:rPr>
          <w:szCs w:val="24"/>
        </w:rPr>
        <w:t>eni számjegyekkel. Az elvégzett</w:t>
      </w:r>
      <w:r>
        <w:rPr>
          <w:szCs w:val="24"/>
        </w:rPr>
        <w:t xml:space="preserve"> feladatok </w:t>
      </w:r>
      <w:r w:rsidRPr="00862932">
        <w:rPr>
          <w:szCs w:val="24"/>
        </w:rPr>
        <w:t>ellenértéke is kizárólag Magyar Forintban kerül kifizetésre.</w:t>
      </w:r>
    </w:p>
    <w:p w:rsidR="001D280E" w:rsidRDefault="001D280E" w:rsidP="001D280E">
      <w:pPr>
        <w:tabs>
          <w:tab w:val="left" w:pos="360"/>
          <w:tab w:val="left" w:pos="720"/>
        </w:tabs>
        <w:ind w:left="360"/>
        <w:jc w:val="both"/>
        <w:rPr>
          <w:szCs w:val="24"/>
        </w:rPr>
      </w:pPr>
      <w:r w:rsidRPr="00862932">
        <w:rPr>
          <w:szCs w:val="24"/>
        </w:rPr>
        <w:t>Az Ajánlattevőknek a dokumentációban meghatározottak szerint a munkák teljes befejezéséhez szükséges mindennemű feladatra teljes körű, az előírt követelményeknek megfelelő ajánlatot és ennek megfelelő Ajánlati árat kell adni.</w:t>
      </w:r>
    </w:p>
    <w:p w:rsidR="00363939" w:rsidRPr="006154D4" w:rsidRDefault="00363939" w:rsidP="001D280E">
      <w:pPr>
        <w:tabs>
          <w:tab w:val="left" w:pos="360"/>
          <w:tab w:val="left" w:pos="720"/>
        </w:tabs>
        <w:ind w:left="360"/>
        <w:jc w:val="both"/>
        <w:rPr>
          <w:color w:val="1F497D" w:themeColor="text2"/>
          <w:szCs w:val="24"/>
        </w:rPr>
      </w:pPr>
    </w:p>
    <w:p w:rsidR="003A135F" w:rsidRPr="00E37EF0" w:rsidRDefault="003A135F" w:rsidP="003A135F">
      <w:pPr>
        <w:tabs>
          <w:tab w:val="left" w:pos="360"/>
          <w:tab w:val="left" w:pos="720"/>
        </w:tabs>
        <w:ind w:left="360"/>
        <w:jc w:val="both"/>
        <w:rPr>
          <w:szCs w:val="24"/>
        </w:rPr>
      </w:pPr>
      <w:r w:rsidRPr="00E37EF0">
        <w:rPr>
          <w:szCs w:val="24"/>
        </w:rPr>
        <w:t>Az Ajánlattevőknek a</w:t>
      </w:r>
      <w:r w:rsidR="007A3030">
        <w:rPr>
          <w:szCs w:val="24"/>
        </w:rPr>
        <w:t xml:space="preserve">z </w:t>
      </w:r>
      <w:proofErr w:type="gramStart"/>
      <w:r w:rsidR="007A3030">
        <w:rPr>
          <w:szCs w:val="24"/>
        </w:rPr>
        <w:t xml:space="preserve">általuk </w:t>
      </w:r>
      <w:r w:rsidRPr="00E37EF0">
        <w:rPr>
          <w:szCs w:val="24"/>
        </w:rPr>
        <w:t xml:space="preserve"> beárazott</w:t>
      </w:r>
      <w:proofErr w:type="gramEnd"/>
      <w:r w:rsidRPr="00E37EF0">
        <w:rPr>
          <w:szCs w:val="24"/>
        </w:rPr>
        <w:t xml:space="preserve"> költségvetésben kell megadniuk az Ajánlati ár megbontását.</w:t>
      </w:r>
    </w:p>
    <w:p w:rsidR="003A135F" w:rsidRPr="00E37EF0" w:rsidRDefault="003A135F" w:rsidP="003A135F">
      <w:pPr>
        <w:tabs>
          <w:tab w:val="left" w:pos="360"/>
          <w:tab w:val="left" w:pos="720"/>
        </w:tabs>
        <w:ind w:left="360"/>
        <w:jc w:val="both"/>
        <w:rPr>
          <w:szCs w:val="24"/>
        </w:rPr>
      </w:pPr>
      <w:r w:rsidRPr="00E37EF0">
        <w:rPr>
          <w:szCs w:val="24"/>
        </w:rPr>
        <w:t>Az Ajánlattevőnek az ajánlatkérési dokumentáció részét képező Költségvetést kompletten, beárazva kell ajánlatához csatolnia.</w:t>
      </w:r>
    </w:p>
    <w:p w:rsidR="003A135F" w:rsidRPr="00E37EF0" w:rsidRDefault="003A135F" w:rsidP="003A135F">
      <w:pPr>
        <w:tabs>
          <w:tab w:val="left" w:pos="360"/>
          <w:tab w:val="left" w:pos="720"/>
        </w:tabs>
        <w:ind w:left="360"/>
        <w:jc w:val="both"/>
        <w:rPr>
          <w:szCs w:val="24"/>
        </w:rPr>
      </w:pPr>
      <w:r w:rsidRPr="00E37EF0">
        <w:rPr>
          <w:i/>
          <w:szCs w:val="24"/>
        </w:rPr>
        <w:t>Esetleges eltérés esetén az Ajánlattevők által az ajánlat részeként nyomtatott és digitális formában benyújtott dokumentumok közül a nyomtatott formátum az irányadó!</w:t>
      </w:r>
      <w:r w:rsidRPr="00E37EF0">
        <w:rPr>
          <w:szCs w:val="24"/>
        </w:rPr>
        <w:t xml:space="preserve"> Ajánlatkérő az ajánlatok bírálatakor is az Ajánlattevők által benyújtott nyomtatott és digitális Költségvetés eltérése esetén a NYOMTATOTT példányt veszi figyelembe, mind a számítási hiba javításakor, mind annak vizsgálatakor, hogy a benyújtott Költségvetés megfelel-e a dokumentáció feltételeinek.</w:t>
      </w:r>
    </w:p>
    <w:p w:rsidR="003A135F" w:rsidRPr="00E37EF0" w:rsidRDefault="003A135F" w:rsidP="003A135F">
      <w:pPr>
        <w:tabs>
          <w:tab w:val="left" w:pos="360"/>
          <w:tab w:val="left" w:pos="720"/>
        </w:tabs>
        <w:ind w:left="360"/>
        <w:jc w:val="both"/>
        <w:rPr>
          <w:szCs w:val="24"/>
        </w:rPr>
      </w:pPr>
      <w:r w:rsidRPr="00E37EF0">
        <w:rPr>
          <w:b/>
          <w:szCs w:val="24"/>
        </w:rPr>
        <w:t xml:space="preserve">A beárazott Költségvetést az ajánlathoz külön kell csatolni CD-n, DVD-n vagy </w:t>
      </w:r>
      <w:proofErr w:type="spellStart"/>
      <w:r w:rsidRPr="00E37EF0">
        <w:rPr>
          <w:b/>
          <w:szCs w:val="24"/>
        </w:rPr>
        <w:t>pendrive-on</w:t>
      </w:r>
      <w:proofErr w:type="spellEnd"/>
      <w:r w:rsidRPr="00E37EF0">
        <w:rPr>
          <w:b/>
          <w:szCs w:val="24"/>
        </w:rPr>
        <w:t>.</w:t>
      </w:r>
    </w:p>
    <w:p w:rsidR="003A135F" w:rsidRDefault="003A135F" w:rsidP="001D280E">
      <w:pPr>
        <w:tabs>
          <w:tab w:val="left" w:pos="360"/>
          <w:tab w:val="left" w:pos="720"/>
        </w:tabs>
        <w:ind w:left="360"/>
        <w:jc w:val="both"/>
        <w:rPr>
          <w:szCs w:val="24"/>
        </w:rPr>
      </w:pPr>
    </w:p>
    <w:p w:rsidR="00363939" w:rsidRPr="00E37EF0" w:rsidRDefault="00363939" w:rsidP="00363939">
      <w:pPr>
        <w:tabs>
          <w:tab w:val="left" w:pos="360"/>
          <w:tab w:val="left" w:pos="720"/>
        </w:tabs>
        <w:ind w:left="360"/>
        <w:jc w:val="both"/>
        <w:rPr>
          <w:b/>
          <w:szCs w:val="24"/>
        </w:rPr>
      </w:pPr>
      <w:r w:rsidRPr="00E37EF0">
        <w:rPr>
          <w:b/>
          <w:szCs w:val="24"/>
        </w:rPr>
        <w:t>Költségvetés kitöltése</w:t>
      </w:r>
    </w:p>
    <w:p w:rsidR="00363939" w:rsidRPr="00E37EF0" w:rsidRDefault="00363939" w:rsidP="00363939">
      <w:pPr>
        <w:tabs>
          <w:tab w:val="left" w:pos="360"/>
          <w:tab w:val="left" w:pos="720"/>
        </w:tabs>
        <w:ind w:left="360"/>
        <w:jc w:val="both"/>
        <w:rPr>
          <w:szCs w:val="24"/>
        </w:rPr>
      </w:pPr>
    </w:p>
    <w:p w:rsidR="00363939" w:rsidRPr="00E37EF0" w:rsidRDefault="00363939" w:rsidP="00363939">
      <w:pPr>
        <w:tabs>
          <w:tab w:val="left" w:pos="360"/>
          <w:tab w:val="left" w:pos="720"/>
        </w:tabs>
        <w:ind w:left="360"/>
        <w:jc w:val="both"/>
        <w:rPr>
          <w:szCs w:val="24"/>
        </w:rPr>
      </w:pPr>
      <w:r w:rsidRPr="00E37EF0">
        <w:rPr>
          <w:szCs w:val="24"/>
        </w:rPr>
        <w:t xml:space="preserve">Ajánlattevőnek a Költségvetésben mennyiséggel ellátott minden tételhez meg kell adnia a 0-tól különböző </w:t>
      </w:r>
      <w:r w:rsidR="00490473">
        <w:rPr>
          <w:szCs w:val="24"/>
        </w:rPr>
        <w:t>anyag és díj árat.</w:t>
      </w:r>
    </w:p>
    <w:p w:rsidR="00363939" w:rsidRPr="006C634E" w:rsidRDefault="00363939" w:rsidP="00363939">
      <w:pPr>
        <w:tabs>
          <w:tab w:val="left" w:pos="360"/>
          <w:tab w:val="left" w:pos="720"/>
        </w:tabs>
        <w:ind w:left="360"/>
        <w:jc w:val="both"/>
        <w:rPr>
          <w:szCs w:val="24"/>
        </w:rPr>
      </w:pPr>
    </w:p>
    <w:p w:rsidR="00363939" w:rsidRPr="006C634E" w:rsidRDefault="00363939" w:rsidP="00363939">
      <w:pPr>
        <w:tabs>
          <w:tab w:val="left" w:pos="360"/>
          <w:tab w:val="left" w:pos="720"/>
        </w:tabs>
        <w:ind w:left="360"/>
        <w:jc w:val="both"/>
        <w:rPr>
          <w:szCs w:val="24"/>
        </w:rPr>
      </w:pPr>
      <w:proofErr w:type="gramStart"/>
      <w:r w:rsidRPr="006C634E">
        <w:rPr>
          <w:szCs w:val="24"/>
        </w:rPr>
        <w:t xml:space="preserve">Valamennyi </w:t>
      </w:r>
      <w:r w:rsidR="00490473">
        <w:rPr>
          <w:szCs w:val="24"/>
        </w:rPr>
        <w:t xml:space="preserve"> anyag</w:t>
      </w:r>
      <w:proofErr w:type="gramEnd"/>
      <w:r w:rsidR="00490473">
        <w:rPr>
          <w:szCs w:val="24"/>
        </w:rPr>
        <w:t xml:space="preserve"> és díj árat továbbá összesítő sorokba beírt összegeket </w:t>
      </w:r>
      <w:r w:rsidRPr="006C634E">
        <w:rPr>
          <w:szCs w:val="24"/>
        </w:rPr>
        <w:t>magyar Forint-</w:t>
      </w:r>
      <w:r w:rsidR="00490473">
        <w:rPr>
          <w:szCs w:val="24"/>
        </w:rPr>
        <w:t xml:space="preserve"> </w:t>
      </w:r>
      <w:proofErr w:type="spellStart"/>
      <w:r w:rsidRPr="006C634E">
        <w:rPr>
          <w:szCs w:val="24"/>
        </w:rPr>
        <w:t>ban</w:t>
      </w:r>
      <w:proofErr w:type="spellEnd"/>
      <w:r w:rsidRPr="006C634E">
        <w:rPr>
          <w:szCs w:val="24"/>
        </w:rPr>
        <w:t xml:space="preserve"> kell feltüntetni. </w:t>
      </w:r>
    </w:p>
    <w:p w:rsidR="00363939" w:rsidRPr="006C634E" w:rsidRDefault="00363939" w:rsidP="00363939">
      <w:pPr>
        <w:tabs>
          <w:tab w:val="left" w:pos="360"/>
          <w:tab w:val="left" w:pos="720"/>
        </w:tabs>
        <w:ind w:left="360"/>
        <w:jc w:val="both"/>
        <w:rPr>
          <w:szCs w:val="24"/>
        </w:rPr>
      </w:pPr>
    </w:p>
    <w:p w:rsidR="00363939" w:rsidRPr="006C634E" w:rsidRDefault="00363939" w:rsidP="00363939">
      <w:pPr>
        <w:tabs>
          <w:tab w:val="left" w:pos="360"/>
          <w:tab w:val="left" w:pos="720"/>
        </w:tabs>
        <w:ind w:left="360"/>
        <w:jc w:val="both"/>
        <w:rPr>
          <w:szCs w:val="24"/>
        </w:rPr>
      </w:pPr>
      <w:r w:rsidRPr="006C634E">
        <w:rPr>
          <w:szCs w:val="24"/>
        </w:rPr>
        <w:t xml:space="preserve">A Költségvetés tételeihez megadott </w:t>
      </w:r>
      <w:r w:rsidRPr="006C634E">
        <w:rPr>
          <w:b/>
          <w:szCs w:val="24"/>
        </w:rPr>
        <w:t>mennyiségek változatlanul hagyásával</w:t>
      </w:r>
      <w:r w:rsidRPr="006C634E">
        <w:rPr>
          <w:szCs w:val="24"/>
        </w:rPr>
        <w:t xml:space="preserve"> – Az Ajánlati árat a Költségvetés Főösszesítő formanyomtatványának </w:t>
      </w:r>
      <w:proofErr w:type="gramStart"/>
      <w:r w:rsidR="00490473">
        <w:rPr>
          <w:szCs w:val="24"/>
        </w:rPr>
        <w:t>Mind</w:t>
      </w:r>
      <w:r w:rsidRPr="006C634E">
        <w:rPr>
          <w:szCs w:val="24"/>
        </w:rPr>
        <w:t xml:space="preserve">összesen </w:t>
      </w:r>
      <w:r w:rsidR="00490473">
        <w:rPr>
          <w:szCs w:val="24"/>
        </w:rPr>
        <w:t xml:space="preserve"> nettó</w:t>
      </w:r>
      <w:proofErr w:type="gramEnd"/>
      <w:r w:rsidR="00490473">
        <w:rPr>
          <w:szCs w:val="24"/>
        </w:rPr>
        <w:t xml:space="preserve"> </w:t>
      </w:r>
      <w:r w:rsidRPr="006C634E">
        <w:rPr>
          <w:szCs w:val="24"/>
        </w:rPr>
        <w:t>sorával egyezően</w:t>
      </w:r>
      <w:r w:rsidR="00490473">
        <w:rPr>
          <w:szCs w:val="24"/>
        </w:rPr>
        <w:t xml:space="preserve"> a Felolvasólapon kell megadni.</w:t>
      </w:r>
    </w:p>
    <w:p w:rsidR="00363939" w:rsidRPr="006C634E" w:rsidRDefault="00363939" w:rsidP="00363939">
      <w:pPr>
        <w:tabs>
          <w:tab w:val="left" w:pos="360"/>
          <w:tab w:val="left" w:pos="720"/>
        </w:tabs>
        <w:ind w:left="360"/>
        <w:jc w:val="both"/>
        <w:rPr>
          <w:szCs w:val="24"/>
        </w:rPr>
      </w:pPr>
    </w:p>
    <w:p w:rsidR="00363939" w:rsidRPr="006C634E" w:rsidRDefault="00363939" w:rsidP="00363939">
      <w:pPr>
        <w:tabs>
          <w:tab w:val="left" w:pos="360"/>
          <w:tab w:val="left" w:pos="720"/>
        </w:tabs>
        <w:ind w:left="360"/>
        <w:jc w:val="both"/>
        <w:rPr>
          <w:szCs w:val="24"/>
        </w:rPr>
      </w:pPr>
      <w:r w:rsidRPr="006C634E">
        <w:rPr>
          <w:szCs w:val="24"/>
        </w:rPr>
        <w:t xml:space="preserve">Ajánlattevőnek a táblázatba egész forintra kerekített összegeket </w:t>
      </w:r>
      <w:proofErr w:type="gramStart"/>
      <w:r w:rsidRPr="006C634E">
        <w:rPr>
          <w:szCs w:val="24"/>
        </w:rPr>
        <w:t xml:space="preserve">kell </w:t>
      </w:r>
      <w:r w:rsidR="00490473">
        <w:rPr>
          <w:szCs w:val="24"/>
        </w:rPr>
        <w:t xml:space="preserve"> mindenhova</w:t>
      </w:r>
      <w:proofErr w:type="gramEnd"/>
      <w:r w:rsidR="00490473">
        <w:rPr>
          <w:szCs w:val="24"/>
        </w:rPr>
        <w:t xml:space="preserve"> </w:t>
      </w:r>
      <w:r w:rsidRPr="006C634E">
        <w:rPr>
          <w:szCs w:val="24"/>
        </w:rPr>
        <w:t xml:space="preserve">beírnia. </w:t>
      </w:r>
    </w:p>
    <w:p w:rsidR="003A135F" w:rsidRPr="006C634E" w:rsidRDefault="003A135F" w:rsidP="00363939">
      <w:pPr>
        <w:tabs>
          <w:tab w:val="left" w:pos="360"/>
          <w:tab w:val="left" w:pos="720"/>
        </w:tabs>
        <w:ind w:left="360"/>
        <w:jc w:val="both"/>
        <w:rPr>
          <w:szCs w:val="24"/>
        </w:rPr>
      </w:pPr>
    </w:p>
    <w:p w:rsidR="003A135F" w:rsidRPr="00E37EF0" w:rsidRDefault="003A135F" w:rsidP="00363939">
      <w:pPr>
        <w:tabs>
          <w:tab w:val="left" w:pos="360"/>
          <w:tab w:val="left" w:pos="720"/>
        </w:tabs>
        <w:ind w:left="360"/>
        <w:jc w:val="both"/>
        <w:rPr>
          <w:szCs w:val="24"/>
        </w:rPr>
      </w:pPr>
      <w:r w:rsidRPr="006C634E">
        <w:rPr>
          <w:b/>
          <w:szCs w:val="24"/>
        </w:rPr>
        <w:t>A főösszesítő „</w:t>
      </w:r>
      <w:r w:rsidR="00490473">
        <w:rPr>
          <w:b/>
          <w:szCs w:val="24"/>
        </w:rPr>
        <w:t>Mind</w:t>
      </w:r>
      <w:r w:rsidRPr="006C634E">
        <w:rPr>
          <w:b/>
          <w:szCs w:val="24"/>
        </w:rPr>
        <w:t>összesen” sorában</w:t>
      </w:r>
      <w:r w:rsidR="00490473">
        <w:rPr>
          <w:b/>
          <w:szCs w:val="24"/>
        </w:rPr>
        <w:t xml:space="preserve"> szereplő nettó összegnek és a F</w:t>
      </w:r>
      <w:r w:rsidRPr="006C634E">
        <w:rPr>
          <w:b/>
          <w:szCs w:val="24"/>
        </w:rPr>
        <w:t>elolvasólapon szereplő nettó ajánlati árnak meg kell egyeznie!</w:t>
      </w:r>
    </w:p>
    <w:p w:rsidR="001D280E" w:rsidRPr="00E92581" w:rsidRDefault="001D280E" w:rsidP="001D280E">
      <w:pPr>
        <w:pStyle w:val="B"/>
        <w:tabs>
          <w:tab w:val="left" w:pos="720"/>
          <w:tab w:val="left" w:pos="1275"/>
        </w:tabs>
        <w:spacing w:before="0" w:line="240" w:lineRule="auto"/>
        <w:ind w:left="360"/>
        <w:rPr>
          <w:rFonts w:ascii="Times New Roman" w:hAnsi="Times New Roman"/>
          <w:b/>
          <w:szCs w:val="24"/>
          <w:lang w:val="hu-HU"/>
        </w:rPr>
      </w:pPr>
    </w:p>
    <w:p w:rsidR="001D280E" w:rsidRPr="00E92581" w:rsidRDefault="001D280E" w:rsidP="001D280E">
      <w:pPr>
        <w:pStyle w:val="Cmsor2"/>
        <w:jc w:val="both"/>
        <w:rPr>
          <w:caps/>
          <w:sz w:val="24"/>
          <w:szCs w:val="24"/>
        </w:rPr>
      </w:pPr>
      <w:r w:rsidRPr="00E92581">
        <w:rPr>
          <w:caps/>
          <w:sz w:val="24"/>
          <w:szCs w:val="24"/>
        </w:rPr>
        <w:t xml:space="preserve">11. JOGI- </w:t>
      </w:r>
      <w:proofErr w:type="gramStart"/>
      <w:r w:rsidRPr="00E92581">
        <w:rPr>
          <w:caps/>
          <w:sz w:val="24"/>
          <w:szCs w:val="24"/>
        </w:rPr>
        <w:t>ÉS</w:t>
      </w:r>
      <w:proofErr w:type="gramEnd"/>
      <w:r w:rsidRPr="00E92581">
        <w:rPr>
          <w:caps/>
          <w:sz w:val="24"/>
          <w:szCs w:val="24"/>
        </w:rPr>
        <w:t xml:space="preserve"> MŰSZAKI SZABÁLYOZÁS</w:t>
      </w:r>
    </w:p>
    <w:p w:rsidR="001D280E" w:rsidRPr="00E92581" w:rsidRDefault="001D280E" w:rsidP="001D280E">
      <w:pPr>
        <w:numPr>
          <w:ilvl w:val="12"/>
          <w:numId w:val="0"/>
        </w:numPr>
        <w:ind w:left="425"/>
        <w:jc w:val="both"/>
        <w:rPr>
          <w:szCs w:val="24"/>
        </w:rPr>
      </w:pPr>
    </w:p>
    <w:p w:rsidR="001D280E" w:rsidRPr="00E92581" w:rsidRDefault="001D280E" w:rsidP="001D280E">
      <w:pPr>
        <w:numPr>
          <w:ilvl w:val="12"/>
          <w:numId w:val="0"/>
        </w:numPr>
        <w:ind w:left="425"/>
        <w:jc w:val="both"/>
        <w:rPr>
          <w:szCs w:val="24"/>
        </w:rPr>
      </w:pPr>
      <w:r w:rsidRPr="00E92581">
        <w:rPr>
          <w:szCs w:val="24"/>
        </w:rPr>
        <w:t xml:space="preserve">A beszerzés tárgyát képező </w:t>
      </w:r>
      <w:r>
        <w:rPr>
          <w:szCs w:val="24"/>
        </w:rPr>
        <w:t xml:space="preserve">feladat </w:t>
      </w:r>
      <w:r w:rsidRPr="00E92581">
        <w:rPr>
          <w:szCs w:val="24"/>
        </w:rPr>
        <w:t xml:space="preserve">elvégzésére szóló szerződés odaítélésére vonatkozó közbeszerzési eljárás lefolytatása a közbeszerzésekről szóló 2015. évi CXLIII. tv. </w:t>
      </w:r>
      <w:proofErr w:type="gramStart"/>
      <w:r w:rsidRPr="00E92581">
        <w:rPr>
          <w:szCs w:val="24"/>
        </w:rPr>
        <w:t>alapján</w:t>
      </w:r>
      <w:proofErr w:type="gramEnd"/>
      <w:r w:rsidRPr="00E92581">
        <w:rPr>
          <w:szCs w:val="24"/>
        </w:rPr>
        <w:t xml:space="preserve"> történik.</w:t>
      </w:r>
    </w:p>
    <w:p w:rsidR="001D280E" w:rsidRPr="00E92581" w:rsidRDefault="001D280E" w:rsidP="001D280E">
      <w:pPr>
        <w:numPr>
          <w:ilvl w:val="12"/>
          <w:numId w:val="0"/>
        </w:numPr>
        <w:ind w:left="425"/>
        <w:jc w:val="both"/>
        <w:rPr>
          <w:szCs w:val="24"/>
        </w:rPr>
      </w:pPr>
    </w:p>
    <w:p w:rsidR="001D280E" w:rsidRPr="00E92581" w:rsidRDefault="001D280E" w:rsidP="001D280E">
      <w:pPr>
        <w:numPr>
          <w:ilvl w:val="12"/>
          <w:numId w:val="0"/>
        </w:numPr>
        <w:ind w:left="425"/>
        <w:jc w:val="both"/>
        <w:rPr>
          <w:szCs w:val="24"/>
        </w:rPr>
      </w:pPr>
      <w:r w:rsidRPr="00E92581">
        <w:rPr>
          <w:szCs w:val="24"/>
        </w:rPr>
        <w:t>Ajánlatkérő feltételezi, hogy Ajánlattevő ismeri a szükséges törvényi, rendeleti és egyéb normatív szabályozási forrásanyagot, amely az adott időben Magyarország területén érvényben van, és valamilyen formában befolyásolja, vagy irányíthatja a nyertes ajánlattevő tevékenységét a szerződés végrehajtása közben, vagy azzal kapcsolatban. Ajánlattevő az ajánlat benyújtásával elismeri, hogy tisztában van az érvényben lévő jogszabályokkal, műszaki szabályozásokkal.</w:t>
      </w:r>
    </w:p>
    <w:p w:rsidR="001D280E" w:rsidRPr="00E92581" w:rsidRDefault="001D280E" w:rsidP="001D280E">
      <w:pPr>
        <w:numPr>
          <w:ilvl w:val="12"/>
          <w:numId w:val="0"/>
        </w:numPr>
        <w:ind w:left="425"/>
        <w:jc w:val="both"/>
        <w:rPr>
          <w:szCs w:val="24"/>
        </w:rPr>
      </w:pPr>
    </w:p>
    <w:p w:rsidR="001D280E" w:rsidRPr="00E92581" w:rsidRDefault="001D280E" w:rsidP="001D280E">
      <w:pPr>
        <w:pStyle w:val="Cmsor2"/>
        <w:jc w:val="both"/>
        <w:rPr>
          <w:caps/>
          <w:sz w:val="24"/>
          <w:szCs w:val="24"/>
        </w:rPr>
      </w:pPr>
      <w:r w:rsidRPr="00E92581">
        <w:rPr>
          <w:caps/>
          <w:sz w:val="24"/>
          <w:szCs w:val="24"/>
        </w:rPr>
        <w:t>12. AZ AJÁNLAT ELKÉSZÍTÉSÉNEK KÖLTSÉGE</w:t>
      </w:r>
    </w:p>
    <w:p w:rsidR="001D280E" w:rsidRPr="00E92581" w:rsidRDefault="001D280E" w:rsidP="001D280E">
      <w:pPr>
        <w:numPr>
          <w:ilvl w:val="12"/>
          <w:numId w:val="0"/>
        </w:numPr>
        <w:ind w:left="360"/>
        <w:jc w:val="both"/>
        <w:rPr>
          <w:szCs w:val="24"/>
        </w:rPr>
      </w:pPr>
    </w:p>
    <w:p w:rsidR="001D280E" w:rsidRPr="00E92581" w:rsidRDefault="001D280E" w:rsidP="001D280E">
      <w:pPr>
        <w:numPr>
          <w:ilvl w:val="12"/>
          <w:numId w:val="0"/>
        </w:numPr>
        <w:ind w:left="360"/>
        <w:jc w:val="both"/>
        <w:rPr>
          <w:szCs w:val="24"/>
        </w:rPr>
      </w:pPr>
      <w:r w:rsidRPr="00E92581">
        <w:rPr>
          <w:szCs w:val="24"/>
        </w:rPr>
        <w:t>Minden költség, amely az ajánlat elkészítésével és benyújtásával függ össze, az Ajánlattevőt terheli. Az Ajánlatkérő nem felel, és nem fizet olyan kiadásokért és veszteségekért, amelyek a helyszíni bejárással, a helyszín vizsgálatával és az ajánlat elkészítésével kapcsolatban az Ajánlattevő részéről felmerülhetnek.</w:t>
      </w:r>
    </w:p>
    <w:p w:rsidR="001D280E" w:rsidRPr="00E92581" w:rsidRDefault="001D280E" w:rsidP="001D280E">
      <w:pPr>
        <w:numPr>
          <w:ilvl w:val="12"/>
          <w:numId w:val="0"/>
        </w:numPr>
        <w:ind w:left="360"/>
        <w:jc w:val="both"/>
        <w:rPr>
          <w:szCs w:val="24"/>
        </w:rPr>
      </w:pPr>
    </w:p>
    <w:p w:rsidR="001D280E" w:rsidRPr="00E92581" w:rsidRDefault="001D280E" w:rsidP="001D280E">
      <w:pPr>
        <w:numPr>
          <w:ilvl w:val="12"/>
          <w:numId w:val="0"/>
        </w:numPr>
        <w:ind w:left="360"/>
        <w:jc w:val="both"/>
        <w:rPr>
          <w:szCs w:val="24"/>
        </w:rPr>
      </w:pPr>
      <w:r w:rsidRPr="00E92581">
        <w:rPr>
          <w:szCs w:val="24"/>
        </w:rPr>
        <w:t>Az Ajánlattevőnek a Kbt. 177. § (2) bekezdését kivéve nincs joga az Ajánlatkérőtől az ajánlat kidolgozásával kapcsolatos költségei visszatérítését kérni. Még akkor sem, ha az Ajánlatkérő visszavonja az eljárást megindító felhívást vagy eredménytelenné nyilvánítja az eljárást.</w:t>
      </w:r>
    </w:p>
    <w:p w:rsidR="001D280E" w:rsidRPr="00E92581" w:rsidRDefault="001D280E" w:rsidP="001D280E">
      <w:pPr>
        <w:pStyle w:val="Cmsor2"/>
        <w:jc w:val="both"/>
        <w:rPr>
          <w:caps/>
          <w:color w:val="0070C0"/>
          <w:sz w:val="24"/>
          <w:szCs w:val="24"/>
        </w:rPr>
      </w:pPr>
    </w:p>
    <w:p w:rsidR="001D280E" w:rsidRPr="00E92581" w:rsidRDefault="001D280E" w:rsidP="001D280E">
      <w:pPr>
        <w:pStyle w:val="Cmsor2"/>
        <w:jc w:val="both"/>
        <w:rPr>
          <w:caps/>
          <w:sz w:val="24"/>
          <w:szCs w:val="24"/>
        </w:rPr>
      </w:pPr>
      <w:r w:rsidRPr="00E92581">
        <w:rPr>
          <w:caps/>
          <w:sz w:val="24"/>
          <w:szCs w:val="24"/>
        </w:rPr>
        <w:t>13. A KÖZBESZERZÉSI DOKUMENTUMOK BIZALMAS KEZELÉSE</w:t>
      </w:r>
    </w:p>
    <w:p w:rsidR="001D280E" w:rsidRPr="00E92581" w:rsidRDefault="001D280E" w:rsidP="001D280E">
      <w:pPr>
        <w:numPr>
          <w:ilvl w:val="12"/>
          <w:numId w:val="0"/>
        </w:numPr>
        <w:ind w:left="360"/>
        <w:jc w:val="both"/>
        <w:rPr>
          <w:szCs w:val="24"/>
        </w:rPr>
      </w:pPr>
    </w:p>
    <w:p w:rsidR="001D280E" w:rsidRPr="00E92581" w:rsidRDefault="001D280E" w:rsidP="001D280E">
      <w:pPr>
        <w:numPr>
          <w:ilvl w:val="12"/>
          <w:numId w:val="0"/>
        </w:numPr>
        <w:ind w:left="360"/>
        <w:jc w:val="both"/>
        <w:rPr>
          <w:szCs w:val="24"/>
        </w:rPr>
      </w:pPr>
      <w:r w:rsidRPr="00E92581">
        <w:rPr>
          <w:szCs w:val="24"/>
        </w:rPr>
        <w:t xml:space="preserve">Az Ajánlattevő köteles a közbeszerzési dokumentumokban közölt információkat és terveket bizalmas anyagként kezelni, amelyről harmadik személy részére semmiféle részletet ki nem szolgáltathat, hacsak </w:t>
      </w:r>
      <w:proofErr w:type="gramStart"/>
      <w:r w:rsidRPr="00E92581">
        <w:rPr>
          <w:szCs w:val="24"/>
        </w:rPr>
        <w:t>ezen</w:t>
      </w:r>
      <w:proofErr w:type="gramEnd"/>
      <w:r w:rsidRPr="00E92581">
        <w:rPr>
          <w:szCs w:val="24"/>
        </w:rPr>
        <w:t xml:space="preserve"> harmadik személy nem készít és nyújt be anyagot az Ajánlattevő számára a munkák (illetve az ajánlat) egy részére vonatkozóan.</w:t>
      </w:r>
    </w:p>
    <w:p w:rsidR="001D280E" w:rsidRPr="00E92581" w:rsidRDefault="001D280E" w:rsidP="001D280E">
      <w:pPr>
        <w:numPr>
          <w:ilvl w:val="12"/>
          <w:numId w:val="0"/>
        </w:numPr>
        <w:ind w:left="360"/>
        <w:jc w:val="both"/>
        <w:rPr>
          <w:szCs w:val="24"/>
        </w:rPr>
      </w:pPr>
      <w:r w:rsidRPr="00E92581">
        <w:rPr>
          <w:szCs w:val="24"/>
        </w:rPr>
        <w:t>Sem az ajánlatkérési dokumentációt, sem annak részeit, vagy másolatait nem lehet másra felhasználni, mint az abban leírt munkák céljára.</w:t>
      </w:r>
    </w:p>
    <w:p w:rsidR="001D280E" w:rsidRPr="00E92581" w:rsidRDefault="001D280E" w:rsidP="001D280E">
      <w:pPr>
        <w:numPr>
          <w:ilvl w:val="12"/>
          <w:numId w:val="0"/>
        </w:numPr>
        <w:ind w:left="425"/>
        <w:jc w:val="both"/>
        <w:rPr>
          <w:color w:val="0070C0"/>
          <w:szCs w:val="24"/>
        </w:rPr>
      </w:pPr>
    </w:p>
    <w:p w:rsidR="001D280E" w:rsidRPr="00E92581" w:rsidRDefault="001D280E" w:rsidP="001D280E">
      <w:pPr>
        <w:pStyle w:val="Cmsor2"/>
        <w:rPr>
          <w:sz w:val="24"/>
          <w:szCs w:val="24"/>
        </w:rPr>
      </w:pPr>
      <w:r w:rsidRPr="00E92581">
        <w:rPr>
          <w:sz w:val="24"/>
          <w:szCs w:val="24"/>
        </w:rPr>
        <w:t xml:space="preserve">14. </w:t>
      </w:r>
      <w:r w:rsidRPr="00E92581">
        <w:rPr>
          <w:caps/>
          <w:sz w:val="24"/>
          <w:szCs w:val="24"/>
        </w:rPr>
        <w:t>A KBT. 73. § (5) bekezdés SZERINTI TÁJÉKOZTATÁS</w:t>
      </w:r>
    </w:p>
    <w:p w:rsidR="001D280E" w:rsidRPr="00E92581" w:rsidRDefault="001D280E" w:rsidP="001D280E">
      <w:pPr>
        <w:numPr>
          <w:ilvl w:val="12"/>
          <w:numId w:val="0"/>
        </w:numPr>
        <w:ind w:left="360"/>
        <w:jc w:val="both"/>
        <w:rPr>
          <w:szCs w:val="24"/>
        </w:rPr>
      </w:pPr>
    </w:p>
    <w:p w:rsidR="001D280E" w:rsidRPr="00E92581" w:rsidRDefault="001D280E" w:rsidP="001D280E">
      <w:pPr>
        <w:numPr>
          <w:ilvl w:val="12"/>
          <w:numId w:val="0"/>
        </w:numPr>
        <w:ind w:left="426"/>
        <w:jc w:val="both"/>
        <w:rPr>
          <w:szCs w:val="24"/>
        </w:rPr>
      </w:pPr>
      <w:r w:rsidRPr="00E92581">
        <w:rPr>
          <w:szCs w:val="24"/>
        </w:rPr>
        <w:t>Ajánlatkérő a Kbt. 73. § (5) bekezdése szerinti tájékoztatást az alábbiakban adja meg:</w:t>
      </w:r>
    </w:p>
    <w:p w:rsidR="001D280E" w:rsidRPr="00E92581" w:rsidRDefault="001D280E" w:rsidP="001D280E">
      <w:pPr>
        <w:numPr>
          <w:ilvl w:val="12"/>
          <w:numId w:val="0"/>
        </w:numPr>
        <w:ind w:left="426"/>
        <w:jc w:val="both"/>
        <w:rPr>
          <w:szCs w:val="24"/>
        </w:rPr>
      </w:pPr>
    </w:p>
    <w:p w:rsidR="001D280E" w:rsidRPr="007F6AE1" w:rsidRDefault="001D280E" w:rsidP="001D280E">
      <w:pPr>
        <w:ind w:left="426"/>
        <w:jc w:val="both"/>
        <w:rPr>
          <w:b/>
          <w:szCs w:val="24"/>
        </w:rPr>
      </w:pPr>
      <w:r w:rsidRPr="007F6AE1">
        <w:rPr>
          <w:b/>
          <w:bCs/>
          <w:szCs w:val="24"/>
        </w:rPr>
        <w:t>Nemzeti Adó- és Vámhivatal</w:t>
      </w:r>
    </w:p>
    <w:p w:rsidR="001D280E" w:rsidRPr="007F6AE1" w:rsidRDefault="001D280E" w:rsidP="001D280E">
      <w:pPr>
        <w:ind w:left="426"/>
        <w:jc w:val="both"/>
        <w:rPr>
          <w:szCs w:val="24"/>
        </w:rPr>
      </w:pPr>
      <w:r w:rsidRPr="007F6AE1">
        <w:rPr>
          <w:szCs w:val="24"/>
        </w:rPr>
        <w:t xml:space="preserve">Székhely: 1054 Budapest, Széchenyi u. 2. </w:t>
      </w:r>
    </w:p>
    <w:p w:rsidR="001D280E" w:rsidRPr="007F6AE1" w:rsidRDefault="001D280E" w:rsidP="001D280E">
      <w:pPr>
        <w:ind w:left="426"/>
        <w:jc w:val="both"/>
        <w:rPr>
          <w:szCs w:val="24"/>
        </w:rPr>
      </w:pPr>
      <w:r w:rsidRPr="007F6AE1">
        <w:rPr>
          <w:szCs w:val="24"/>
        </w:rPr>
        <w:t>Telefonszám: +36 40/42-42-42 (NAV Általános Tájékoztató Centere, kék szám)</w:t>
      </w:r>
    </w:p>
    <w:p w:rsidR="001D280E" w:rsidRPr="007F6AE1" w:rsidRDefault="001D280E" w:rsidP="001D280E">
      <w:pPr>
        <w:ind w:left="426"/>
        <w:jc w:val="both"/>
        <w:rPr>
          <w:szCs w:val="24"/>
        </w:rPr>
      </w:pPr>
      <w:r w:rsidRPr="007F6AE1">
        <w:rPr>
          <w:szCs w:val="24"/>
        </w:rPr>
        <w:t xml:space="preserve">Fax: +36-1- 428-5382 </w:t>
      </w:r>
    </w:p>
    <w:p w:rsidR="001D280E" w:rsidRPr="007F6AE1" w:rsidRDefault="001D280E" w:rsidP="001D280E">
      <w:pPr>
        <w:ind w:left="426"/>
        <w:jc w:val="both"/>
        <w:rPr>
          <w:szCs w:val="24"/>
        </w:rPr>
      </w:pPr>
      <w:r w:rsidRPr="007F6AE1">
        <w:rPr>
          <w:szCs w:val="24"/>
        </w:rPr>
        <w:t xml:space="preserve">Honlap: </w:t>
      </w:r>
      <w:hyperlink r:id="rId13" w:history="1">
        <w:r w:rsidRPr="007F6AE1">
          <w:rPr>
            <w:rStyle w:val="Hiperhivatkozs"/>
            <w:szCs w:val="24"/>
          </w:rPr>
          <w:t>www.nav.gov.hu</w:t>
        </w:r>
      </w:hyperlink>
    </w:p>
    <w:p w:rsidR="001D280E" w:rsidRPr="007F6AE1" w:rsidRDefault="001D280E" w:rsidP="001D280E">
      <w:pPr>
        <w:numPr>
          <w:ilvl w:val="12"/>
          <w:numId w:val="0"/>
        </w:numPr>
        <w:ind w:left="426"/>
        <w:jc w:val="both"/>
        <w:rPr>
          <w:szCs w:val="24"/>
        </w:rPr>
      </w:pPr>
      <w:r w:rsidRPr="007F6AE1">
        <w:rPr>
          <w:szCs w:val="24"/>
        </w:rPr>
        <w:t>Vonatkozó előírások fellelhetők továbbá: 1/2006. (I.13.) PM rendelet.</w:t>
      </w:r>
    </w:p>
    <w:p w:rsidR="001D280E" w:rsidRPr="007F6AE1" w:rsidRDefault="001D280E" w:rsidP="001D280E">
      <w:pPr>
        <w:ind w:left="426"/>
        <w:jc w:val="both"/>
        <w:rPr>
          <w:szCs w:val="24"/>
        </w:rPr>
      </w:pPr>
    </w:p>
    <w:p w:rsidR="001D280E" w:rsidRPr="007F6AE1" w:rsidRDefault="001D280E" w:rsidP="001D280E">
      <w:pPr>
        <w:ind w:left="426"/>
        <w:jc w:val="both"/>
        <w:rPr>
          <w:b/>
          <w:bCs/>
          <w:szCs w:val="24"/>
        </w:rPr>
      </w:pPr>
      <w:r w:rsidRPr="007F6AE1">
        <w:rPr>
          <w:b/>
          <w:bCs/>
          <w:szCs w:val="24"/>
        </w:rPr>
        <w:t>Nemzeti Munkaügyi Hivatal</w:t>
      </w:r>
    </w:p>
    <w:p w:rsidR="001D280E" w:rsidRPr="007F6AE1" w:rsidRDefault="001D280E" w:rsidP="001D280E">
      <w:pPr>
        <w:ind w:left="426"/>
        <w:jc w:val="both"/>
        <w:rPr>
          <w:szCs w:val="24"/>
        </w:rPr>
      </w:pPr>
      <w:r w:rsidRPr="007F6AE1">
        <w:rPr>
          <w:szCs w:val="24"/>
        </w:rPr>
        <w:t xml:space="preserve">Az Államreform II. programhoz illeszkedve a Nemzeti Munkaügyi Hivatal (NMH) foglalkozás-egészségügyi, illetve a </w:t>
      </w:r>
      <w:proofErr w:type="spellStart"/>
      <w:r w:rsidRPr="007F6AE1">
        <w:rPr>
          <w:szCs w:val="24"/>
        </w:rPr>
        <w:t>munkahigiénés</w:t>
      </w:r>
      <w:proofErr w:type="spellEnd"/>
      <w:r w:rsidRPr="007F6AE1">
        <w:rPr>
          <w:szCs w:val="24"/>
        </w:rPr>
        <w:t xml:space="preserve"> szakterületeit az Országos </w:t>
      </w:r>
      <w:proofErr w:type="spellStart"/>
      <w:r w:rsidRPr="007F6AE1">
        <w:rPr>
          <w:szCs w:val="24"/>
        </w:rPr>
        <w:t>Tisztifőorvosi</w:t>
      </w:r>
      <w:proofErr w:type="spellEnd"/>
      <w:r w:rsidRPr="007F6AE1">
        <w:rPr>
          <w:szCs w:val="24"/>
        </w:rPr>
        <w:t xml:space="preserve"> Hivatal, míg a munkavédelmi- és foglalkoztatási szakterületeit a Nemzetgazdasági Minisztérium (NGM) vette át 2015. január 1-jétől. A képzési terület a szaktárca új háttérintézményéhez, a Nemzeti Szakképzési és Felnőttképzési Hivatalhoz került. A munkaerő-közvetítéssel összefüggő jogköröket továbbra is a megyei munkaügyi központok és járási kirendeltségek gyakorolják. Kérjük, hogy a munkavédelmi- és foglalkoztatási szakterületet érintő kérdéseivel szíveskedjen az NGM ügyfélszolgálatához fordulni: </w:t>
      </w:r>
      <w:proofErr w:type="spellStart"/>
      <w:r w:rsidRPr="007F6AE1">
        <w:rPr>
          <w:szCs w:val="24"/>
        </w:rPr>
        <w:t>ugyfelszolgalat</w:t>
      </w:r>
      <w:proofErr w:type="spellEnd"/>
      <w:r w:rsidRPr="007F6AE1">
        <w:rPr>
          <w:szCs w:val="24"/>
        </w:rPr>
        <w:t>@ngm.gov.hu.</w:t>
      </w:r>
    </w:p>
    <w:p w:rsidR="001D280E" w:rsidRPr="007F6AE1" w:rsidRDefault="001D280E" w:rsidP="001D280E">
      <w:pPr>
        <w:ind w:left="426"/>
        <w:jc w:val="both"/>
        <w:rPr>
          <w:szCs w:val="24"/>
        </w:rPr>
      </w:pPr>
    </w:p>
    <w:p w:rsidR="001D280E" w:rsidRPr="007F6AE1" w:rsidRDefault="001D280E" w:rsidP="001D280E">
      <w:pPr>
        <w:ind w:left="426"/>
        <w:jc w:val="both"/>
        <w:rPr>
          <w:b/>
          <w:szCs w:val="24"/>
        </w:rPr>
      </w:pPr>
      <w:r w:rsidRPr="007F6AE1">
        <w:rPr>
          <w:b/>
          <w:szCs w:val="24"/>
        </w:rPr>
        <w:t>Magyar Bányászati és Földtani Hivatal</w:t>
      </w:r>
    </w:p>
    <w:p w:rsidR="001D280E" w:rsidRPr="007F6AE1" w:rsidRDefault="001D280E" w:rsidP="001D280E">
      <w:pPr>
        <w:ind w:left="426"/>
        <w:jc w:val="both"/>
        <w:rPr>
          <w:szCs w:val="24"/>
        </w:rPr>
      </w:pPr>
      <w:r w:rsidRPr="007F6AE1">
        <w:rPr>
          <w:szCs w:val="24"/>
        </w:rPr>
        <w:t xml:space="preserve">Székhely: 1145 Budapest, </w:t>
      </w:r>
      <w:proofErr w:type="spellStart"/>
      <w:r w:rsidRPr="007F6AE1">
        <w:rPr>
          <w:szCs w:val="24"/>
        </w:rPr>
        <w:t>Columbus</w:t>
      </w:r>
      <w:proofErr w:type="spellEnd"/>
      <w:r w:rsidRPr="007F6AE1">
        <w:rPr>
          <w:szCs w:val="24"/>
        </w:rPr>
        <w:t xml:space="preserve"> u. 17-23.</w:t>
      </w:r>
    </w:p>
    <w:p w:rsidR="001D280E" w:rsidRPr="007F6AE1" w:rsidRDefault="001D280E" w:rsidP="001D280E">
      <w:pPr>
        <w:ind w:left="426"/>
        <w:jc w:val="both"/>
        <w:rPr>
          <w:szCs w:val="24"/>
        </w:rPr>
      </w:pPr>
      <w:r w:rsidRPr="007F6AE1">
        <w:rPr>
          <w:szCs w:val="24"/>
        </w:rPr>
        <w:t>Levelezési cím: 1590 Budapest, Pf. 95.</w:t>
      </w:r>
    </w:p>
    <w:p w:rsidR="001D280E" w:rsidRPr="007F6AE1" w:rsidRDefault="001D280E" w:rsidP="001D280E">
      <w:pPr>
        <w:ind w:left="426"/>
        <w:jc w:val="both"/>
        <w:rPr>
          <w:szCs w:val="24"/>
        </w:rPr>
      </w:pPr>
      <w:r w:rsidRPr="007F6AE1">
        <w:rPr>
          <w:szCs w:val="24"/>
        </w:rPr>
        <w:t>Központi telefonszám: +36 1 301 2900</w:t>
      </w:r>
    </w:p>
    <w:p w:rsidR="001D280E" w:rsidRPr="007F6AE1" w:rsidRDefault="001D280E" w:rsidP="001D280E">
      <w:pPr>
        <w:ind w:left="426"/>
        <w:jc w:val="both"/>
        <w:rPr>
          <w:szCs w:val="24"/>
        </w:rPr>
      </w:pPr>
      <w:r w:rsidRPr="007F6AE1">
        <w:rPr>
          <w:szCs w:val="24"/>
        </w:rPr>
        <w:t>Telefonszám (zöld szám):</w:t>
      </w:r>
      <w:r w:rsidRPr="007F6AE1">
        <w:t xml:space="preserve"> </w:t>
      </w:r>
      <w:r w:rsidRPr="007F6AE1">
        <w:rPr>
          <w:szCs w:val="24"/>
        </w:rPr>
        <w:t>+36 80 204 258</w:t>
      </w:r>
    </w:p>
    <w:p w:rsidR="001D280E" w:rsidRPr="007F6AE1" w:rsidRDefault="001D280E" w:rsidP="001D280E">
      <w:pPr>
        <w:ind w:left="426"/>
        <w:jc w:val="both"/>
        <w:rPr>
          <w:szCs w:val="24"/>
        </w:rPr>
      </w:pPr>
      <w:r w:rsidRPr="007F6AE1">
        <w:rPr>
          <w:szCs w:val="24"/>
        </w:rPr>
        <w:t>Telefax: +36 1 301 2903</w:t>
      </w:r>
    </w:p>
    <w:p w:rsidR="001D280E" w:rsidRPr="007F6AE1" w:rsidRDefault="001D280E" w:rsidP="001D280E">
      <w:pPr>
        <w:ind w:left="426"/>
        <w:jc w:val="both"/>
        <w:rPr>
          <w:szCs w:val="24"/>
        </w:rPr>
      </w:pPr>
      <w:r w:rsidRPr="007F6AE1">
        <w:rPr>
          <w:szCs w:val="24"/>
        </w:rPr>
        <w:t xml:space="preserve">E-mail: </w:t>
      </w:r>
      <w:hyperlink r:id="rId14" w:history="1">
        <w:r w:rsidRPr="007F6AE1">
          <w:rPr>
            <w:rStyle w:val="Hiperhivatkozs"/>
            <w:szCs w:val="24"/>
          </w:rPr>
          <w:t>hivatal@mbfh.hu</w:t>
        </w:r>
      </w:hyperlink>
    </w:p>
    <w:p w:rsidR="001D280E" w:rsidRPr="007F6AE1" w:rsidRDefault="001D280E" w:rsidP="001D280E">
      <w:pPr>
        <w:ind w:left="426"/>
        <w:jc w:val="both"/>
        <w:rPr>
          <w:szCs w:val="24"/>
        </w:rPr>
      </w:pPr>
      <w:r w:rsidRPr="007F6AE1">
        <w:rPr>
          <w:szCs w:val="24"/>
        </w:rPr>
        <w:t xml:space="preserve">URL: </w:t>
      </w:r>
      <w:hyperlink r:id="rId15" w:history="1">
        <w:r w:rsidRPr="007F6AE1">
          <w:rPr>
            <w:rStyle w:val="Hiperhivatkozs"/>
            <w:szCs w:val="24"/>
          </w:rPr>
          <w:t>www.mbfh.hu</w:t>
        </w:r>
      </w:hyperlink>
    </w:p>
    <w:p w:rsidR="001D280E" w:rsidRPr="007F6AE1" w:rsidRDefault="001D280E" w:rsidP="001D280E">
      <w:pPr>
        <w:ind w:left="426" w:right="72"/>
        <w:jc w:val="both"/>
        <w:rPr>
          <w:szCs w:val="24"/>
        </w:rPr>
      </w:pPr>
      <w:r w:rsidRPr="007F6AE1">
        <w:rPr>
          <w:szCs w:val="24"/>
        </w:rPr>
        <w:t>További információ végett a szolgáltatás teljesítésének helye szerint illetékes területi MBFH szervezeti egység elérhetőségei megtalálhatóak</w:t>
      </w:r>
    </w:p>
    <w:p w:rsidR="001D280E" w:rsidRPr="007F6AE1" w:rsidRDefault="001D280E" w:rsidP="001D280E">
      <w:pPr>
        <w:ind w:left="426" w:right="72"/>
        <w:jc w:val="both"/>
        <w:rPr>
          <w:b/>
          <w:szCs w:val="24"/>
        </w:rPr>
      </w:pPr>
      <w:r w:rsidRPr="007F6AE1">
        <w:rPr>
          <w:b/>
          <w:szCs w:val="24"/>
        </w:rPr>
        <w:t xml:space="preserve">MBFH területi szervek jegyzéke </w:t>
      </w:r>
    </w:p>
    <w:p w:rsidR="001D280E" w:rsidRPr="007F6AE1" w:rsidRDefault="001D280E" w:rsidP="001D280E">
      <w:pPr>
        <w:ind w:left="426" w:right="72"/>
        <w:jc w:val="both"/>
        <w:rPr>
          <w:szCs w:val="24"/>
        </w:rPr>
      </w:pPr>
      <w:r w:rsidRPr="007F6AE1">
        <w:rPr>
          <w:szCs w:val="24"/>
        </w:rPr>
        <w:t>(MFBH Hivatalos Honlapja - közérdekű adatok)</w:t>
      </w:r>
    </w:p>
    <w:p w:rsidR="001D280E" w:rsidRPr="007F6AE1" w:rsidRDefault="00CD6375" w:rsidP="001D280E">
      <w:pPr>
        <w:ind w:left="426"/>
        <w:jc w:val="both"/>
        <w:rPr>
          <w:szCs w:val="24"/>
        </w:rPr>
      </w:pPr>
      <w:hyperlink r:id="rId16" w:history="1">
        <w:r w:rsidR="001D280E" w:rsidRPr="007F6AE1">
          <w:rPr>
            <w:rStyle w:val="Hiperhivatkozs"/>
            <w:szCs w:val="24"/>
          </w:rPr>
          <w:t>www.mbfh.hu</w:t>
        </w:r>
      </w:hyperlink>
    </w:p>
    <w:p w:rsidR="001D280E" w:rsidRPr="007F6AE1" w:rsidRDefault="001D280E" w:rsidP="001D280E">
      <w:pPr>
        <w:ind w:left="426"/>
        <w:jc w:val="both"/>
        <w:rPr>
          <w:szCs w:val="24"/>
        </w:rPr>
      </w:pPr>
    </w:p>
    <w:p w:rsidR="001D280E" w:rsidRPr="007F6AE1" w:rsidRDefault="001D280E" w:rsidP="001D280E">
      <w:pPr>
        <w:ind w:left="426"/>
        <w:jc w:val="both"/>
        <w:rPr>
          <w:b/>
          <w:szCs w:val="24"/>
        </w:rPr>
      </w:pPr>
      <w:r w:rsidRPr="007F6AE1">
        <w:rPr>
          <w:b/>
          <w:szCs w:val="24"/>
        </w:rPr>
        <w:t>Állami Népegészségügyi és Tisztiorvosi Szolgálat</w:t>
      </w:r>
    </w:p>
    <w:p w:rsidR="001D280E" w:rsidRPr="007F6AE1" w:rsidRDefault="001D280E" w:rsidP="001D280E">
      <w:pPr>
        <w:ind w:left="426"/>
        <w:jc w:val="both"/>
        <w:rPr>
          <w:szCs w:val="24"/>
        </w:rPr>
      </w:pPr>
      <w:r w:rsidRPr="007F6AE1">
        <w:rPr>
          <w:szCs w:val="24"/>
        </w:rPr>
        <w:t>Cím: 1097 Budapest, Gyáli út 2-6.</w:t>
      </w:r>
    </w:p>
    <w:p w:rsidR="001D280E" w:rsidRPr="007F6AE1" w:rsidRDefault="001D280E" w:rsidP="001D280E">
      <w:pPr>
        <w:ind w:left="426"/>
        <w:jc w:val="both"/>
        <w:rPr>
          <w:szCs w:val="24"/>
        </w:rPr>
      </w:pPr>
      <w:r w:rsidRPr="007F6AE1">
        <w:rPr>
          <w:szCs w:val="24"/>
        </w:rPr>
        <w:t>Levelezési cím: 1437 Budapest, Pf. 839.</w:t>
      </w:r>
    </w:p>
    <w:p w:rsidR="001D280E" w:rsidRPr="007F6AE1" w:rsidRDefault="001D280E" w:rsidP="001D280E">
      <w:pPr>
        <w:ind w:left="426"/>
        <w:jc w:val="both"/>
        <w:rPr>
          <w:szCs w:val="24"/>
        </w:rPr>
      </w:pPr>
      <w:r w:rsidRPr="007F6AE1">
        <w:rPr>
          <w:szCs w:val="24"/>
        </w:rPr>
        <w:t>Központi telefonszám: 06-1-476-1100</w:t>
      </w:r>
    </w:p>
    <w:p w:rsidR="001D280E" w:rsidRPr="007F6AE1" w:rsidRDefault="001D280E" w:rsidP="001D280E">
      <w:pPr>
        <w:ind w:left="426"/>
        <w:jc w:val="both"/>
        <w:rPr>
          <w:szCs w:val="24"/>
        </w:rPr>
      </w:pPr>
      <w:r w:rsidRPr="007F6AE1">
        <w:rPr>
          <w:szCs w:val="24"/>
        </w:rPr>
        <w:t>Telefonszám (zöld szám): +36 80-204-264</w:t>
      </w:r>
    </w:p>
    <w:p w:rsidR="001D280E" w:rsidRPr="007F6AE1" w:rsidRDefault="001D280E" w:rsidP="001D280E">
      <w:pPr>
        <w:ind w:left="426"/>
        <w:jc w:val="both"/>
        <w:rPr>
          <w:szCs w:val="24"/>
        </w:rPr>
      </w:pPr>
      <w:r w:rsidRPr="007F6AE1">
        <w:rPr>
          <w:szCs w:val="24"/>
        </w:rPr>
        <w:t>Központi faxszám: 06-1-476-1390</w:t>
      </w:r>
    </w:p>
    <w:p w:rsidR="001D280E" w:rsidRDefault="001D280E" w:rsidP="001D280E">
      <w:pPr>
        <w:pStyle w:val="Cmsor3"/>
        <w:widowControl w:val="0"/>
        <w:numPr>
          <w:ilvl w:val="2"/>
          <w:numId w:val="7"/>
        </w:numPr>
        <w:suppressAutoHyphens/>
        <w:overflowPunct w:val="0"/>
        <w:autoSpaceDE w:val="0"/>
        <w:autoSpaceDN w:val="0"/>
        <w:adjustRightInd w:val="0"/>
        <w:ind w:left="426"/>
        <w:textAlignment w:val="baseline"/>
        <w:rPr>
          <w:b w:val="0"/>
          <w:szCs w:val="24"/>
        </w:rPr>
      </w:pPr>
      <w:bookmarkStart w:id="2" w:name="_Toc273608768"/>
      <w:bookmarkStart w:id="3" w:name="_Toc273609699"/>
      <w:bookmarkStart w:id="4" w:name="_Toc273609860"/>
      <w:r w:rsidRPr="007F6AE1">
        <w:rPr>
          <w:b w:val="0"/>
          <w:szCs w:val="24"/>
        </w:rPr>
        <w:t>URL:</w:t>
      </w:r>
      <w:r>
        <w:rPr>
          <w:b w:val="0"/>
          <w:szCs w:val="24"/>
        </w:rPr>
        <w:t xml:space="preserve"> www.antsz.hu</w:t>
      </w:r>
    </w:p>
    <w:bookmarkEnd w:id="2"/>
    <w:bookmarkEnd w:id="3"/>
    <w:bookmarkEnd w:id="4"/>
    <w:p w:rsidR="001D280E" w:rsidRPr="007F6AE1" w:rsidRDefault="001D280E" w:rsidP="001D280E">
      <w:pPr>
        <w:pStyle w:val="Cmsor3"/>
        <w:widowControl w:val="0"/>
        <w:numPr>
          <w:ilvl w:val="2"/>
          <w:numId w:val="7"/>
        </w:numPr>
        <w:suppressAutoHyphens/>
        <w:overflowPunct w:val="0"/>
        <w:autoSpaceDE w:val="0"/>
        <w:autoSpaceDN w:val="0"/>
        <w:adjustRightInd w:val="0"/>
        <w:ind w:left="426"/>
        <w:textAlignment w:val="baseline"/>
        <w:rPr>
          <w:szCs w:val="24"/>
        </w:rPr>
      </w:pPr>
    </w:p>
    <w:p w:rsidR="001D280E" w:rsidRPr="007F6AE1" w:rsidRDefault="001D280E" w:rsidP="001D280E">
      <w:pPr>
        <w:keepNext/>
        <w:ind w:left="426"/>
        <w:jc w:val="both"/>
        <w:rPr>
          <w:b/>
          <w:szCs w:val="24"/>
        </w:rPr>
      </w:pPr>
      <w:r w:rsidRPr="007F6AE1">
        <w:rPr>
          <w:b/>
          <w:szCs w:val="24"/>
        </w:rPr>
        <w:t>Nemzetgazdasági Minisztérium</w:t>
      </w:r>
    </w:p>
    <w:p w:rsidR="001D280E" w:rsidRPr="007F6AE1" w:rsidRDefault="001D280E" w:rsidP="001D280E">
      <w:pPr>
        <w:keepNext/>
        <w:ind w:left="426"/>
        <w:jc w:val="both"/>
        <w:rPr>
          <w:szCs w:val="24"/>
        </w:rPr>
      </w:pPr>
      <w:r w:rsidRPr="007F6AE1">
        <w:rPr>
          <w:szCs w:val="24"/>
        </w:rPr>
        <w:t>Székhely: 1051 Budapest, József nádor tér 4.</w:t>
      </w:r>
    </w:p>
    <w:p w:rsidR="001D280E" w:rsidRPr="007F6AE1" w:rsidRDefault="001D280E" w:rsidP="001D280E">
      <w:pPr>
        <w:keepNext/>
        <w:ind w:left="426"/>
        <w:jc w:val="both"/>
        <w:rPr>
          <w:szCs w:val="24"/>
        </w:rPr>
      </w:pPr>
      <w:r w:rsidRPr="007F6AE1">
        <w:rPr>
          <w:szCs w:val="24"/>
        </w:rPr>
        <w:t>Telefonszám: +36 1 374 2700</w:t>
      </w:r>
    </w:p>
    <w:p w:rsidR="001D280E" w:rsidRPr="007F6AE1" w:rsidRDefault="001D280E" w:rsidP="001D280E">
      <w:pPr>
        <w:keepNext/>
        <w:ind w:left="426"/>
        <w:jc w:val="both"/>
        <w:rPr>
          <w:szCs w:val="24"/>
        </w:rPr>
      </w:pPr>
      <w:r w:rsidRPr="007F6AE1">
        <w:rPr>
          <w:szCs w:val="24"/>
        </w:rPr>
        <w:t>Telefonszám (zöld szám):</w:t>
      </w:r>
      <w:r w:rsidRPr="007F6AE1">
        <w:t xml:space="preserve"> +3</w:t>
      </w:r>
      <w:r w:rsidRPr="007F6AE1">
        <w:rPr>
          <w:szCs w:val="24"/>
        </w:rPr>
        <w:t>6 80 204 292</w:t>
      </w:r>
    </w:p>
    <w:p w:rsidR="001D280E" w:rsidRPr="003C63E5" w:rsidRDefault="001D280E" w:rsidP="001D280E">
      <w:pPr>
        <w:keepNext/>
        <w:ind w:left="426"/>
        <w:jc w:val="both"/>
        <w:rPr>
          <w:szCs w:val="24"/>
        </w:rPr>
      </w:pPr>
      <w:r w:rsidRPr="007F6AE1">
        <w:rPr>
          <w:szCs w:val="24"/>
        </w:rPr>
        <w:t>Telefax: +36 1 37</w:t>
      </w:r>
      <w:r w:rsidRPr="003C63E5">
        <w:rPr>
          <w:szCs w:val="24"/>
        </w:rPr>
        <w:t>4 2925</w:t>
      </w:r>
    </w:p>
    <w:p w:rsidR="001D280E" w:rsidRPr="003C63E5" w:rsidRDefault="001D280E" w:rsidP="001D280E">
      <w:pPr>
        <w:keepNext/>
        <w:ind w:left="426"/>
        <w:jc w:val="both"/>
        <w:rPr>
          <w:szCs w:val="24"/>
        </w:rPr>
      </w:pPr>
      <w:r w:rsidRPr="003C63E5">
        <w:rPr>
          <w:szCs w:val="24"/>
        </w:rPr>
        <w:t>Ügyfélszolgálat telefonszám: 06-1-374-2559, 06-1-374-2560</w:t>
      </w:r>
    </w:p>
    <w:p w:rsidR="001D280E" w:rsidRPr="003C63E5" w:rsidRDefault="001D280E" w:rsidP="001D280E">
      <w:pPr>
        <w:keepNext/>
        <w:ind w:left="426"/>
        <w:jc w:val="both"/>
        <w:rPr>
          <w:b/>
          <w:szCs w:val="24"/>
        </w:rPr>
      </w:pPr>
      <w:r w:rsidRPr="003C63E5">
        <w:rPr>
          <w:szCs w:val="24"/>
        </w:rPr>
        <w:t xml:space="preserve">Ügyfélszolgálat e-mail: </w:t>
      </w:r>
      <w:hyperlink r:id="rId17" w:history="1">
        <w:r w:rsidRPr="003C63E5">
          <w:rPr>
            <w:szCs w:val="24"/>
          </w:rPr>
          <w:t>ugyfelszolgalat@ngm.gov.hu</w:t>
        </w:r>
      </w:hyperlink>
    </w:p>
    <w:p w:rsidR="001D280E" w:rsidRDefault="001D280E" w:rsidP="001D280E">
      <w:pPr>
        <w:numPr>
          <w:ilvl w:val="12"/>
          <w:numId w:val="0"/>
        </w:numPr>
        <w:ind w:left="426"/>
        <w:jc w:val="both"/>
        <w:rPr>
          <w:szCs w:val="24"/>
        </w:rPr>
      </w:pPr>
    </w:p>
    <w:p w:rsidR="001D280E" w:rsidRPr="003C63E5" w:rsidRDefault="001D280E" w:rsidP="001D280E">
      <w:pPr>
        <w:numPr>
          <w:ilvl w:val="12"/>
          <w:numId w:val="0"/>
        </w:numPr>
        <w:ind w:left="426"/>
        <w:jc w:val="both"/>
        <w:rPr>
          <w:b/>
          <w:szCs w:val="24"/>
        </w:rPr>
      </w:pPr>
      <w:r w:rsidRPr="003C63E5">
        <w:rPr>
          <w:b/>
          <w:szCs w:val="24"/>
        </w:rPr>
        <w:t xml:space="preserve">Nemzeti Foglalkoztatási Szolgálat </w:t>
      </w:r>
    </w:p>
    <w:p w:rsidR="001D280E" w:rsidRPr="007F6AE1" w:rsidRDefault="001D280E" w:rsidP="001D280E">
      <w:pPr>
        <w:numPr>
          <w:ilvl w:val="12"/>
          <w:numId w:val="0"/>
        </w:numPr>
        <w:ind w:left="426"/>
        <w:jc w:val="both"/>
        <w:rPr>
          <w:szCs w:val="24"/>
        </w:rPr>
      </w:pPr>
      <w:r w:rsidRPr="003C63E5">
        <w:rPr>
          <w:szCs w:val="24"/>
        </w:rPr>
        <w:t xml:space="preserve">Székhely: </w:t>
      </w:r>
      <w:r w:rsidRPr="007F6AE1">
        <w:rPr>
          <w:szCs w:val="24"/>
        </w:rPr>
        <w:t xml:space="preserve">1082 Budapest, Kisfaludy u. 11. </w:t>
      </w:r>
    </w:p>
    <w:p w:rsidR="001D280E" w:rsidRPr="007F6AE1" w:rsidRDefault="001D280E" w:rsidP="001D280E">
      <w:pPr>
        <w:numPr>
          <w:ilvl w:val="12"/>
          <w:numId w:val="0"/>
        </w:numPr>
        <w:ind w:left="426"/>
        <w:jc w:val="both"/>
        <w:rPr>
          <w:szCs w:val="24"/>
        </w:rPr>
      </w:pPr>
      <w:r w:rsidRPr="007F6AE1">
        <w:rPr>
          <w:szCs w:val="24"/>
        </w:rPr>
        <w:t xml:space="preserve">Telefonszám: +36 1 477 5700 </w:t>
      </w:r>
    </w:p>
    <w:p w:rsidR="001D280E" w:rsidRPr="007F6AE1" w:rsidRDefault="001D280E" w:rsidP="001D280E">
      <w:pPr>
        <w:numPr>
          <w:ilvl w:val="12"/>
          <w:numId w:val="0"/>
        </w:numPr>
        <w:ind w:left="426"/>
        <w:jc w:val="both"/>
        <w:rPr>
          <w:szCs w:val="24"/>
        </w:rPr>
      </w:pPr>
      <w:r w:rsidRPr="007F6AE1">
        <w:rPr>
          <w:szCs w:val="24"/>
        </w:rPr>
        <w:t xml:space="preserve">Telefax: 06-1- 477-5800 </w:t>
      </w:r>
    </w:p>
    <w:p w:rsidR="001D280E" w:rsidRPr="007F6AE1" w:rsidRDefault="001D280E" w:rsidP="001D280E">
      <w:pPr>
        <w:numPr>
          <w:ilvl w:val="12"/>
          <w:numId w:val="0"/>
        </w:numPr>
        <w:ind w:left="426"/>
        <w:jc w:val="both"/>
        <w:rPr>
          <w:szCs w:val="24"/>
        </w:rPr>
      </w:pPr>
      <w:r w:rsidRPr="007F6AE1">
        <w:rPr>
          <w:szCs w:val="24"/>
        </w:rPr>
        <w:t>Honlap: www.munka.hu</w:t>
      </w:r>
    </w:p>
    <w:p w:rsidR="001D280E" w:rsidRPr="007F6AE1" w:rsidRDefault="001D280E" w:rsidP="001D280E">
      <w:pPr>
        <w:numPr>
          <w:ilvl w:val="12"/>
          <w:numId w:val="0"/>
        </w:numPr>
        <w:ind w:left="426"/>
        <w:jc w:val="both"/>
        <w:rPr>
          <w:szCs w:val="24"/>
        </w:rPr>
      </w:pPr>
    </w:p>
    <w:p w:rsidR="001D280E" w:rsidRPr="007F6AE1" w:rsidRDefault="001D280E" w:rsidP="001D280E">
      <w:pPr>
        <w:numPr>
          <w:ilvl w:val="12"/>
          <w:numId w:val="0"/>
        </w:numPr>
        <w:ind w:left="426"/>
        <w:jc w:val="both"/>
        <w:rPr>
          <w:b/>
          <w:szCs w:val="24"/>
        </w:rPr>
      </w:pPr>
      <w:r w:rsidRPr="007F6AE1">
        <w:rPr>
          <w:b/>
          <w:szCs w:val="24"/>
        </w:rPr>
        <w:t xml:space="preserve">Országos </w:t>
      </w:r>
      <w:proofErr w:type="spellStart"/>
      <w:r w:rsidRPr="007F6AE1">
        <w:rPr>
          <w:b/>
          <w:szCs w:val="24"/>
        </w:rPr>
        <w:t>Tisztifőorvosi</w:t>
      </w:r>
      <w:proofErr w:type="spellEnd"/>
      <w:r w:rsidRPr="007F6AE1">
        <w:rPr>
          <w:b/>
          <w:szCs w:val="24"/>
        </w:rPr>
        <w:t xml:space="preserve"> Hivatal</w:t>
      </w:r>
    </w:p>
    <w:p w:rsidR="001D280E" w:rsidRPr="007F6AE1" w:rsidRDefault="001D280E" w:rsidP="001D280E">
      <w:pPr>
        <w:numPr>
          <w:ilvl w:val="12"/>
          <w:numId w:val="0"/>
        </w:numPr>
        <w:ind w:left="426"/>
        <w:jc w:val="both"/>
        <w:rPr>
          <w:szCs w:val="24"/>
        </w:rPr>
      </w:pPr>
      <w:r w:rsidRPr="007F6AE1">
        <w:rPr>
          <w:szCs w:val="24"/>
        </w:rPr>
        <w:t>Székhely: 1097 Budapest, Albert Flórián út 2-6.</w:t>
      </w:r>
    </w:p>
    <w:p w:rsidR="001D280E" w:rsidRPr="007F6AE1" w:rsidRDefault="001D280E" w:rsidP="001D280E">
      <w:pPr>
        <w:numPr>
          <w:ilvl w:val="12"/>
          <w:numId w:val="0"/>
        </w:numPr>
        <w:ind w:left="426"/>
        <w:jc w:val="both"/>
        <w:rPr>
          <w:szCs w:val="24"/>
        </w:rPr>
      </w:pPr>
      <w:r w:rsidRPr="007F6AE1">
        <w:rPr>
          <w:szCs w:val="24"/>
        </w:rPr>
        <w:t>Levelezési cím: 1437 Budapest, Pf. 839.</w:t>
      </w:r>
    </w:p>
    <w:p w:rsidR="001D280E" w:rsidRDefault="001D280E" w:rsidP="001D280E">
      <w:pPr>
        <w:numPr>
          <w:ilvl w:val="12"/>
          <w:numId w:val="0"/>
        </w:numPr>
        <w:ind w:left="426"/>
        <w:jc w:val="both"/>
        <w:rPr>
          <w:szCs w:val="24"/>
        </w:rPr>
      </w:pPr>
      <w:r w:rsidRPr="007F6AE1">
        <w:rPr>
          <w:szCs w:val="24"/>
        </w:rPr>
        <w:t>Központi telefonszám: +36 1 476 1100</w:t>
      </w:r>
    </w:p>
    <w:p w:rsidR="001D280E" w:rsidRDefault="001D280E" w:rsidP="001D280E">
      <w:pPr>
        <w:numPr>
          <w:ilvl w:val="12"/>
          <w:numId w:val="0"/>
        </w:numPr>
        <w:ind w:left="426"/>
        <w:jc w:val="both"/>
        <w:rPr>
          <w:szCs w:val="24"/>
        </w:rPr>
      </w:pPr>
    </w:p>
    <w:p w:rsidR="001D280E" w:rsidRPr="007F6AE1" w:rsidRDefault="001D280E" w:rsidP="001D280E">
      <w:pPr>
        <w:numPr>
          <w:ilvl w:val="12"/>
          <w:numId w:val="0"/>
        </w:numPr>
        <w:ind w:left="426"/>
        <w:jc w:val="both"/>
        <w:rPr>
          <w:b/>
          <w:szCs w:val="24"/>
        </w:rPr>
      </w:pPr>
      <w:r w:rsidRPr="007F6AE1">
        <w:rPr>
          <w:b/>
          <w:szCs w:val="24"/>
        </w:rPr>
        <w:t>Országos Környezetvédelmi és Természetvédelmi Főfelügyelőség</w:t>
      </w:r>
    </w:p>
    <w:p w:rsidR="001D280E" w:rsidRPr="007F6AE1" w:rsidRDefault="001D280E" w:rsidP="001D280E">
      <w:pPr>
        <w:numPr>
          <w:ilvl w:val="12"/>
          <w:numId w:val="0"/>
        </w:numPr>
        <w:ind w:left="426"/>
        <w:jc w:val="both"/>
        <w:rPr>
          <w:szCs w:val="24"/>
        </w:rPr>
      </w:pPr>
      <w:r w:rsidRPr="007F6AE1">
        <w:rPr>
          <w:szCs w:val="24"/>
        </w:rPr>
        <w:t>Székhely:</w:t>
      </w:r>
      <w:r w:rsidRPr="007F6AE1">
        <w:t xml:space="preserve"> </w:t>
      </w:r>
      <w:r w:rsidRPr="007F6AE1">
        <w:rPr>
          <w:szCs w:val="24"/>
        </w:rPr>
        <w:t>1016 Budapest, Mészáros u. 58/</w:t>
      </w:r>
      <w:proofErr w:type="gramStart"/>
      <w:r w:rsidRPr="007F6AE1">
        <w:rPr>
          <w:szCs w:val="24"/>
        </w:rPr>
        <w:t>A</w:t>
      </w:r>
      <w:proofErr w:type="gramEnd"/>
      <w:r w:rsidRPr="007F6AE1">
        <w:rPr>
          <w:szCs w:val="24"/>
        </w:rPr>
        <w:t>.</w:t>
      </w:r>
    </w:p>
    <w:p w:rsidR="001D280E" w:rsidRPr="007F6AE1" w:rsidRDefault="001D280E" w:rsidP="001D280E">
      <w:pPr>
        <w:ind w:left="426"/>
        <w:rPr>
          <w:szCs w:val="24"/>
        </w:rPr>
      </w:pPr>
      <w:r w:rsidRPr="007F6AE1">
        <w:rPr>
          <w:szCs w:val="24"/>
        </w:rPr>
        <w:t>Levelezési cím:</w:t>
      </w:r>
      <w:r w:rsidRPr="007F6AE1">
        <w:t xml:space="preserve"> </w:t>
      </w:r>
      <w:r w:rsidRPr="007F6AE1">
        <w:rPr>
          <w:szCs w:val="24"/>
        </w:rPr>
        <w:t>1539 Budapest, Pf. 675.</w:t>
      </w:r>
    </w:p>
    <w:p w:rsidR="001D280E" w:rsidRPr="007F6AE1" w:rsidRDefault="001D280E" w:rsidP="001D280E">
      <w:pPr>
        <w:ind w:left="426"/>
        <w:rPr>
          <w:szCs w:val="24"/>
        </w:rPr>
      </w:pPr>
      <w:r w:rsidRPr="007F6AE1">
        <w:rPr>
          <w:szCs w:val="24"/>
        </w:rPr>
        <w:t>Ügyfélszolgálat: Zöld-pont Iroda, 1016 Budapest, Mészáros u. 58/</w:t>
      </w:r>
      <w:proofErr w:type="gramStart"/>
      <w:r w:rsidRPr="007F6AE1">
        <w:rPr>
          <w:szCs w:val="24"/>
        </w:rPr>
        <w:t>a.</w:t>
      </w:r>
      <w:proofErr w:type="gramEnd"/>
      <w:r w:rsidRPr="007F6AE1">
        <w:rPr>
          <w:szCs w:val="24"/>
        </w:rPr>
        <w:t xml:space="preserve"> fsz. 6.</w:t>
      </w:r>
    </w:p>
    <w:p w:rsidR="001D280E" w:rsidRPr="007F6AE1" w:rsidRDefault="001D280E" w:rsidP="001D280E">
      <w:pPr>
        <w:ind w:left="426"/>
        <w:rPr>
          <w:szCs w:val="24"/>
        </w:rPr>
      </w:pPr>
      <w:r w:rsidRPr="007F6AE1">
        <w:rPr>
          <w:szCs w:val="24"/>
        </w:rPr>
        <w:t>Telefonszám: +36 1 224 9100</w:t>
      </w:r>
    </w:p>
    <w:p w:rsidR="001D280E" w:rsidRPr="007F6AE1" w:rsidRDefault="001D280E" w:rsidP="001D280E">
      <w:pPr>
        <w:ind w:left="426"/>
        <w:rPr>
          <w:szCs w:val="24"/>
        </w:rPr>
      </w:pPr>
      <w:r w:rsidRPr="007F6AE1">
        <w:rPr>
          <w:szCs w:val="24"/>
        </w:rPr>
        <w:t xml:space="preserve">E-mail: </w:t>
      </w:r>
      <w:hyperlink r:id="rId18" w:history="1">
        <w:r w:rsidRPr="007F6AE1">
          <w:rPr>
            <w:rStyle w:val="Hiperhivatkozs"/>
            <w:szCs w:val="24"/>
          </w:rPr>
          <w:t>orszagos@zoldhatosag.hu</w:t>
        </w:r>
      </w:hyperlink>
      <w:r w:rsidRPr="007F6AE1">
        <w:rPr>
          <w:szCs w:val="24"/>
        </w:rPr>
        <w:t>; zoldpont@oktvf.gov.hu</w:t>
      </w:r>
    </w:p>
    <w:p w:rsidR="001D280E" w:rsidRPr="007F6AE1" w:rsidRDefault="001D280E" w:rsidP="001D280E">
      <w:pPr>
        <w:ind w:left="426"/>
        <w:rPr>
          <w:szCs w:val="24"/>
        </w:rPr>
      </w:pPr>
      <w:r w:rsidRPr="007F6AE1">
        <w:rPr>
          <w:szCs w:val="24"/>
        </w:rPr>
        <w:t>Honlap: www.orszagoszoldhatosag.gov.hu</w:t>
      </w:r>
    </w:p>
    <w:p w:rsidR="001D280E" w:rsidRDefault="001D280E" w:rsidP="001D280E">
      <w:pPr>
        <w:ind w:left="426"/>
        <w:rPr>
          <w:szCs w:val="24"/>
        </w:rPr>
      </w:pPr>
    </w:p>
    <w:p w:rsidR="001D280E" w:rsidRPr="007F6AE1" w:rsidRDefault="001D280E" w:rsidP="001D280E">
      <w:pPr>
        <w:ind w:left="426"/>
        <w:rPr>
          <w:b/>
          <w:szCs w:val="24"/>
        </w:rPr>
      </w:pPr>
      <w:r w:rsidRPr="007F6AE1">
        <w:rPr>
          <w:b/>
          <w:szCs w:val="24"/>
        </w:rPr>
        <w:t>Szociális és Gyermekvédelmi Főigazgatóság</w:t>
      </w:r>
    </w:p>
    <w:p w:rsidR="001D280E" w:rsidRPr="007F6AE1" w:rsidRDefault="001D280E" w:rsidP="001D280E">
      <w:pPr>
        <w:ind w:left="426"/>
        <w:rPr>
          <w:szCs w:val="24"/>
        </w:rPr>
      </w:pPr>
      <w:r w:rsidRPr="007F6AE1">
        <w:rPr>
          <w:szCs w:val="24"/>
        </w:rPr>
        <w:t>Székhely: 1132 Budapest, Visegrádi u. 49.</w:t>
      </w:r>
    </w:p>
    <w:p w:rsidR="001D280E" w:rsidRPr="007F6AE1" w:rsidRDefault="001D280E" w:rsidP="001D280E">
      <w:pPr>
        <w:ind w:left="426"/>
        <w:rPr>
          <w:szCs w:val="24"/>
        </w:rPr>
      </w:pPr>
      <w:r w:rsidRPr="007F6AE1">
        <w:rPr>
          <w:szCs w:val="24"/>
        </w:rPr>
        <w:t>Telefonszám: +36-1-412-9742</w:t>
      </w:r>
    </w:p>
    <w:p w:rsidR="001D280E" w:rsidRPr="007F6AE1" w:rsidRDefault="001D280E" w:rsidP="001D280E">
      <w:pPr>
        <w:ind w:left="426"/>
        <w:rPr>
          <w:szCs w:val="24"/>
        </w:rPr>
      </w:pPr>
      <w:r>
        <w:rPr>
          <w:szCs w:val="24"/>
        </w:rPr>
        <w:t>E-mail</w:t>
      </w:r>
      <w:r w:rsidRPr="007F6AE1">
        <w:rPr>
          <w:szCs w:val="24"/>
        </w:rPr>
        <w:t>: info@szgyf.gov.hu</w:t>
      </w:r>
    </w:p>
    <w:p w:rsidR="001D280E" w:rsidRPr="00E92581" w:rsidRDefault="001D280E" w:rsidP="001D280E">
      <w:pPr>
        <w:numPr>
          <w:ilvl w:val="12"/>
          <w:numId w:val="0"/>
        </w:numPr>
        <w:ind w:left="426"/>
        <w:jc w:val="both"/>
        <w:rPr>
          <w:szCs w:val="24"/>
        </w:rPr>
      </w:pPr>
      <w:r w:rsidRPr="007F6AE1">
        <w:rPr>
          <w:szCs w:val="24"/>
        </w:rPr>
        <w:t>Honlap: www.szgyf.gov.hu</w:t>
      </w:r>
      <w:r w:rsidRPr="00E92581">
        <w:rPr>
          <w:szCs w:val="24"/>
        </w:rPr>
        <w:t xml:space="preserve"> </w:t>
      </w:r>
    </w:p>
    <w:p w:rsidR="001D280E" w:rsidRPr="00E92581" w:rsidRDefault="001D280E" w:rsidP="001D280E">
      <w:pPr>
        <w:rPr>
          <w:color w:val="0070C0"/>
          <w:szCs w:val="24"/>
        </w:rPr>
      </w:pPr>
    </w:p>
    <w:p w:rsidR="001D280E" w:rsidRPr="00E92581" w:rsidRDefault="001D280E" w:rsidP="001D280E">
      <w:pPr>
        <w:pStyle w:val="Cmsor2"/>
        <w:widowControl w:val="0"/>
        <w:numPr>
          <w:ilvl w:val="1"/>
          <w:numId w:val="7"/>
        </w:numPr>
        <w:tabs>
          <w:tab w:val="left" w:pos="405"/>
        </w:tabs>
        <w:suppressAutoHyphens/>
        <w:overflowPunct w:val="0"/>
        <w:autoSpaceDE w:val="0"/>
        <w:autoSpaceDN w:val="0"/>
        <w:adjustRightInd w:val="0"/>
        <w:jc w:val="left"/>
        <w:textAlignment w:val="baseline"/>
        <w:rPr>
          <w:sz w:val="24"/>
          <w:szCs w:val="24"/>
        </w:rPr>
      </w:pPr>
      <w:r w:rsidRPr="00E92581">
        <w:rPr>
          <w:caps/>
          <w:sz w:val="24"/>
          <w:szCs w:val="24"/>
        </w:rPr>
        <w:t xml:space="preserve">15. </w:t>
      </w:r>
      <w:r w:rsidRPr="00E92581">
        <w:rPr>
          <w:sz w:val="24"/>
          <w:szCs w:val="24"/>
        </w:rPr>
        <w:t xml:space="preserve">AZ AJÁNLATOK, HIÁNYPÓTLÁSOK BENYÚJTÁSA </w:t>
      </w:r>
    </w:p>
    <w:p w:rsidR="001D280E" w:rsidRPr="00E92581" w:rsidRDefault="001D280E" w:rsidP="001D280E">
      <w:pPr>
        <w:ind w:left="425"/>
        <w:jc w:val="both"/>
        <w:rPr>
          <w:szCs w:val="24"/>
        </w:rPr>
      </w:pPr>
    </w:p>
    <w:p w:rsidR="001D280E" w:rsidRPr="00E92581" w:rsidRDefault="001D280E" w:rsidP="001D280E">
      <w:pPr>
        <w:ind w:left="425"/>
        <w:jc w:val="both"/>
        <w:rPr>
          <w:szCs w:val="24"/>
        </w:rPr>
      </w:pPr>
      <w:r w:rsidRPr="00E92581">
        <w:rPr>
          <w:szCs w:val="24"/>
        </w:rPr>
        <w:t xml:space="preserve">Ajánlattevő </w:t>
      </w:r>
      <w:r w:rsidRPr="00862932">
        <w:rPr>
          <w:szCs w:val="24"/>
        </w:rPr>
        <w:t xml:space="preserve">kizárólagos felelőssége, hogy ajánlata megfelelő csomagolásban, példányszámban és időben kerüljön benyújtásra. Az ajánlatot írásban és zártan, az eljárást </w:t>
      </w:r>
      <w:r w:rsidRPr="00F61D6D">
        <w:rPr>
          <w:szCs w:val="24"/>
        </w:rPr>
        <w:t>megindító felhívás</w:t>
      </w:r>
      <w:r>
        <w:rPr>
          <w:szCs w:val="24"/>
        </w:rPr>
        <w:t xml:space="preserve">ban </w:t>
      </w:r>
      <w:r w:rsidRPr="00E92581">
        <w:rPr>
          <w:szCs w:val="24"/>
        </w:rPr>
        <w:t>megadott címre közvetlenül vagy postai úton kell benyújtani az ajánlattételi határidő lejártáig. Az eljárást megindító felhívásban megjelölt helyszínen kívül (pl. központi iktatóban, porta</w:t>
      </w:r>
      <w:r w:rsidRPr="00E92581">
        <w:rPr>
          <w:szCs w:val="24"/>
        </w:rPr>
        <w:softHyphen/>
        <w:t>szolgálatnál, stb.) benyújtott ajánlatok beérkezéséért az ajánlatkérő nem vállal felelősséget. Határidőben benyújtott az ajánlat, ha azt legkésőbb a határidő lejártának időpontjában a benyújtás helyeként megjelölt irodában az ajánlatkérő munkatársának átadják.</w:t>
      </w:r>
    </w:p>
    <w:p w:rsidR="001D280E" w:rsidRPr="00E92581" w:rsidRDefault="001D280E" w:rsidP="001D280E">
      <w:pPr>
        <w:ind w:left="425"/>
        <w:rPr>
          <w:szCs w:val="24"/>
        </w:rPr>
      </w:pPr>
    </w:p>
    <w:p w:rsidR="001D280E" w:rsidRPr="00E92581" w:rsidRDefault="001D280E" w:rsidP="001D280E">
      <w:pPr>
        <w:ind w:left="425"/>
        <w:jc w:val="both"/>
        <w:rPr>
          <w:szCs w:val="24"/>
        </w:rPr>
      </w:pPr>
      <w:r w:rsidRPr="00E92581">
        <w:rPr>
          <w:szCs w:val="24"/>
        </w:rPr>
        <w:t>Az ajánlatot 1 (egy) eredeti papír alapú példányban és 1 (egy) a papír alapú ajánlattal mindenben megegyező elektronikus másolati példányban lezárt csomagolásban kell benyújtani az ajánlattételi határidő lejártáig.</w:t>
      </w:r>
    </w:p>
    <w:p w:rsidR="001D280E" w:rsidRPr="00E92581" w:rsidRDefault="001D280E" w:rsidP="001D280E">
      <w:pPr>
        <w:ind w:left="425"/>
        <w:jc w:val="both"/>
        <w:rPr>
          <w:szCs w:val="24"/>
        </w:rPr>
      </w:pPr>
      <w:r w:rsidRPr="00E92581">
        <w:rPr>
          <w:szCs w:val="24"/>
        </w:rPr>
        <w:t xml:space="preserve">Az elektronikus példány CD-n, DVD-n, vagy </w:t>
      </w:r>
      <w:proofErr w:type="spellStart"/>
      <w:r w:rsidRPr="00E92581">
        <w:rPr>
          <w:szCs w:val="24"/>
        </w:rPr>
        <w:t>pendrive-on</w:t>
      </w:r>
      <w:proofErr w:type="spellEnd"/>
      <w:r w:rsidRPr="00E92581">
        <w:rPr>
          <w:szCs w:val="24"/>
        </w:rPr>
        <w:t xml:space="preserve"> nyújtható be. Az elektronikus adathordozónak a teljes ajánlatot elektronikusan megjeleníthető formátumban (</w:t>
      </w:r>
      <w:proofErr w:type="gramStart"/>
      <w:r w:rsidRPr="00E92581">
        <w:rPr>
          <w:szCs w:val="24"/>
        </w:rPr>
        <w:t>.</w:t>
      </w:r>
      <w:proofErr w:type="spellStart"/>
      <w:r w:rsidRPr="00E92581">
        <w:rPr>
          <w:szCs w:val="24"/>
        </w:rPr>
        <w:t>tif</w:t>
      </w:r>
      <w:proofErr w:type="spellEnd"/>
      <w:proofErr w:type="gramEnd"/>
      <w:r w:rsidRPr="00E92581">
        <w:rPr>
          <w:szCs w:val="24"/>
        </w:rPr>
        <w:t>, vagy .</w:t>
      </w:r>
      <w:proofErr w:type="spellStart"/>
      <w:r w:rsidRPr="00E92581">
        <w:rPr>
          <w:szCs w:val="24"/>
        </w:rPr>
        <w:t>jpeg</w:t>
      </w:r>
      <w:proofErr w:type="spellEnd"/>
      <w:r w:rsidRPr="00E92581">
        <w:rPr>
          <w:szCs w:val="24"/>
        </w:rPr>
        <w:t>, vagy .</w:t>
      </w:r>
      <w:proofErr w:type="spellStart"/>
      <w:r w:rsidRPr="00E92581">
        <w:rPr>
          <w:szCs w:val="24"/>
        </w:rPr>
        <w:t>pdf</w:t>
      </w:r>
      <w:proofErr w:type="spellEnd"/>
      <w:r w:rsidRPr="00E92581">
        <w:rPr>
          <w:szCs w:val="24"/>
        </w:rPr>
        <w:t>) kell tartalmaznia egy vagy több file-ban. Ajánlatkérő az ajánlatokat az eredeti papír alapú nyomtatott példány alapján értékeli. Amennyiben az eredeti illetve az elektronikus adathordozón benyújtott ajánlat között eltérés van, úgy az eredeti nyomtatott példány tartalma az irányadó.</w:t>
      </w:r>
    </w:p>
    <w:p w:rsidR="001D280E" w:rsidRPr="00E92581" w:rsidRDefault="001D280E" w:rsidP="001D280E">
      <w:pPr>
        <w:ind w:left="425"/>
        <w:jc w:val="center"/>
        <w:rPr>
          <w:b/>
          <w:color w:val="0070C0"/>
          <w:szCs w:val="24"/>
          <w:u w:val="single"/>
        </w:rPr>
      </w:pPr>
    </w:p>
    <w:p w:rsidR="001D280E" w:rsidRPr="002B00E7" w:rsidRDefault="001D280E" w:rsidP="002B00E7">
      <w:pPr>
        <w:ind w:left="425"/>
        <w:jc w:val="both"/>
        <w:rPr>
          <w:b/>
          <w:i/>
          <w:szCs w:val="24"/>
          <w:u w:val="single"/>
        </w:rPr>
      </w:pPr>
      <w:r w:rsidRPr="00E37EF0">
        <w:rPr>
          <w:b/>
          <w:i/>
          <w:szCs w:val="24"/>
          <w:u w:val="single"/>
        </w:rPr>
        <w:t xml:space="preserve">A csomagolásra rá kell </w:t>
      </w:r>
      <w:proofErr w:type="gramStart"/>
      <w:r w:rsidRPr="00E37EF0">
        <w:rPr>
          <w:b/>
          <w:i/>
          <w:szCs w:val="24"/>
          <w:u w:val="single"/>
        </w:rPr>
        <w:t>írni</w:t>
      </w:r>
      <w:r w:rsidR="00351018" w:rsidRPr="00E37EF0">
        <w:rPr>
          <w:b/>
          <w:i/>
          <w:szCs w:val="24"/>
          <w:u w:val="single"/>
        </w:rPr>
        <w:t xml:space="preserve"> :</w:t>
      </w:r>
      <w:proofErr w:type="gramEnd"/>
    </w:p>
    <w:p w:rsidR="00E477C2" w:rsidRPr="00E477C2" w:rsidRDefault="00E477C2" w:rsidP="00E477C2">
      <w:pPr>
        <w:ind w:left="426"/>
        <w:rPr>
          <w:szCs w:val="24"/>
        </w:rPr>
      </w:pPr>
    </w:p>
    <w:p w:rsidR="002B00E7" w:rsidRPr="007A2C75" w:rsidRDefault="002B00E7" w:rsidP="002B00E7">
      <w:pPr>
        <w:ind w:left="426"/>
        <w:jc w:val="both"/>
        <w:rPr>
          <w:b/>
          <w:bCs/>
          <w:i/>
          <w:sz w:val="32"/>
          <w:szCs w:val="32"/>
        </w:rPr>
      </w:pPr>
      <w:r w:rsidRPr="007A2C75">
        <w:rPr>
          <w:b/>
          <w:i/>
        </w:rPr>
        <w:t>„Ajánlat</w:t>
      </w:r>
      <w:r w:rsidRPr="007A2C75">
        <w:rPr>
          <w:b/>
          <w:i/>
          <w:iCs/>
        </w:rPr>
        <w:t xml:space="preserve"> – </w:t>
      </w:r>
      <w:proofErr w:type="gramStart"/>
      <w:r w:rsidRPr="007A2C75">
        <w:rPr>
          <w:b/>
          <w:bCs/>
          <w:i/>
          <w:color w:val="000000"/>
        </w:rPr>
        <w:t>A</w:t>
      </w:r>
      <w:proofErr w:type="gramEnd"/>
      <w:r w:rsidRPr="007A2C75">
        <w:rPr>
          <w:b/>
          <w:bCs/>
          <w:i/>
          <w:color w:val="000000"/>
        </w:rPr>
        <w:t xml:space="preserve">  TOP-3.2.1-15-FE1-2016-00012 azonosítószámú   „A Kislángon működő óvoda épületének komplex energetikai felújítása vállalkozási szerződés keretében” tárgyú közbeszerzési eljárásban </w:t>
      </w:r>
      <w:proofErr w:type="spellStart"/>
      <w:r w:rsidRPr="007A2C75">
        <w:rPr>
          <w:b/>
          <w:bCs/>
          <w:i/>
          <w:color w:val="000000"/>
        </w:rPr>
        <w:t>-</w:t>
      </w:r>
      <w:r w:rsidRPr="007A2C75">
        <w:rPr>
          <w:b/>
          <w:i/>
          <w:iCs/>
        </w:rPr>
        <w:t>Tilos</w:t>
      </w:r>
      <w:proofErr w:type="spellEnd"/>
      <w:r w:rsidRPr="007A2C75">
        <w:rPr>
          <w:b/>
          <w:i/>
          <w:iCs/>
        </w:rPr>
        <w:t xml:space="preserve"> felbontani az ajánlattételi határidő lejártáig!”</w:t>
      </w:r>
    </w:p>
    <w:p w:rsidR="001D280E" w:rsidRPr="00E92581" w:rsidRDefault="001D280E" w:rsidP="002B00E7">
      <w:pPr>
        <w:jc w:val="both"/>
        <w:rPr>
          <w:b/>
          <w:i/>
          <w:iCs/>
          <w:caps/>
          <w:szCs w:val="24"/>
        </w:rPr>
      </w:pPr>
    </w:p>
    <w:p w:rsidR="001D280E" w:rsidRPr="00E92581" w:rsidRDefault="001D280E" w:rsidP="001D280E">
      <w:pPr>
        <w:numPr>
          <w:ilvl w:val="12"/>
          <w:numId w:val="0"/>
        </w:numPr>
        <w:ind w:left="425"/>
        <w:jc w:val="both"/>
        <w:rPr>
          <w:b/>
          <w:szCs w:val="24"/>
        </w:rPr>
      </w:pPr>
      <w:r w:rsidRPr="00E92581">
        <w:rPr>
          <w:b/>
          <w:szCs w:val="24"/>
          <w:u w:val="single"/>
        </w:rPr>
        <w:t>Az ajánlatok benyújtásának címe:</w:t>
      </w:r>
      <w:r w:rsidRPr="00E92581">
        <w:rPr>
          <w:b/>
          <w:szCs w:val="24"/>
        </w:rPr>
        <w:t xml:space="preserve"> </w:t>
      </w:r>
      <w:r w:rsidR="00E477C2">
        <w:rPr>
          <w:b/>
          <w:szCs w:val="24"/>
        </w:rPr>
        <w:t>Az ajánlattételi felhívásban megadott címen</w:t>
      </w:r>
      <w:r w:rsidR="00490473">
        <w:rPr>
          <w:b/>
          <w:szCs w:val="24"/>
        </w:rPr>
        <w:t xml:space="preserve"> és ajánlattételi határidőig</w:t>
      </w:r>
      <w:r w:rsidR="00E477C2">
        <w:rPr>
          <w:b/>
          <w:szCs w:val="24"/>
        </w:rPr>
        <w:t xml:space="preserve">. </w:t>
      </w:r>
    </w:p>
    <w:p w:rsidR="001D280E" w:rsidRPr="00E92581" w:rsidRDefault="001D280E" w:rsidP="001D280E">
      <w:pPr>
        <w:ind w:left="425"/>
        <w:jc w:val="both"/>
        <w:rPr>
          <w:szCs w:val="24"/>
        </w:rPr>
      </w:pPr>
    </w:p>
    <w:p w:rsidR="001D280E" w:rsidRPr="00E92581" w:rsidRDefault="001D280E" w:rsidP="001D280E">
      <w:pPr>
        <w:ind w:left="425"/>
        <w:jc w:val="both"/>
        <w:rPr>
          <w:szCs w:val="24"/>
        </w:rPr>
      </w:pPr>
      <w:r w:rsidRPr="00E92581">
        <w:rPr>
          <w:szCs w:val="24"/>
        </w:rPr>
        <w:t>Az ajánlatok átvételét az Ajánlatkérő (vagy képviselője) által aláírt átvételi elismervény igazolja. Személyes beadás esetén ez közvetlenül kerül átadásra.</w:t>
      </w:r>
    </w:p>
    <w:p w:rsidR="001D280E" w:rsidRPr="00E92581" w:rsidRDefault="001D280E" w:rsidP="001D280E">
      <w:pPr>
        <w:numPr>
          <w:ilvl w:val="12"/>
          <w:numId w:val="0"/>
        </w:numPr>
        <w:ind w:left="425"/>
        <w:jc w:val="both"/>
        <w:rPr>
          <w:szCs w:val="24"/>
        </w:rPr>
      </w:pPr>
    </w:p>
    <w:p w:rsidR="001D280E" w:rsidRPr="00E92581" w:rsidRDefault="001D280E" w:rsidP="001D280E">
      <w:pPr>
        <w:numPr>
          <w:ilvl w:val="12"/>
          <w:numId w:val="0"/>
        </w:numPr>
        <w:ind w:left="425"/>
        <w:jc w:val="both"/>
        <w:rPr>
          <w:szCs w:val="24"/>
        </w:rPr>
      </w:pPr>
      <w:r w:rsidRPr="00E92581">
        <w:rPr>
          <w:szCs w:val="24"/>
        </w:rPr>
        <w:t>Az ajánlatok benyújtásának határidejét az eljárást megindító felhívás tartalmazza.</w:t>
      </w:r>
    </w:p>
    <w:p w:rsidR="001D280E" w:rsidRPr="00E92581" w:rsidRDefault="001D280E" w:rsidP="001D280E">
      <w:pPr>
        <w:numPr>
          <w:ilvl w:val="12"/>
          <w:numId w:val="0"/>
        </w:numPr>
        <w:ind w:left="425"/>
        <w:jc w:val="both"/>
        <w:rPr>
          <w:szCs w:val="24"/>
        </w:rPr>
      </w:pPr>
    </w:p>
    <w:p w:rsidR="001D280E" w:rsidRPr="00E92581" w:rsidRDefault="001D280E" w:rsidP="001D280E">
      <w:pPr>
        <w:numPr>
          <w:ilvl w:val="12"/>
          <w:numId w:val="0"/>
        </w:numPr>
        <w:ind w:left="425"/>
        <w:jc w:val="both"/>
        <w:rPr>
          <w:szCs w:val="24"/>
        </w:rPr>
      </w:pPr>
      <w:r w:rsidRPr="00E92581">
        <w:rPr>
          <w:szCs w:val="24"/>
        </w:rPr>
        <w:t>Az ajánlat benyújtásának szabályai a hiánypótlások benyújtására is irányadóak.</w:t>
      </w:r>
    </w:p>
    <w:p w:rsidR="001D280E" w:rsidRPr="00E92581" w:rsidRDefault="001D280E" w:rsidP="001D280E">
      <w:pPr>
        <w:numPr>
          <w:ilvl w:val="12"/>
          <w:numId w:val="0"/>
        </w:numPr>
        <w:ind w:left="425"/>
        <w:jc w:val="both"/>
        <w:rPr>
          <w:color w:val="0070C0"/>
          <w:szCs w:val="24"/>
        </w:rPr>
      </w:pPr>
    </w:p>
    <w:p w:rsidR="001D280E" w:rsidRPr="00E92581" w:rsidRDefault="001D280E" w:rsidP="001D280E">
      <w:pPr>
        <w:pStyle w:val="Cmsor1"/>
        <w:tabs>
          <w:tab w:val="left" w:pos="405"/>
        </w:tabs>
        <w:rPr>
          <w:b/>
          <w:color w:val="0070C0"/>
          <w:szCs w:val="24"/>
        </w:rPr>
      </w:pPr>
    </w:p>
    <w:p w:rsidR="001D280E" w:rsidRPr="00E92581" w:rsidRDefault="001D280E" w:rsidP="001D280E">
      <w:pPr>
        <w:pStyle w:val="Cmsor1"/>
        <w:tabs>
          <w:tab w:val="left" w:pos="405"/>
        </w:tabs>
        <w:rPr>
          <w:szCs w:val="24"/>
        </w:rPr>
      </w:pPr>
      <w:r w:rsidRPr="00E92581">
        <w:rPr>
          <w:b/>
          <w:szCs w:val="24"/>
        </w:rPr>
        <w:t xml:space="preserve">16. AZ AJÁNLATOK FELBONTÁSA </w:t>
      </w:r>
    </w:p>
    <w:p w:rsidR="001D280E" w:rsidRPr="00E92581" w:rsidRDefault="001D280E" w:rsidP="001D280E">
      <w:pPr>
        <w:pStyle w:val="Cmsor2"/>
        <w:jc w:val="both"/>
        <w:rPr>
          <w:sz w:val="24"/>
          <w:szCs w:val="24"/>
        </w:rPr>
      </w:pPr>
    </w:p>
    <w:p w:rsidR="001D280E" w:rsidRPr="00E92581" w:rsidRDefault="001D280E" w:rsidP="001D280E">
      <w:pPr>
        <w:numPr>
          <w:ilvl w:val="12"/>
          <w:numId w:val="0"/>
        </w:numPr>
        <w:ind w:left="425"/>
        <w:jc w:val="both"/>
        <w:rPr>
          <w:szCs w:val="24"/>
        </w:rPr>
      </w:pPr>
      <w:r w:rsidRPr="00E92581">
        <w:rPr>
          <w:szCs w:val="24"/>
        </w:rPr>
        <w:t>Az ajánlat, illetve az azzal kapcsolatos postai küldemények elvesztéséből eredő kockázat az ajánlattevőt terheli. Amennyiben az ajánlat az ajánlattételi határidőnél később érkezik meg az ajánlatkérőhöz, úgy azt az ajánlatkérő érvénytelennek nyilvánítja (a késedelem okának és felelősének vizsgálata nélkül). Az ajánlatkérő ezen ajánlatokat öt évig megőrzi.</w:t>
      </w:r>
    </w:p>
    <w:p w:rsidR="001D280E" w:rsidRPr="00E92581" w:rsidRDefault="001D280E" w:rsidP="001D280E">
      <w:pPr>
        <w:numPr>
          <w:ilvl w:val="12"/>
          <w:numId w:val="0"/>
        </w:numPr>
        <w:ind w:left="425"/>
        <w:jc w:val="both"/>
        <w:rPr>
          <w:szCs w:val="24"/>
        </w:rPr>
      </w:pPr>
    </w:p>
    <w:p w:rsidR="001D280E" w:rsidRPr="00E92581" w:rsidRDefault="001D280E" w:rsidP="001D280E">
      <w:pPr>
        <w:numPr>
          <w:ilvl w:val="12"/>
          <w:numId w:val="0"/>
        </w:numPr>
        <w:ind w:left="425"/>
        <w:jc w:val="both"/>
        <w:rPr>
          <w:szCs w:val="24"/>
        </w:rPr>
      </w:pPr>
      <w:r w:rsidRPr="00E92581">
        <w:rPr>
          <w:szCs w:val="24"/>
        </w:rPr>
        <w:t>Az ajánlat az ajánlattételi határidő lejártával azonos időpontban kerül felbontásra.</w:t>
      </w:r>
    </w:p>
    <w:p w:rsidR="001D280E" w:rsidRPr="00E92581" w:rsidRDefault="001D280E" w:rsidP="001D280E">
      <w:pPr>
        <w:pStyle w:val="B"/>
        <w:tabs>
          <w:tab w:val="left" w:pos="720"/>
          <w:tab w:val="left" w:pos="1080"/>
        </w:tabs>
        <w:spacing w:before="0" w:line="240" w:lineRule="auto"/>
        <w:ind w:left="425"/>
        <w:rPr>
          <w:rFonts w:ascii="Times New Roman" w:hAnsi="Times New Roman"/>
          <w:szCs w:val="24"/>
          <w:lang w:val="hu-HU"/>
        </w:rPr>
      </w:pPr>
    </w:p>
    <w:p w:rsidR="001D280E" w:rsidRPr="00E92581" w:rsidRDefault="001D280E" w:rsidP="001D280E">
      <w:pPr>
        <w:pStyle w:val="B"/>
        <w:tabs>
          <w:tab w:val="left" w:pos="720"/>
          <w:tab w:val="left" w:pos="1080"/>
        </w:tabs>
        <w:spacing w:before="0" w:line="240" w:lineRule="auto"/>
        <w:ind w:left="425"/>
        <w:rPr>
          <w:rFonts w:ascii="Times New Roman" w:hAnsi="Times New Roman"/>
          <w:szCs w:val="24"/>
          <w:lang w:val="hu-HU"/>
        </w:rPr>
      </w:pPr>
      <w:r w:rsidRPr="00E92581">
        <w:rPr>
          <w:rFonts w:ascii="Times New Roman" w:hAnsi="Times New Roman"/>
          <w:szCs w:val="24"/>
          <w:lang w:val="hu-HU"/>
        </w:rPr>
        <w:t xml:space="preserve">Az </w:t>
      </w:r>
      <w:r>
        <w:rPr>
          <w:rFonts w:ascii="Times New Roman" w:hAnsi="Times New Roman"/>
          <w:szCs w:val="24"/>
          <w:lang w:val="hu-HU"/>
        </w:rPr>
        <w:t xml:space="preserve">ajánlatok </w:t>
      </w:r>
      <w:r w:rsidRPr="00E92581">
        <w:rPr>
          <w:rFonts w:ascii="Times New Roman" w:hAnsi="Times New Roman"/>
          <w:szCs w:val="24"/>
          <w:lang w:val="hu-HU"/>
        </w:rPr>
        <w:t xml:space="preserve">bontása során a Kbt. 68. § </w:t>
      </w:r>
      <w:proofErr w:type="spellStart"/>
      <w:r w:rsidRPr="00E92581">
        <w:rPr>
          <w:rFonts w:ascii="Times New Roman" w:hAnsi="Times New Roman"/>
          <w:szCs w:val="24"/>
          <w:lang w:val="hu-HU"/>
        </w:rPr>
        <w:t>-a</w:t>
      </w:r>
      <w:proofErr w:type="spellEnd"/>
      <w:r w:rsidRPr="00E92581">
        <w:rPr>
          <w:rFonts w:ascii="Times New Roman" w:hAnsi="Times New Roman"/>
          <w:szCs w:val="24"/>
          <w:lang w:val="hu-HU"/>
        </w:rPr>
        <w:t xml:space="preserve"> szerinti eljárási cselekményekre kerül sor. Amennyiben az ajánlat esetleges visszavonás</w:t>
      </w:r>
      <w:r w:rsidR="00EA3D07">
        <w:rPr>
          <w:rFonts w:ascii="Times New Roman" w:hAnsi="Times New Roman"/>
          <w:szCs w:val="24"/>
          <w:lang w:val="hu-HU"/>
        </w:rPr>
        <w:t>á</w:t>
      </w:r>
      <w:r w:rsidRPr="00E92581">
        <w:rPr>
          <w:rFonts w:ascii="Times New Roman" w:hAnsi="Times New Roman"/>
          <w:szCs w:val="24"/>
          <w:lang w:val="hu-HU"/>
        </w:rPr>
        <w:t xml:space="preserve">ról szóló értesítés megfelelő időben megérkezett ajánlatkérőhöz, az ajánlat nem kerül felbontásra. Az ajánlattételi határidő lejártát követően benyújtott (beérkezett) ajánlatokat az ajánlatkérő érvénytelenné nyilvánítja [Kbt. 73. § (1) </w:t>
      </w:r>
      <w:proofErr w:type="spellStart"/>
      <w:r w:rsidRPr="00E92581">
        <w:rPr>
          <w:rFonts w:ascii="Times New Roman" w:hAnsi="Times New Roman"/>
          <w:szCs w:val="24"/>
          <w:lang w:val="hu-HU"/>
        </w:rPr>
        <w:t>bek</w:t>
      </w:r>
      <w:proofErr w:type="spellEnd"/>
      <w:r w:rsidRPr="00E92581">
        <w:rPr>
          <w:rFonts w:ascii="Times New Roman" w:hAnsi="Times New Roman"/>
          <w:szCs w:val="24"/>
          <w:lang w:val="hu-HU"/>
        </w:rPr>
        <w:t xml:space="preserve">. </w:t>
      </w:r>
      <w:proofErr w:type="gramStart"/>
      <w:r w:rsidRPr="00E92581">
        <w:rPr>
          <w:rFonts w:ascii="Times New Roman" w:hAnsi="Times New Roman"/>
          <w:szCs w:val="24"/>
          <w:lang w:val="hu-HU"/>
        </w:rPr>
        <w:t>a</w:t>
      </w:r>
      <w:proofErr w:type="gramEnd"/>
      <w:r w:rsidRPr="00E92581">
        <w:rPr>
          <w:rFonts w:ascii="Times New Roman" w:hAnsi="Times New Roman"/>
          <w:szCs w:val="24"/>
          <w:lang w:val="hu-HU"/>
        </w:rPr>
        <w:t>) pontja].</w:t>
      </w:r>
      <w:r>
        <w:rPr>
          <w:rFonts w:ascii="Times New Roman" w:hAnsi="Times New Roman"/>
          <w:szCs w:val="24"/>
          <w:lang w:val="hu-HU"/>
        </w:rPr>
        <w:t xml:space="preserve"> </w:t>
      </w:r>
    </w:p>
    <w:p w:rsidR="001D280E" w:rsidRPr="00E92581" w:rsidRDefault="001D280E" w:rsidP="001D280E">
      <w:pPr>
        <w:numPr>
          <w:ilvl w:val="12"/>
          <w:numId w:val="0"/>
        </w:numPr>
        <w:ind w:left="425"/>
        <w:jc w:val="both"/>
        <w:rPr>
          <w:color w:val="0070C0"/>
          <w:szCs w:val="24"/>
        </w:rPr>
      </w:pPr>
    </w:p>
    <w:p w:rsidR="001D280E" w:rsidRPr="00E92581" w:rsidRDefault="001D280E" w:rsidP="001D280E">
      <w:pPr>
        <w:pStyle w:val="Cmsor2"/>
        <w:jc w:val="both"/>
        <w:rPr>
          <w:caps/>
          <w:sz w:val="24"/>
          <w:szCs w:val="24"/>
        </w:rPr>
      </w:pPr>
      <w:r w:rsidRPr="00E92581">
        <w:rPr>
          <w:caps/>
          <w:sz w:val="24"/>
          <w:szCs w:val="24"/>
        </w:rPr>
        <w:t>17. AJÁNLATI KÖTÖTTSÉG</w:t>
      </w:r>
    </w:p>
    <w:p w:rsidR="001D280E" w:rsidRPr="00E92581" w:rsidRDefault="001D280E" w:rsidP="001D280E">
      <w:pPr>
        <w:numPr>
          <w:ilvl w:val="12"/>
          <w:numId w:val="0"/>
        </w:numPr>
        <w:ind w:left="425"/>
        <w:jc w:val="both"/>
        <w:rPr>
          <w:szCs w:val="24"/>
        </w:rPr>
      </w:pPr>
    </w:p>
    <w:p w:rsidR="001D280E" w:rsidRPr="00E92581" w:rsidRDefault="001D280E" w:rsidP="001D280E">
      <w:pPr>
        <w:pStyle w:val="Szvegtrzs0"/>
        <w:ind w:left="360"/>
        <w:jc w:val="both"/>
        <w:rPr>
          <w:szCs w:val="24"/>
        </w:rPr>
      </w:pPr>
      <w:r w:rsidRPr="00E92581">
        <w:rPr>
          <w:szCs w:val="24"/>
        </w:rPr>
        <w:t xml:space="preserve">Az ajánlati kötöttség az ajánlattételi határidő lejártától számított </w:t>
      </w:r>
      <w:r w:rsidR="00EA3D07">
        <w:rPr>
          <w:szCs w:val="24"/>
        </w:rPr>
        <w:t>6</w:t>
      </w:r>
      <w:r w:rsidR="00EA3D07" w:rsidRPr="00E92581">
        <w:rPr>
          <w:szCs w:val="24"/>
        </w:rPr>
        <w:t xml:space="preserve">0 </w:t>
      </w:r>
      <w:r w:rsidRPr="00E92581">
        <w:rPr>
          <w:szCs w:val="24"/>
        </w:rPr>
        <w:t>(</w:t>
      </w:r>
      <w:r w:rsidR="00EA3D07" w:rsidRPr="00E92581">
        <w:rPr>
          <w:szCs w:val="24"/>
        </w:rPr>
        <w:t>h</w:t>
      </w:r>
      <w:r w:rsidR="00EA3D07">
        <w:rPr>
          <w:szCs w:val="24"/>
        </w:rPr>
        <w:t>atvan</w:t>
      </w:r>
      <w:r w:rsidRPr="00E92581">
        <w:rPr>
          <w:szCs w:val="24"/>
        </w:rPr>
        <w:t>) napig tart. Az ajánlatok elbírálásáról szóló írásbeli összegezésnek az ajánlattevők részére történt megküldése napjától a nyertes ajánlattevő és - a Kbt. 131.</w:t>
      </w:r>
      <w:r>
        <w:rPr>
          <w:szCs w:val="24"/>
        </w:rPr>
        <w:t xml:space="preserve"> </w:t>
      </w:r>
      <w:r w:rsidRPr="00E92581">
        <w:rPr>
          <w:szCs w:val="24"/>
        </w:rPr>
        <w:t>§ (4) bekezdés szerinti esetben - a második legkedvezőbb ajánlatot tett ajánlattevő ajánlati kötöttsége további harminc nappal meghosszabbodik.</w:t>
      </w:r>
    </w:p>
    <w:p w:rsidR="001D280E" w:rsidRPr="00E92581" w:rsidRDefault="001D280E" w:rsidP="001D280E">
      <w:pPr>
        <w:numPr>
          <w:ilvl w:val="12"/>
          <w:numId w:val="0"/>
        </w:numPr>
        <w:tabs>
          <w:tab w:val="left" w:pos="785"/>
        </w:tabs>
        <w:ind w:left="425"/>
        <w:jc w:val="both"/>
        <w:rPr>
          <w:szCs w:val="24"/>
        </w:rPr>
      </w:pPr>
    </w:p>
    <w:p w:rsidR="001D280E" w:rsidRPr="00E92581" w:rsidRDefault="001D280E" w:rsidP="001D280E">
      <w:pPr>
        <w:pStyle w:val="Cmsor2"/>
        <w:jc w:val="both"/>
        <w:rPr>
          <w:caps/>
          <w:sz w:val="24"/>
          <w:szCs w:val="24"/>
        </w:rPr>
      </w:pPr>
      <w:r w:rsidRPr="00E92581">
        <w:rPr>
          <w:caps/>
          <w:sz w:val="24"/>
          <w:szCs w:val="24"/>
        </w:rPr>
        <w:t>18. AZ AJÁNLATOK VIZSGÁLATA</w:t>
      </w:r>
    </w:p>
    <w:p w:rsidR="001D280E" w:rsidRPr="00E92581" w:rsidRDefault="001D280E" w:rsidP="001D280E">
      <w:pPr>
        <w:pStyle w:val="Cmsor2"/>
        <w:jc w:val="both"/>
        <w:rPr>
          <w:caps/>
          <w:sz w:val="24"/>
          <w:szCs w:val="24"/>
        </w:rPr>
      </w:pPr>
    </w:p>
    <w:p w:rsidR="001D280E" w:rsidRPr="00E92581" w:rsidRDefault="001D280E" w:rsidP="001D280E">
      <w:pPr>
        <w:numPr>
          <w:ilvl w:val="12"/>
          <w:numId w:val="0"/>
        </w:numPr>
        <w:ind w:left="425"/>
        <w:jc w:val="both"/>
        <w:rPr>
          <w:szCs w:val="24"/>
        </w:rPr>
      </w:pPr>
      <w:r w:rsidRPr="00E92581">
        <w:rPr>
          <w:szCs w:val="24"/>
        </w:rPr>
        <w:t>Az ajánlatok elbírálása során az ajánlatkérőnek meg kell vizsgálnia, hogy az ajánlatok megfelelnek-e a közbeszerzési dokumentumokban, valamint a jogszabályokban meghatározott feltételeknek.</w:t>
      </w:r>
    </w:p>
    <w:p w:rsidR="001D280E" w:rsidRPr="00E92581" w:rsidRDefault="001D280E" w:rsidP="001D280E">
      <w:pPr>
        <w:numPr>
          <w:ilvl w:val="12"/>
          <w:numId w:val="0"/>
        </w:numPr>
        <w:ind w:left="425"/>
        <w:jc w:val="both"/>
        <w:rPr>
          <w:szCs w:val="24"/>
        </w:rPr>
      </w:pPr>
    </w:p>
    <w:p w:rsidR="001D280E" w:rsidRPr="00E92581" w:rsidRDefault="001D280E" w:rsidP="001D280E">
      <w:pPr>
        <w:numPr>
          <w:ilvl w:val="12"/>
          <w:numId w:val="0"/>
        </w:numPr>
        <w:ind w:left="425"/>
        <w:jc w:val="both"/>
        <w:rPr>
          <w:szCs w:val="24"/>
        </w:rPr>
      </w:pPr>
      <w:r w:rsidRPr="00E92581">
        <w:rPr>
          <w:szCs w:val="24"/>
        </w:rPr>
        <w:t xml:space="preserve">Az ajánlatkérő köteles megállapítani, hogy mely ajánlat érvénytelen, és hogy van-e olyan gazdasági szereplő, akit az eljárásból ki kell zárni. Az ajánlatkérő a bírálat során az alkalmassági követelmények, a kizáró okok előzetes ellenőrzésére köteles a Kbt. 67. § (1) bekezdés szerint csatolt dokumentumba foglalt nyilatkozatot elfogadni, valamint minden egyéb tekintetben az ajánlat megfelelőségét ellenőrizni, szükség szerint a 71. § szerinti bírálati cselekményeket elvégezni. </w:t>
      </w:r>
    </w:p>
    <w:p w:rsidR="001D280E" w:rsidRPr="00E92581" w:rsidRDefault="001D280E" w:rsidP="001D280E">
      <w:pPr>
        <w:numPr>
          <w:ilvl w:val="12"/>
          <w:numId w:val="0"/>
        </w:numPr>
        <w:ind w:left="425"/>
        <w:jc w:val="both"/>
        <w:rPr>
          <w:szCs w:val="24"/>
        </w:rPr>
      </w:pPr>
    </w:p>
    <w:p w:rsidR="001D280E" w:rsidRPr="00E92581" w:rsidRDefault="001D280E" w:rsidP="001D280E">
      <w:pPr>
        <w:numPr>
          <w:ilvl w:val="12"/>
          <w:numId w:val="0"/>
        </w:numPr>
        <w:ind w:left="425"/>
        <w:jc w:val="both"/>
        <w:rPr>
          <w:szCs w:val="24"/>
        </w:rPr>
      </w:pPr>
      <w:r w:rsidRPr="00E92581">
        <w:rPr>
          <w:szCs w:val="24"/>
        </w:rPr>
        <w:t>A Kbt. 69. § (2) bekezdésben foglaltak alapján megfelelőnek talált ajánlatokat az ajánlatkérő az értékelési szempontok szerint értékeli.</w:t>
      </w:r>
    </w:p>
    <w:p w:rsidR="001D280E" w:rsidRDefault="001D280E" w:rsidP="001D280E">
      <w:pPr>
        <w:numPr>
          <w:ilvl w:val="12"/>
          <w:numId w:val="0"/>
        </w:numPr>
        <w:ind w:left="425"/>
        <w:jc w:val="both"/>
        <w:rPr>
          <w:szCs w:val="24"/>
        </w:rPr>
      </w:pPr>
    </w:p>
    <w:p w:rsidR="007B3FE5" w:rsidRDefault="007B3FE5" w:rsidP="001D280E">
      <w:pPr>
        <w:numPr>
          <w:ilvl w:val="12"/>
          <w:numId w:val="0"/>
        </w:numPr>
        <w:ind w:left="425"/>
        <w:jc w:val="both"/>
        <w:rPr>
          <w:szCs w:val="24"/>
        </w:rPr>
      </w:pPr>
      <w:r>
        <w:rPr>
          <w:szCs w:val="24"/>
        </w:rPr>
        <w:t>Ajánlatkérő az ajánlatok értékelését követően szükség szerint alkalmazza a Kbt. 72. §</w:t>
      </w:r>
      <w:proofErr w:type="spellStart"/>
      <w:r>
        <w:rPr>
          <w:szCs w:val="24"/>
        </w:rPr>
        <w:t>-ában</w:t>
      </w:r>
      <w:proofErr w:type="spellEnd"/>
      <w:r>
        <w:rPr>
          <w:szCs w:val="24"/>
        </w:rPr>
        <w:t xml:space="preserve"> foglalt eljárási cselekményeket. </w:t>
      </w:r>
    </w:p>
    <w:p w:rsidR="007B3FE5" w:rsidRPr="00E92581" w:rsidRDefault="007B3FE5" w:rsidP="001D280E">
      <w:pPr>
        <w:numPr>
          <w:ilvl w:val="12"/>
          <w:numId w:val="0"/>
        </w:numPr>
        <w:ind w:left="425"/>
        <w:jc w:val="both"/>
        <w:rPr>
          <w:szCs w:val="24"/>
        </w:rPr>
      </w:pPr>
    </w:p>
    <w:p w:rsidR="001D280E" w:rsidRPr="00E92581" w:rsidRDefault="001D280E" w:rsidP="001D280E">
      <w:pPr>
        <w:numPr>
          <w:ilvl w:val="12"/>
          <w:numId w:val="0"/>
        </w:numPr>
        <w:ind w:left="425"/>
        <w:jc w:val="both"/>
        <w:rPr>
          <w:szCs w:val="24"/>
        </w:rPr>
      </w:pPr>
      <w:r w:rsidRPr="00E92581">
        <w:rPr>
          <w:szCs w:val="24"/>
        </w:rPr>
        <w:t>Az eljárás eredményéről szóló döntés meghozatalát megelőzően az ajánlatkérő köteles az értékelési szempontokra figyelemmel legkedvezőbbnek tekin</w:t>
      </w:r>
      <w:r>
        <w:rPr>
          <w:szCs w:val="24"/>
        </w:rPr>
        <w:t>thető ajánlattevőt megfelelő</w:t>
      </w:r>
      <w:r w:rsidRPr="00E92581">
        <w:rPr>
          <w:szCs w:val="24"/>
        </w:rPr>
        <w:t xml:space="preserve"> határidő tűzésével felhívni a kizáró okok, az alkalmassági követelmények tekintetében</w:t>
      </w:r>
      <w:r>
        <w:rPr>
          <w:szCs w:val="24"/>
        </w:rPr>
        <w:t>, a</w:t>
      </w:r>
      <w:r w:rsidRPr="00E92581">
        <w:rPr>
          <w:szCs w:val="24"/>
        </w:rPr>
        <w:t xml:space="preserve"> </w:t>
      </w:r>
      <w:r>
        <w:rPr>
          <w:szCs w:val="24"/>
        </w:rPr>
        <w:t xml:space="preserve">közbeszerzési dokumentumokban </w:t>
      </w:r>
      <w:r w:rsidRPr="00E92581">
        <w:rPr>
          <w:szCs w:val="24"/>
        </w:rPr>
        <w:t>előírt igazolások benyújtására. A kapacitásait rendelkezésre bocsátó szervezetnek csak az</w:t>
      </w:r>
      <w:r w:rsidR="003C16C5">
        <w:rPr>
          <w:szCs w:val="24"/>
        </w:rPr>
        <w:t xml:space="preserve"> általa igazolt</w:t>
      </w:r>
      <w:r w:rsidRPr="00E92581">
        <w:rPr>
          <w:szCs w:val="24"/>
        </w:rPr>
        <w:t xml:space="preserve"> alkalmassági követelmények tekintetében kell az igazolásokat benyújtani.</w:t>
      </w:r>
    </w:p>
    <w:p w:rsidR="001D280E" w:rsidRPr="00E92581" w:rsidRDefault="001D280E" w:rsidP="001D280E">
      <w:pPr>
        <w:numPr>
          <w:ilvl w:val="12"/>
          <w:numId w:val="0"/>
        </w:numPr>
        <w:ind w:left="425"/>
        <w:jc w:val="both"/>
        <w:rPr>
          <w:szCs w:val="24"/>
        </w:rPr>
      </w:pPr>
    </w:p>
    <w:p w:rsidR="001D280E" w:rsidRPr="00E92581" w:rsidRDefault="001D280E" w:rsidP="001D280E">
      <w:pPr>
        <w:numPr>
          <w:ilvl w:val="12"/>
          <w:numId w:val="0"/>
        </w:numPr>
        <w:ind w:left="425"/>
        <w:jc w:val="both"/>
        <w:rPr>
          <w:szCs w:val="24"/>
        </w:rPr>
      </w:pPr>
      <w:proofErr w:type="gramStart"/>
      <w:r w:rsidRPr="00E92581">
        <w:rPr>
          <w:szCs w:val="24"/>
        </w:rPr>
        <w:t>Ha a Kbt. 69. § (4) bekezdés szerinti ajánlattevő nem vagy az esetleges hiánypótlást, illetve felvilágosítás kérést követően sem megfelelően nyújtja be az igazolásokat (ideértve azt is, ha az igazolás nem támasztja alá a Kbt. 67. § (1) bekezdés szerint csatolt dokumentumba foglalt nyilatkozat tartalmát, vagy azzal ellentétes), az ajánlatkérő ezen ajánlattevő ajánlatának figyelmen kívül hagyásával az értékelési szempontokra figyelemmel legkedvezőbbnek tekinthető ajánlattevőt hívja fel a Kbt. 69. § (4) bekezdés szerint az igazolások benyújtására.</w:t>
      </w:r>
      <w:proofErr w:type="gramEnd"/>
      <w:r w:rsidRPr="00E92581">
        <w:rPr>
          <w:szCs w:val="24"/>
        </w:rPr>
        <w:t xml:space="preserve"> Az ajánlatkérő az eljárást lezáró döntésben csak olyan ajánlattevőt nevezhet meg nyertes ajánlattevőként, aki az alkalmassági követelmények, a kizáró okok tekintetében a </w:t>
      </w:r>
      <w:proofErr w:type="spellStart"/>
      <w:r w:rsidRPr="00E92581">
        <w:rPr>
          <w:szCs w:val="24"/>
        </w:rPr>
        <w:t>Kbt-ben</w:t>
      </w:r>
      <w:proofErr w:type="spellEnd"/>
      <w:r w:rsidRPr="00E92581">
        <w:rPr>
          <w:szCs w:val="24"/>
        </w:rPr>
        <w:t xml:space="preserve"> és a külön jogszabályban foglaltak szerint előírt igazolási kötelezettségének eleget tett. </w:t>
      </w:r>
    </w:p>
    <w:p w:rsidR="001D280E" w:rsidRPr="00E92581" w:rsidRDefault="001D280E" w:rsidP="001D280E">
      <w:pPr>
        <w:numPr>
          <w:ilvl w:val="12"/>
          <w:numId w:val="0"/>
        </w:numPr>
        <w:ind w:left="425"/>
        <w:jc w:val="both"/>
        <w:rPr>
          <w:szCs w:val="24"/>
        </w:rPr>
      </w:pPr>
    </w:p>
    <w:p w:rsidR="001D280E" w:rsidRPr="00E92581" w:rsidRDefault="001D280E" w:rsidP="001D280E">
      <w:pPr>
        <w:numPr>
          <w:ilvl w:val="12"/>
          <w:numId w:val="0"/>
        </w:numPr>
        <w:ind w:left="425"/>
        <w:jc w:val="both"/>
        <w:rPr>
          <w:szCs w:val="24"/>
        </w:rPr>
      </w:pPr>
      <w:r w:rsidRPr="00E92581">
        <w:rPr>
          <w:szCs w:val="24"/>
        </w:rPr>
        <w:t>Az ajánlatkérő az eljárást lezáró döntés meghozatalát megelőzően dönthet úgy, hogy a Kbt. 69. § (4) bekezdésben foglaltak szerint nemcsak a legkedvezőbb, hanem az értékelési sorrendben azt követő meghatározott számú következő legkedvezőbb ajánlattevőt is felhívja az igazolások benyújtására. A</w:t>
      </w:r>
      <w:r>
        <w:rPr>
          <w:szCs w:val="24"/>
        </w:rPr>
        <w:t>z ajánlatkérő az összege</w:t>
      </w:r>
      <w:r w:rsidRPr="00E92581">
        <w:rPr>
          <w:szCs w:val="24"/>
        </w:rPr>
        <w:t>zésben csak akkor nevezheti meg a második legkedvezőbb ajánlattevőt, ha az eljárást lezáró döntés meghozatalát megelőzően őt is felhívta az igazolások benyújtására. Az e bekezdés szerinti lehetőséggel az ajánlatkérő akkor élhet, ha az értékelés módszerét figyelembe véve valamelyik ajánlat figyelmen kívül hagyása esetén az ajánlattevők egymáshoz viszonyított sorrendje nem változik.</w:t>
      </w:r>
    </w:p>
    <w:p w:rsidR="001D280E" w:rsidRPr="00E92581" w:rsidRDefault="001D280E" w:rsidP="001D280E">
      <w:pPr>
        <w:numPr>
          <w:ilvl w:val="12"/>
          <w:numId w:val="0"/>
        </w:numPr>
        <w:ind w:left="425"/>
        <w:jc w:val="both"/>
        <w:rPr>
          <w:szCs w:val="24"/>
        </w:rPr>
      </w:pPr>
    </w:p>
    <w:p w:rsidR="001D280E" w:rsidRPr="00E92581" w:rsidRDefault="001D280E" w:rsidP="001D280E">
      <w:pPr>
        <w:numPr>
          <w:ilvl w:val="12"/>
          <w:numId w:val="0"/>
        </w:numPr>
        <w:ind w:left="425"/>
        <w:jc w:val="both"/>
        <w:rPr>
          <w:szCs w:val="24"/>
        </w:rPr>
      </w:pPr>
      <w:r w:rsidRPr="00E92581">
        <w:rPr>
          <w:szCs w:val="24"/>
        </w:rPr>
        <w:t>Ha az ajánlatkérőnek az ajánlatok bírálata során alapos kétsége merül fel valamely gazdasági szereplő nyilatkozatának valóságtartalmára vonatkozóan, bármikor öt munkanapos határidő tűzésével kérheti az érintett ajánlattevőt, hogy nyújtsa be a Kbt. 69. § (4) bekezdés szerinti igazolásokat.</w:t>
      </w:r>
    </w:p>
    <w:p w:rsidR="001D280E" w:rsidRPr="00E92581" w:rsidRDefault="001D280E" w:rsidP="001D280E">
      <w:pPr>
        <w:numPr>
          <w:ilvl w:val="12"/>
          <w:numId w:val="0"/>
        </w:numPr>
        <w:ind w:left="425"/>
        <w:jc w:val="both"/>
        <w:rPr>
          <w:szCs w:val="24"/>
        </w:rPr>
      </w:pPr>
    </w:p>
    <w:p w:rsidR="001D280E" w:rsidRPr="00E92581" w:rsidRDefault="001D280E" w:rsidP="001D280E">
      <w:pPr>
        <w:numPr>
          <w:ilvl w:val="12"/>
          <w:numId w:val="0"/>
        </w:numPr>
        <w:ind w:left="425"/>
        <w:jc w:val="both"/>
        <w:rPr>
          <w:szCs w:val="24"/>
        </w:rPr>
      </w:pPr>
      <w:r w:rsidRPr="00E92581">
        <w:rPr>
          <w:szCs w:val="24"/>
        </w:rPr>
        <w:t xml:space="preserve">Az ajánlattevő utólagos igazolási kötelezettsége arra irányul, hogy bizonyítsa az alkalmassági követelmények, a kizáró okok fenn nem állása tekintetében a Kbt. 67. § (1) bekezdés szerint csatolt dokumentumba foglalt nyilatkozat alapján az ajánlatkérő által figyelembe vett értékek teljesülését. Az alkalmassági követelményeknek való megfelelés, a kizáró okok fenn nem állása tekintetében figyelembe vett értékek teljesülése esetén az ajánlat akkor is érvényes, ha a benyújtott igazolások eltérnek a korábbi nyilatkozatban feltüntetett adatoktól. </w:t>
      </w:r>
    </w:p>
    <w:p w:rsidR="001D280E" w:rsidRPr="00E92581" w:rsidRDefault="001D280E" w:rsidP="001D280E">
      <w:pPr>
        <w:numPr>
          <w:ilvl w:val="12"/>
          <w:numId w:val="0"/>
        </w:numPr>
        <w:ind w:left="425"/>
        <w:jc w:val="both"/>
        <w:rPr>
          <w:szCs w:val="24"/>
        </w:rPr>
      </w:pPr>
    </w:p>
    <w:p w:rsidR="001D280E" w:rsidRPr="00E92581" w:rsidRDefault="001D280E" w:rsidP="001D280E">
      <w:pPr>
        <w:numPr>
          <w:ilvl w:val="12"/>
          <w:numId w:val="0"/>
        </w:numPr>
        <w:ind w:left="425"/>
        <w:jc w:val="both"/>
        <w:rPr>
          <w:szCs w:val="24"/>
        </w:rPr>
      </w:pPr>
      <w:r w:rsidRPr="00E92581">
        <w:rPr>
          <w:szCs w:val="24"/>
        </w:rPr>
        <w:t xml:space="preserve">Nem kérhető igazolás benyújtása, ha az ajánlatkérő az Európai Unió bármely tagállamában működő, - az adott tagállam által az </w:t>
      </w:r>
      <w:proofErr w:type="spellStart"/>
      <w:r w:rsidRPr="00E92581">
        <w:rPr>
          <w:szCs w:val="24"/>
        </w:rPr>
        <w:t>e-Certis</w:t>
      </w:r>
      <w:proofErr w:type="spellEnd"/>
      <w:r w:rsidRPr="00E92581">
        <w:rPr>
          <w:szCs w:val="24"/>
        </w:rPr>
        <w:t xml:space="preserve"> rendszerben igazolásra alkalmas adatbázisként feltüntetett - ingyenes elektronikus adatbázisba belépve közvetlenül hozzájuthat az igazoláshoz vagy egyéb releváns információhoz. Nem magyar nyelvű nyilvántartás esetén az ajánlatkérő kérheti a releváns igazolás vagy információ magyar nyelvű fordításának benyújtását. A magyarországi nyilvántartások közül a hatósági nyilvántartások, valamint a külön jogszabályban nevesített nyilvántartások tekintendőek az igazolás benyújtásának kiváltására alkalmas nyilvántartásnak. A magyarországi ilyen nyilvántartások listájának az </w:t>
      </w:r>
      <w:proofErr w:type="spellStart"/>
      <w:r w:rsidRPr="00E92581">
        <w:rPr>
          <w:szCs w:val="24"/>
        </w:rPr>
        <w:t>e-Certis</w:t>
      </w:r>
      <w:proofErr w:type="spellEnd"/>
      <w:r w:rsidRPr="00E92581">
        <w:rPr>
          <w:szCs w:val="24"/>
        </w:rPr>
        <w:t xml:space="preserve"> rendszerben való közzétételéről a Közbeszerzési Hatóság gondoskodik.</w:t>
      </w:r>
    </w:p>
    <w:p w:rsidR="001D280E" w:rsidRPr="00E92581" w:rsidRDefault="001D280E" w:rsidP="001D280E">
      <w:pPr>
        <w:numPr>
          <w:ilvl w:val="12"/>
          <w:numId w:val="0"/>
        </w:numPr>
        <w:ind w:left="425"/>
        <w:jc w:val="both"/>
        <w:rPr>
          <w:szCs w:val="24"/>
        </w:rPr>
      </w:pPr>
    </w:p>
    <w:p w:rsidR="001D280E" w:rsidRPr="00E92581" w:rsidRDefault="001D280E" w:rsidP="001D280E">
      <w:pPr>
        <w:numPr>
          <w:ilvl w:val="12"/>
          <w:numId w:val="0"/>
        </w:numPr>
        <w:ind w:left="425"/>
        <w:jc w:val="both"/>
        <w:rPr>
          <w:szCs w:val="24"/>
        </w:rPr>
      </w:pPr>
      <w:r w:rsidRPr="00E92581">
        <w:rPr>
          <w:szCs w:val="24"/>
        </w:rPr>
        <w:t>Az ajánlatkérő jogosult az ajánlatban benyújtott igazolás, nyilatkozat tartalmának ellenőrzése érdekében más állami vagy önkormányzati szervtől, hatóságtól vagy gazdasági szereplőtől információt kérni. A megkeresett szervezet három munkanapon belül köteles az információt megadni.</w:t>
      </w:r>
    </w:p>
    <w:p w:rsidR="001D280E" w:rsidRPr="00E92581" w:rsidRDefault="001D280E" w:rsidP="001D280E">
      <w:pPr>
        <w:numPr>
          <w:ilvl w:val="12"/>
          <w:numId w:val="0"/>
        </w:numPr>
        <w:ind w:left="425"/>
        <w:jc w:val="both"/>
        <w:rPr>
          <w:szCs w:val="24"/>
        </w:rPr>
      </w:pPr>
    </w:p>
    <w:p w:rsidR="001D280E" w:rsidRPr="00E92581" w:rsidRDefault="001D280E" w:rsidP="001D280E">
      <w:pPr>
        <w:numPr>
          <w:ilvl w:val="12"/>
          <w:numId w:val="0"/>
        </w:numPr>
        <w:ind w:left="425"/>
        <w:jc w:val="both"/>
        <w:rPr>
          <w:szCs w:val="24"/>
        </w:rPr>
      </w:pPr>
      <w:r w:rsidRPr="00E92581">
        <w:rPr>
          <w:szCs w:val="24"/>
        </w:rPr>
        <w:t>Az ajánlatkérő jogosult a kizáró okok fenn nem állása és az alkalmasság megítélése céljából az ajánlatban megnevezett személyek természetes személyazonosító adatait, valamint képzettségre és végzettségre, szakmai gyakorlatra, szervezeti, köztestületi tagságra és gazdasági társaságban fennálló tagságra vonatkozó adatait kezelni. A kizáró okok fenn nem állásának ellenőrzése keretében - a külön jogszabályban foglalt igazolási szabályok szerint - a büntetlen előéletre vonatkozó adatról hatósági igazolás is kérhető. A kizáró okok hiányának igazolásához benyújtandó, külön jogszabályban foglalt nyilatkozat gazdasági, valamint szakmai kamara előtt annak tagja által tett nyilatkozat is lehet.</w:t>
      </w:r>
    </w:p>
    <w:p w:rsidR="001D280E" w:rsidRPr="00E92581" w:rsidRDefault="001D280E" w:rsidP="001D280E">
      <w:pPr>
        <w:numPr>
          <w:ilvl w:val="12"/>
          <w:numId w:val="0"/>
        </w:numPr>
        <w:ind w:left="425"/>
        <w:jc w:val="both"/>
        <w:rPr>
          <w:szCs w:val="24"/>
        </w:rPr>
      </w:pPr>
    </w:p>
    <w:p w:rsidR="001D280E" w:rsidRPr="00E92581" w:rsidRDefault="001D280E" w:rsidP="001D280E">
      <w:pPr>
        <w:jc w:val="both"/>
        <w:rPr>
          <w:b/>
          <w:caps/>
          <w:szCs w:val="24"/>
        </w:rPr>
      </w:pPr>
    </w:p>
    <w:p w:rsidR="001D280E" w:rsidRPr="00E92581" w:rsidRDefault="001D280E" w:rsidP="001D280E">
      <w:pPr>
        <w:ind w:left="360"/>
        <w:jc w:val="both"/>
        <w:rPr>
          <w:b/>
          <w:caps/>
          <w:szCs w:val="24"/>
        </w:rPr>
      </w:pPr>
      <w:r w:rsidRPr="00E92581">
        <w:rPr>
          <w:b/>
          <w:caps/>
          <w:szCs w:val="24"/>
        </w:rPr>
        <w:t>18.1. Hiánypótlás, felvilágosítás kérés</w:t>
      </w:r>
    </w:p>
    <w:p w:rsidR="001D280E" w:rsidRPr="00E92581" w:rsidRDefault="001D280E" w:rsidP="001D280E">
      <w:pPr>
        <w:ind w:left="360"/>
        <w:jc w:val="both"/>
        <w:rPr>
          <w:szCs w:val="24"/>
        </w:rPr>
      </w:pPr>
    </w:p>
    <w:p w:rsidR="001D280E" w:rsidRPr="00E92581" w:rsidRDefault="001D280E" w:rsidP="001D280E">
      <w:pPr>
        <w:ind w:left="360"/>
        <w:jc w:val="both"/>
        <w:rPr>
          <w:b/>
          <w:szCs w:val="24"/>
        </w:rPr>
      </w:pPr>
      <w:r w:rsidRPr="00E92581">
        <w:rPr>
          <w:b/>
          <w:szCs w:val="24"/>
        </w:rPr>
        <w:t>Általános szabályok</w:t>
      </w:r>
    </w:p>
    <w:p w:rsidR="001D280E" w:rsidRPr="00E92581" w:rsidRDefault="001D280E" w:rsidP="001D280E">
      <w:pPr>
        <w:ind w:left="360"/>
        <w:jc w:val="both"/>
        <w:rPr>
          <w:szCs w:val="24"/>
        </w:rPr>
      </w:pPr>
    </w:p>
    <w:p w:rsidR="001D280E" w:rsidRPr="00E92581" w:rsidRDefault="001D280E" w:rsidP="001D280E">
      <w:pPr>
        <w:ind w:left="360"/>
        <w:jc w:val="both"/>
        <w:rPr>
          <w:szCs w:val="24"/>
        </w:rPr>
      </w:pPr>
      <w:r w:rsidRPr="00E92581">
        <w:rPr>
          <w:szCs w:val="24"/>
        </w:rPr>
        <w:t>Az ajánlatkérő köteles az összes ajánlattevő számára azonos feltételekkel biztosítani a hiánypótlás lehetőségét, valamint az ajánlatban található, nem egyértelmű kijelentés, nyilatkozat, igazolás tartalmának tisztázása érdekében az ajánlattevőtől felvilágosítást kérni.</w:t>
      </w:r>
      <w:r>
        <w:rPr>
          <w:szCs w:val="24"/>
        </w:rPr>
        <w:t xml:space="preserve"> (Kbt.71.§)</w:t>
      </w:r>
    </w:p>
    <w:p w:rsidR="001D280E" w:rsidRPr="00E92581" w:rsidRDefault="001D280E" w:rsidP="001D280E">
      <w:pPr>
        <w:ind w:left="360"/>
        <w:jc w:val="both"/>
        <w:rPr>
          <w:szCs w:val="24"/>
        </w:rPr>
      </w:pPr>
    </w:p>
    <w:p w:rsidR="001D280E" w:rsidRPr="00E92581" w:rsidRDefault="001D280E" w:rsidP="001D280E">
      <w:pPr>
        <w:ind w:left="360"/>
        <w:jc w:val="both"/>
        <w:rPr>
          <w:szCs w:val="24"/>
        </w:rPr>
      </w:pPr>
      <w:r w:rsidRPr="00E92581">
        <w:rPr>
          <w:szCs w:val="24"/>
        </w:rPr>
        <w:t>A hiánypótlásra vagy a felvilágosítás nyújtására vonatkozó felszólítást az ajánlatkérő a többi ajánlattevő egyidejű értesítése mellett közvetlenül köteles az ajánlattevő részére megküldeni, megjelölve a határidőt, továbbá a hiánypótlási felhívásban a pótlandó hiányokat.</w:t>
      </w:r>
    </w:p>
    <w:p w:rsidR="001D280E" w:rsidRPr="00E92581" w:rsidRDefault="001D280E" w:rsidP="001D280E">
      <w:pPr>
        <w:ind w:left="360"/>
        <w:jc w:val="both"/>
        <w:rPr>
          <w:szCs w:val="24"/>
        </w:rPr>
      </w:pPr>
    </w:p>
    <w:p w:rsidR="001D280E" w:rsidRPr="00E92581" w:rsidRDefault="001D280E" w:rsidP="001D280E">
      <w:pPr>
        <w:ind w:left="360"/>
        <w:jc w:val="both"/>
        <w:rPr>
          <w:szCs w:val="24"/>
        </w:rPr>
      </w:pPr>
      <w:r w:rsidRPr="00E92581">
        <w:rPr>
          <w:szCs w:val="24"/>
        </w:rPr>
        <w:t>A hiányok pótlása csak arra irányulhat, hogy az ajánlat megfeleljen a közbeszerzési dokumentumok vagy a jogszabályok előírásainak. A hiánypótlás során az ajánlatban szereplő iratokat - ideértve a Kbt. 69. § (4)-(5) bekezdése szerint benyújtandó dokumentumokat is - módosítani és kiegészíteni is lehet.</w:t>
      </w:r>
    </w:p>
    <w:p w:rsidR="001D280E" w:rsidRPr="00E92581" w:rsidRDefault="001D280E" w:rsidP="001D280E">
      <w:pPr>
        <w:ind w:left="360"/>
        <w:jc w:val="both"/>
        <w:rPr>
          <w:szCs w:val="24"/>
        </w:rPr>
      </w:pPr>
    </w:p>
    <w:p w:rsidR="001D280E" w:rsidRPr="00E92581" w:rsidRDefault="001D280E" w:rsidP="001D280E">
      <w:pPr>
        <w:ind w:left="360"/>
        <w:jc w:val="both"/>
        <w:rPr>
          <w:szCs w:val="24"/>
        </w:rPr>
      </w:pPr>
      <w:r w:rsidRPr="00E92581">
        <w:rPr>
          <w:szCs w:val="24"/>
        </w:rPr>
        <w:t xml:space="preserve">Ha az ajánlatkérő megállapítja, hogy az ajánlattevő az alkalmasság igazolásához olyan gazdasági szereplő kapacitásaira támaszkodik, vagy olyan alvállalkozót nevezett meg, amely a Kbt. 62. § (1) bekezdés </w:t>
      </w:r>
      <w:r w:rsidR="00C5606A">
        <w:rPr>
          <w:szCs w:val="24"/>
        </w:rPr>
        <w:t>g</w:t>
      </w:r>
      <w:r w:rsidRPr="00E92581">
        <w:rPr>
          <w:szCs w:val="24"/>
        </w:rPr>
        <w:t>)</w:t>
      </w:r>
      <w:proofErr w:type="spellStart"/>
      <w:r w:rsidRPr="00E92581">
        <w:rPr>
          <w:szCs w:val="24"/>
        </w:rPr>
        <w:t>-h</w:t>
      </w:r>
      <w:proofErr w:type="spellEnd"/>
      <w:r w:rsidRPr="00E92581">
        <w:rPr>
          <w:szCs w:val="24"/>
        </w:rPr>
        <w:t>), k)</w:t>
      </w:r>
      <w:proofErr w:type="spellStart"/>
      <w:r w:rsidRPr="00E92581">
        <w:rPr>
          <w:szCs w:val="24"/>
        </w:rPr>
        <w:t>-</w:t>
      </w:r>
      <w:r w:rsidR="00C5606A">
        <w:rPr>
          <w:szCs w:val="24"/>
        </w:rPr>
        <w:t>m</w:t>
      </w:r>
      <w:proofErr w:type="spellEnd"/>
      <w:r w:rsidRPr="00E92581">
        <w:rPr>
          <w:szCs w:val="24"/>
        </w:rPr>
        <w:t>) pontja szerinti, korábbi eljárásban tanúsított magatartás alapján a j) pontja szerinti vagy - ha az ajánlatkérő előírta - a 63. § szerinti kizáró ok hatálya alatt áll, a kizáró okkal érintett gazdasági szereplő kizárása mellett hiánypótlás keretében felhívja az ajánlattevőt a kizárt helyett szükség esetén más gazdasági szereplő megnevezésére.</w:t>
      </w:r>
    </w:p>
    <w:p w:rsidR="001D280E" w:rsidRPr="00E92581" w:rsidRDefault="001D280E" w:rsidP="001D280E">
      <w:pPr>
        <w:ind w:left="360"/>
        <w:jc w:val="both"/>
        <w:rPr>
          <w:szCs w:val="24"/>
        </w:rPr>
      </w:pPr>
    </w:p>
    <w:p w:rsidR="001D280E" w:rsidRPr="00E92581" w:rsidRDefault="001D280E" w:rsidP="001D280E">
      <w:pPr>
        <w:ind w:left="360"/>
        <w:jc w:val="both"/>
        <w:rPr>
          <w:szCs w:val="24"/>
        </w:rPr>
      </w:pPr>
      <w:r w:rsidRPr="00E92581">
        <w:rPr>
          <w:szCs w:val="24"/>
        </w:rPr>
        <w:t>Amíg bármely ajánlattevő számára hiánypótlásra vagy felvilágosítás nyújtására – a hiánypótlásra vagy a felvilágosítás nyújtására vonatkozó felszólításban, illetve értesítésben megjelölt - határidő van folyamatban, az ajánlattevő pótolhat olyan hiányokat, amelyekre nézve az ajánlatkérő nem hívta fel hiánypótlásra.</w:t>
      </w:r>
    </w:p>
    <w:p w:rsidR="001D280E" w:rsidRPr="00E92581" w:rsidRDefault="001D280E" w:rsidP="001D280E">
      <w:pPr>
        <w:ind w:left="360"/>
        <w:jc w:val="both"/>
        <w:rPr>
          <w:szCs w:val="24"/>
        </w:rPr>
      </w:pPr>
    </w:p>
    <w:p w:rsidR="001D280E" w:rsidRPr="00E92581" w:rsidRDefault="001D280E" w:rsidP="001D280E">
      <w:pPr>
        <w:ind w:left="360"/>
        <w:jc w:val="both"/>
        <w:rPr>
          <w:szCs w:val="24"/>
        </w:rPr>
      </w:pPr>
      <w:r w:rsidRPr="00E92581">
        <w:rPr>
          <w:szCs w:val="24"/>
        </w:rPr>
        <w:t xml:space="preserve">Az ajánlatkérő köteles újabb hiánypótlást elrendelni, ha a korábbi hiánypótlási </w:t>
      </w:r>
      <w:proofErr w:type="gramStart"/>
      <w:r w:rsidRPr="00E92581">
        <w:rPr>
          <w:szCs w:val="24"/>
        </w:rPr>
        <w:t>felhívás(</w:t>
      </w:r>
      <w:proofErr w:type="gramEnd"/>
      <w:r w:rsidRPr="00E92581">
        <w:rPr>
          <w:szCs w:val="24"/>
        </w:rPr>
        <w:t>ok)</w:t>
      </w:r>
      <w:proofErr w:type="spellStart"/>
      <w:r w:rsidRPr="00E92581">
        <w:rPr>
          <w:szCs w:val="24"/>
        </w:rPr>
        <w:t>ban</w:t>
      </w:r>
      <w:proofErr w:type="spellEnd"/>
      <w:r w:rsidRPr="00E92581">
        <w:rPr>
          <w:szCs w:val="24"/>
        </w:rPr>
        <w:t xml:space="preserve"> nem szereplő hiányt észlelt. Ajánlatkérő nem rendel el újabb hiánypótlást arra vonatkozóan, ha a hiánypótlással az ajánlattevő az ajánlatban korábban nem szereplő gazdasági szereplőt von be az eljárásba, és e gazdasági szereplőre tekintettel lenne szükséges az újabb hiánypótlás.</w:t>
      </w:r>
    </w:p>
    <w:p w:rsidR="001D280E" w:rsidRPr="00E92581" w:rsidRDefault="001D280E" w:rsidP="001D280E">
      <w:pPr>
        <w:ind w:left="360"/>
        <w:jc w:val="both"/>
        <w:rPr>
          <w:szCs w:val="24"/>
        </w:rPr>
      </w:pPr>
    </w:p>
    <w:p w:rsidR="001D280E" w:rsidRPr="00E92581" w:rsidRDefault="001D280E" w:rsidP="001D280E">
      <w:pPr>
        <w:ind w:left="360"/>
        <w:jc w:val="both"/>
        <w:rPr>
          <w:szCs w:val="24"/>
        </w:rPr>
      </w:pPr>
      <w:r w:rsidRPr="00E92581">
        <w:rPr>
          <w:szCs w:val="24"/>
        </w:rPr>
        <w:t>A hiánypótlás vagy a felvilágosítás megadása:</w:t>
      </w:r>
    </w:p>
    <w:p w:rsidR="001D280E" w:rsidRPr="00E92581" w:rsidRDefault="001D280E" w:rsidP="001D280E">
      <w:pPr>
        <w:ind w:left="360"/>
        <w:jc w:val="both"/>
        <w:rPr>
          <w:szCs w:val="24"/>
        </w:rPr>
      </w:pPr>
      <w:proofErr w:type="gramStart"/>
      <w:r w:rsidRPr="00E92581">
        <w:rPr>
          <w:szCs w:val="24"/>
        </w:rPr>
        <w:t>a</w:t>
      </w:r>
      <w:proofErr w:type="gramEnd"/>
      <w:r w:rsidRPr="00E92581">
        <w:rPr>
          <w:szCs w:val="24"/>
        </w:rPr>
        <w:t>) nem járhat a Kbt. 2. § (1)-(3) és (5) bekezdésében foglalt alapelvek sérelmével és</w:t>
      </w:r>
    </w:p>
    <w:p w:rsidR="001D280E" w:rsidRPr="00E92581" w:rsidRDefault="001D280E" w:rsidP="001D280E">
      <w:pPr>
        <w:ind w:left="360"/>
        <w:jc w:val="both"/>
        <w:rPr>
          <w:szCs w:val="24"/>
        </w:rPr>
      </w:pPr>
      <w:proofErr w:type="gramStart"/>
      <w:r w:rsidRPr="00E92581">
        <w:rPr>
          <w:szCs w:val="24"/>
        </w:rPr>
        <w:t xml:space="preserve">b) </w:t>
      </w:r>
      <w:r>
        <w:rPr>
          <w:szCs w:val="24"/>
        </w:rPr>
        <w:t xml:space="preserve">annak során </w:t>
      </w:r>
      <w:r w:rsidRPr="00E92581">
        <w:rPr>
          <w:szCs w:val="24"/>
        </w:rPr>
        <w:t>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w:t>
      </w:r>
      <w:proofErr w:type="gramEnd"/>
      <w:r w:rsidRPr="00E92581">
        <w:rPr>
          <w:szCs w:val="24"/>
        </w:rPr>
        <w:t xml:space="preserve"> </w:t>
      </w:r>
      <w:proofErr w:type="gramStart"/>
      <w:r w:rsidRPr="00E92581">
        <w:rPr>
          <w:szCs w:val="24"/>
        </w:rPr>
        <w:t>nem</w:t>
      </w:r>
      <w:proofErr w:type="gramEnd"/>
      <w:r w:rsidRPr="00E92581">
        <w:rPr>
          <w:szCs w:val="24"/>
        </w:rPr>
        <w:t xml:space="preserve"> befolyásolja.</w:t>
      </w:r>
    </w:p>
    <w:p w:rsidR="001D280E" w:rsidRPr="00E92581" w:rsidRDefault="001D280E" w:rsidP="001D280E">
      <w:pPr>
        <w:ind w:left="360"/>
        <w:jc w:val="both"/>
        <w:rPr>
          <w:szCs w:val="24"/>
        </w:rPr>
      </w:pPr>
    </w:p>
    <w:p w:rsidR="001D280E" w:rsidRPr="00E92581" w:rsidRDefault="001D280E" w:rsidP="001D280E">
      <w:pPr>
        <w:ind w:left="360"/>
        <w:jc w:val="both"/>
        <w:rPr>
          <w:szCs w:val="24"/>
        </w:rPr>
      </w:pPr>
      <w:r w:rsidRPr="00E92581">
        <w:rPr>
          <w:szCs w:val="24"/>
        </w:rPr>
        <w:t>Az ajánlatkérő köteles meggyőződni arról, hogy a hiánypótlás vagy a felvilágosítás megadása a Kbt. 71. §</w:t>
      </w:r>
      <w:proofErr w:type="spellStart"/>
      <w:r w:rsidRPr="00E92581">
        <w:rPr>
          <w:szCs w:val="24"/>
        </w:rPr>
        <w:t>-ban</w:t>
      </w:r>
      <w:proofErr w:type="spellEnd"/>
      <w:r w:rsidRPr="00E92581">
        <w:rPr>
          <w:szCs w:val="24"/>
        </w:rPr>
        <w:t xml:space="preserve"> foglaltaknak megfelel. A Kbt. 71. § (3) vagy (8)-(9) bekezdés rendelkezéseinek megsértése esetén, vagy ha a hiánypótlást, felvilágosítás megadását nem, vagy nem az előírt határidőben teljesítették, kizárólag az eredeti ajánlati példányt (példányokat) lehet figyelembe venni az elbírálás során.</w:t>
      </w:r>
    </w:p>
    <w:p w:rsidR="001D280E" w:rsidRPr="00E92581" w:rsidRDefault="001D280E" w:rsidP="001D280E">
      <w:pPr>
        <w:ind w:left="360"/>
        <w:jc w:val="both"/>
        <w:rPr>
          <w:b/>
          <w:szCs w:val="24"/>
        </w:rPr>
      </w:pPr>
    </w:p>
    <w:p w:rsidR="001D280E" w:rsidRPr="00E92581" w:rsidRDefault="001D280E" w:rsidP="001D280E">
      <w:pPr>
        <w:ind w:left="360"/>
        <w:jc w:val="both"/>
        <w:rPr>
          <w:b/>
          <w:color w:val="0070C0"/>
          <w:szCs w:val="24"/>
        </w:rPr>
      </w:pPr>
    </w:p>
    <w:p w:rsidR="001D280E" w:rsidRPr="00E92581" w:rsidRDefault="001D280E" w:rsidP="001D280E">
      <w:pPr>
        <w:ind w:left="360"/>
        <w:jc w:val="both"/>
        <w:rPr>
          <w:b/>
          <w:bCs/>
          <w:caps/>
          <w:szCs w:val="24"/>
        </w:rPr>
      </w:pPr>
      <w:r w:rsidRPr="00E92581">
        <w:rPr>
          <w:b/>
          <w:caps/>
          <w:szCs w:val="24"/>
        </w:rPr>
        <w:t xml:space="preserve">18.2 </w:t>
      </w:r>
      <w:r w:rsidRPr="00E92581">
        <w:rPr>
          <w:b/>
          <w:bCs/>
          <w:caps/>
          <w:szCs w:val="24"/>
        </w:rPr>
        <w:t xml:space="preserve">Aránytalanul alacsony ár </w:t>
      </w:r>
      <w:proofErr w:type="gramStart"/>
      <w:r w:rsidRPr="00E92581">
        <w:rPr>
          <w:b/>
          <w:bCs/>
          <w:caps/>
          <w:szCs w:val="24"/>
        </w:rPr>
        <w:t>és</w:t>
      </w:r>
      <w:proofErr w:type="gramEnd"/>
      <w:r w:rsidRPr="00E92581">
        <w:rPr>
          <w:b/>
          <w:bCs/>
          <w:caps/>
          <w:szCs w:val="24"/>
        </w:rPr>
        <w:t xml:space="preserve"> egyéb aránytalan vállalások</w:t>
      </w:r>
    </w:p>
    <w:p w:rsidR="001D280E" w:rsidRPr="00E92581" w:rsidRDefault="001D280E" w:rsidP="001D280E">
      <w:pPr>
        <w:ind w:left="360"/>
        <w:jc w:val="both"/>
        <w:rPr>
          <w:szCs w:val="24"/>
        </w:rPr>
      </w:pPr>
    </w:p>
    <w:p w:rsidR="001D280E" w:rsidRPr="00E92581" w:rsidRDefault="001D280E" w:rsidP="001D280E">
      <w:pPr>
        <w:ind w:left="360"/>
        <w:jc w:val="both"/>
        <w:rPr>
          <w:szCs w:val="24"/>
        </w:rPr>
      </w:pPr>
      <w:r w:rsidRPr="00E92581">
        <w:rPr>
          <w:szCs w:val="24"/>
        </w:rPr>
        <w:t>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összeget tartalmaz az értékelési szempontként figyelembe vett ár vagy költség, vagy azoknak valamely önállóan értékelésre kerülő eleme tekintetében.</w:t>
      </w:r>
    </w:p>
    <w:p w:rsidR="001D280E" w:rsidRPr="00E92581" w:rsidRDefault="001D280E" w:rsidP="001D280E">
      <w:pPr>
        <w:ind w:left="360"/>
        <w:jc w:val="both"/>
        <w:rPr>
          <w:color w:val="0070C0"/>
          <w:szCs w:val="24"/>
        </w:rPr>
      </w:pPr>
    </w:p>
    <w:p w:rsidR="001D280E" w:rsidRPr="00E92581" w:rsidRDefault="001D280E" w:rsidP="001D280E">
      <w:pPr>
        <w:ind w:left="360"/>
        <w:jc w:val="both"/>
        <w:rPr>
          <w:szCs w:val="24"/>
        </w:rPr>
      </w:pPr>
      <w:r w:rsidRPr="00E92581">
        <w:rPr>
          <w:szCs w:val="24"/>
        </w:rPr>
        <w:t>Az ajánlatkérő figyelembe veheti az olyan objektív alapú indokolást, amely különösen</w:t>
      </w:r>
    </w:p>
    <w:p w:rsidR="001D280E" w:rsidRPr="00E92581" w:rsidRDefault="001D280E" w:rsidP="001D280E">
      <w:pPr>
        <w:ind w:left="360"/>
        <w:jc w:val="both"/>
        <w:rPr>
          <w:szCs w:val="24"/>
        </w:rPr>
      </w:pPr>
      <w:proofErr w:type="gramStart"/>
      <w:r w:rsidRPr="00E92581">
        <w:rPr>
          <w:szCs w:val="24"/>
        </w:rPr>
        <w:t>a</w:t>
      </w:r>
      <w:proofErr w:type="gramEnd"/>
      <w:r w:rsidRPr="00E92581">
        <w:rPr>
          <w:szCs w:val="24"/>
        </w:rPr>
        <w:t>) a gyártási folyamat, az építési beruházás vagy a szolgáltatásnyújtás módszerének gazdaságosságára,</w:t>
      </w:r>
    </w:p>
    <w:p w:rsidR="001D280E" w:rsidRPr="00E92581" w:rsidRDefault="001D280E" w:rsidP="001D280E">
      <w:pPr>
        <w:ind w:left="360"/>
        <w:jc w:val="both"/>
        <w:rPr>
          <w:szCs w:val="24"/>
        </w:rPr>
      </w:pPr>
      <w:r w:rsidRPr="00E92581">
        <w:rPr>
          <w:szCs w:val="24"/>
        </w:rPr>
        <w:t>b) a választott műszaki megoldásra,</w:t>
      </w:r>
    </w:p>
    <w:p w:rsidR="001D280E" w:rsidRPr="00E92581" w:rsidRDefault="001D280E" w:rsidP="001D280E">
      <w:pPr>
        <w:ind w:left="360"/>
        <w:jc w:val="both"/>
        <w:rPr>
          <w:szCs w:val="24"/>
        </w:rPr>
      </w:pPr>
      <w:r w:rsidRPr="00E92581">
        <w:rPr>
          <w:szCs w:val="24"/>
        </w:rPr>
        <w:t>c) a teljesítésnek az ajánlattevő számára kivételesen előnyös körülményeire,</w:t>
      </w:r>
    </w:p>
    <w:p w:rsidR="001D280E" w:rsidRPr="00E92581" w:rsidRDefault="001D280E" w:rsidP="001D280E">
      <w:pPr>
        <w:ind w:left="360"/>
        <w:jc w:val="both"/>
        <w:rPr>
          <w:szCs w:val="24"/>
        </w:rPr>
      </w:pPr>
      <w:r w:rsidRPr="00E92581">
        <w:rPr>
          <w:szCs w:val="24"/>
        </w:rPr>
        <w:t>d) az ajánlattevő által ajánlott áru, építési beruházás vagy szolgáltatás eredetiségére,</w:t>
      </w:r>
    </w:p>
    <w:p w:rsidR="001D280E" w:rsidRPr="00E92581" w:rsidRDefault="001D280E" w:rsidP="001D280E">
      <w:pPr>
        <w:ind w:left="360"/>
        <w:jc w:val="both"/>
        <w:rPr>
          <w:szCs w:val="24"/>
        </w:rPr>
      </w:pPr>
      <w:proofErr w:type="gramStart"/>
      <w:r w:rsidRPr="00E92581">
        <w:rPr>
          <w:szCs w:val="24"/>
        </w:rPr>
        <w:t>e</w:t>
      </w:r>
      <w:proofErr w:type="gramEnd"/>
      <w:r w:rsidRPr="00E92581">
        <w:rPr>
          <w:szCs w:val="24"/>
        </w:rPr>
        <w:t>) a 73. § (4) bekezdése szerinti környezetvédelmi, szociális és munkajogi követelményeknek való megfelelésre, vagy</w:t>
      </w:r>
    </w:p>
    <w:p w:rsidR="001D280E" w:rsidRPr="00E92581" w:rsidRDefault="001D280E" w:rsidP="001D280E">
      <w:pPr>
        <w:ind w:left="360"/>
        <w:jc w:val="both"/>
        <w:rPr>
          <w:szCs w:val="24"/>
        </w:rPr>
      </w:pPr>
      <w:proofErr w:type="gramStart"/>
      <w:r w:rsidRPr="00E92581">
        <w:rPr>
          <w:szCs w:val="24"/>
        </w:rPr>
        <w:t>f</w:t>
      </w:r>
      <w:proofErr w:type="gramEnd"/>
      <w:r w:rsidRPr="00E92581">
        <w:rPr>
          <w:szCs w:val="24"/>
        </w:rPr>
        <w:t>) az ajánlattevőnek állami támogatások megszerzésére való lehetőségére vonatkozik.</w:t>
      </w:r>
    </w:p>
    <w:p w:rsidR="001D280E" w:rsidRPr="00E92581" w:rsidRDefault="001D280E" w:rsidP="001D280E">
      <w:pPr>
        <w:ind w:left="360"/>
        <w:jc w:val="both"/>
        <w:rPr>
          <w:szCs w:val="24"/>
        </w:rPr>
      </w:pPr>
    </w:p>
    <w:p w:rsidR="001D280E" w:rsidRPr="00E92581" w:rsidRDefault="001D280E" w:rsidP="001D280E">
      <w:pPr>
        <w:ind w:left="360"/>
        <w:jc w:val="both"/>
        <w:rPr>
          <w:szCs w:val="24"/>
        </w:rPr>
      </w:pPr>
      <w:r w:rsidRPr="00E92581">
        <w:rPr>
          <w:szCs w:val="24"/>
        </w:rPr>
        <w:t>Az ajánlatkérő az indokolás elfogadhatóságának megítéléséhez - ha az elfogadhatóság kétséges - további kiegészítő indokolást kérhet az ajánlattevőtől, a többi ajánlattevő egyidejű értesítése mellett. Az ajánlattevő kötelessége az ajánlati ára megalapozottságára vonatkozó minden tényt, adatot, kalkulációt az ajánlatkérő rendelkezésére bocsátani ahhoz, hogy megfelelő mérlegelés eredményeként az ajánlatkérő döntést hozhasson az ajánlati ár megalapozottságáról. Az ajánlatkérő köteles érvénytelennek nyilvánítani az ajánlatot, ha a közölt információk nem indokolják megfelelően, hogy a szerződés az adott áron vagy költséggel teljesíthető.</w:t>
      </w:r>
    </w:p>
    <w:p w:rsidR="001D280E" w:rsidRPr="00E92581" w:rsidRDefault="001D280E" w:rsidP="001D280E">
      <w:pPr>
        <w:ind w:left="360"/>
        <w:jc w:val="both"/>
        <w:rPr>
          <w:szCs w:val="24"/>
        </w:rPr>
      </w:pPr>
    </w:p>
    <w:p w:rsidR="001D280E" w:rsidRPr="00E92581" w:rsidRDefault="001D280E" w:rsidP="001D280E">
      <w:pPr>
        <w:ind w:left="360"/>
        <w:jc w:val="both"/>
        <w:rPr>
          <w:szCs w:val="24"/>
        </w:rPr>
      </w:pPr>
      <w:r w:rsidRPr="00E92581">
        <w:rPr>
          <w:szCs w:val="24"/>
        </w:rPr>
        <w:t>Nem megfelelő az indokolás különösen, ha megállapítható, hogy az ajánlat azért tartalmaz aránytalanul alacsony árat vagy költséget, mert nem felel meg a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rsidR="001D280E" w:rsidRPr="00E92581" w:rsidRDefault="001D280E" w:rsidP="001D280E">
      <w:pPr>
        <w:ind w:left="360"/>
        <w:jc w:val="both"/>
        <w:rPr>
          <w:szCs w:val="24"/>
        </w:rPr>
      </w:pPr>
    </w:p>
    <w:p w:rsidR="001D280E" w:rsidRPr="00E92581" w:rsidRDefault="001D280E" w:rsidP="001D280E">
      <w:pPr>
        <w:ind w:left="360"/>
        <w:jc w:val="both"/>
        <w:rPr>
          <w:szCs w:val="24"/>
        </w:rPr>
      </w:pPr>
      <w:r w:rsidRPr="00E92581">
        <w:rPr>
          <w:szCs w:val="24"/>
        </w:rPr>
        <w:t>Ha az ajánlati ár megalapozottságáról a döntés meghozatalához az szükséges, az ajánlatkérő összehasonlítás céljából a többi ajánlattevőtől is kérhet be meghatározott ajánlati elemeket megalapozó adatokat.</w:t>
      </w:r>
    </w:p>
    <w:p w:rsidR="001D280E" w:rsidRPr="00E92581" w:rsidRDefault="001D280E" w:rsidP="001D280E">
      <w:pPr>
        <w:ind w:left="360"/>
        <w:jc w:val="both"/>
        <w:rPr>
          <w:szCs w:val="24"/>
        </w:rPr>
      </w:pPr>
    </w:p>
    <w:p w:rsidR="001D280E" w:rsidRPr="00E92581" w:rsidRDefault="001D280E" w:rsidP="001D280E">
      <w:pPr>
        <w:ind w:left="360"/>
        <w:jc w:val="both"/>
        <w:rPr>
          <w:szCs w:val="24"/>
        </w:rPr>
      </w:pPr>
      <w:r w:rsidRPr="00E92581">
        <w:rPr>
          <w:szCs w:val="24"/>
        </w:rPr>
        <w:t>Az ajánlatkérő az állami támogatás miatt kirívóan alacsonynak értékelt ellenszolgáltatást tartalmazó ajánlatot csak abban az esetben nyilváníthatja érvénytelennek, ha ezzel kapcsolatban előzetesen írásban tájékoztatást kért az ajánlattevőtől, és ha az ajánlattevő nem tudta igazolni, hogy a kérdéses állami támogatást jogszerűen szerezte. Az ezen okból érvénytelen ajánlatokról az ajánlatkérő köteles tájékoztatni - a Közbeszerzési Hatóságon keresztül - az Európai Bizottságot.</w:t>
      </w:r>
    </w:p>
    <w:p w:rsidR="001D280E" w:rsidRPr="00E92581" w:rsidRDefault="001D280E" w:rsidP="001D280E">
      <w:pPr>
        <w:ind w:left="360"/>
        <w:jc w:val="both"/>
        <w:rPr>
          <w:szCs w:val="24"/>
        </w:rPr>
      </w:pPr>
    </w:p>
    <w:p w:rsidR="001D280E" w:rsidRPr="00E92581" w:rsidRDefault="001D280E" w:rsidP="001D280E">
      <w:pPr>
        <w:ind w:left="360"/>
        <w:jc w:val="both"/>
        <w:rPr>
          <w:szCs w:val="24"/>
        </w:rPr>
      </w:pPr>
      <w:r w:rsidRPr="00E92581">
        <w:rPr>
          <w:szCs w:val="24"/>
        </w:rPr>
        <w:t>A fentiekben foglalt eljárásrendet megfelelően alkalmazni kell arra az esetre is, ha az ajánlatnak valamely egyéb eleme tartalmaz teljesíthetetlennek ítélt kötelezettségvállalást. Ebben az esetben az ajánlatkérő érvénytelennek nyilvánítja az ajánlatot, ha a közölt információk nem indokolják megfelelően, hogy az adott kötelezettségvállalás teljesíthető.</w:t>
      </w:r>
    </w:p>
    <w:p w:rsidR="001D280E" w:rsidRPr="00E92581" w:rsidRDefault="001D280E" w:rsidP="001D280E">
      <w:pPr>
        <w:numPr>
          <w:ilvl w:val="12"/>
          <w:numId w:val="0"/>
        </w:numPr>
        <w:jc w:val="both"/>
        <w:rPr>
          <w:b/>
          <w:color w:val="0070C0"/>
          <w:szCs w:val="24"/>
        </w:rPr>
      </w:pPr>
    </w:p>
    <w:p w:rsidR="001D280E" w:rsidRPr="00E92581" w:rsidRDefault="001D280E" w:rsidP="001D280E">
      <w:pPr>
        <w:numPr>
          <w:ilvl w:val="12"/>
          <w:numId w:val="0"/>
        </w:numPr>
        <w:ind w:left="360"/>
        <w:jc w:val="both"/>
        <w:rPr>
          <w:b/>
          <w:szCs w:val="24"/>
        </w:rPr>
      </w:pPr>
      <w:r w:rsidRPr="00E92581">
        <w:rPr>
          <w:b/>
          <w:szCs w:val="24"/>
        </w:rPr>
        <w:t>18.3. Számítási hiba</w:t>
      </w:r>
    </w:p>
    <w:p w:rsidR="001D280E" w:rsidRPr="00E92581" w:rsidRDefault="001D280E" w:rsidP="001D280E">
      <w:pPr>
        <w:numPr>
          <w:ilvl w:val="12"/>
          <w:numId w:val="0"/>
        </w:numPr>
        <w:ind w:left="425"/>
        <w:jc w:val="both"/>
        <w:rPr>
          <w:szCs w:val="24"/>
        </w:rPr>
      </w:pPr>
    </w:p>
    <w:p w:rsidR="001D280E" w:rsidRPr="00E92581" w:rsidRDefault="001D280E" w:rsidP="001D280E">
      <w:pPr>
        <w:ind w:left="360"/>
        <w:jc w:val="both"/>
        <w:rPr>
          <w:szCs w:val="24"/>
        </w:rPr>
      </w:pPr>
      <w:r w:rsidRPr="00E92581">
        <w:rPr>
          <w:szCs w:val="24"/>
        </w:rPr>
        <w:t>Ha az ajánlatkérő az ajánlatban az értékelésre kiható számítási hibát észlel, annak javítását az ajánlatkérő végzi el úgy, hogy a közbeszerzés tárgya elemeinek tételesen meghatározott értékeit (az alapadatokat) alapul véve számítja ki az összesített ellenértéket vagy más - az ajánlatban megtalálható számításon alapuló - adatot. A számítási hiba javításáról ajánlatkérő az összes ajánlattevőt egyidejűleg, közvetlenül, írásban, haladéktalanul tájékoztatja.</w:t>
      </w:r>
    </w:p>
    <w:p w:rsidR="001D280E" w:rsidRPr="00E92581" w:rsidRDefault="001D280E" w:rsidP="001D280E">
      <w:pPr>
        <w:ind w:left="360"/>
        <w:jc w:val="both"/>
        <w:rPr>
          <w:iCs/>
          <w:szCs w:val="24"/>
          <w:u w:val="single"/>
        </w:rPr>
      </w:pPr>
    </w:p>
    <w:p w:rsidR="001D280E" w:rsidRPr="00E92581" w:rsidRDefault="001D280E" w:rsidP="001D280E">
      <w:pPr>
        <w:ind w:left="360"/>
        <w:jc w:val="both"/>
        <w:rPr>
          <w:iCs/>
          <w:szCs w:val="24"/>
          <w:u w:val="single"/>
        </w:rPr>
      </w:pPr>
    </w:p>
    <w:p w:rsidR="001D280E" w:rsidRPr="00E92581" w:rsidRDefault="001D280E" w:rsidP="001D280E">
      <w:pPr>
        <w:pStyle w:val="Cmsor2"/>
        <w:jc w:val="both"/>
        <w:rPr>
          <w:caps/>
          <w:sz w:val="24"/>
          <w:szCs w:val="24"/>
        </w:rPr>
      </w:pPr>
      <w:r w:rsidRPr="00E92581">
        <w:rPr>
          <w:caps/>
          <w:sz w:val="24"/>
          <w:szCs w:val="24"/>
        </w:rPr>
        <w:t>19. AZ ELJÁRÁS BIZALMAS VOLTA</w:t>
      </w:r>
    </w:p>
    <w:p w:rsidR="001D280E" w:rsidRPr="00E92581" w:rsidRDefault="001D280E" w:rsidP="001D280E">
      <w:pPr>
        <w:numPr>
          <w:ilvl w:val="12"/>
          <w:numId w:val="0"/>
        </w:numPr>
        <w:ind w:left="425"/>
        <w:jc w:val="both"/>
        <w:rPr>
          <w:szCs w:val="24"/>
        </w:rPr>
      </w:pPr>
    </w:p>
    <w:p w:rsidR="001D280E" w:rsidRPr="00E92581" w:rsidRDefault="001D280E" w:rsidP="001D280E">
      <w:pPr>
        <w:numPr>
          <w:ilvl w:val="12"/>
          <w:numId w:val="0"/>
        </w:numPr>
        <w:ind w:left="425"/>
        <w:jc w:val="both"/>
        <w:rPr>
          <w:szCs w:val="24"/>
        </w:rPr>
      </w:pPr>
      <w:r w:rsidRPr="00E92581">
        <w:rPr>
          <w:szCs w:val="24"/>
        </w:rPr>
        <w:t>A bontás után az eredményhirdetést megelőzően semmiféle információ nem adható az ajánlatok vizsgálatára, értékelésére, összehasonlítására, valamint a szerződéskötésre vonatkozó javaslatra nézve, sem az ajánlattevőknek, sem pedig más olyan személynek, aki nem vesz részt hivatalosan az eljárásban, kivéve az ajánlatok hiánypótlását, illetve pontosítását, amelyet az ajánlatkérő az ajánlat tisztázása céljából kér az érintett Ajánlattevőtől.</w:t>
      </w:r>
    </w:p>
    <w:p w:rsidR="001D280E" w:rsidRPr="00E92581" w:rsidRDefault="001D280E" w:rsidP="001D280E">
      <w:pPr>
        <w:numPr>
          <w:ilvl w:val="12"/>
          <w:numId w:val="0"/>
        </w:numPr>
        <w:tabs>
          <w:tab w:val="left" w:pos="785"/>
        </w:tabs>
        <w:ind w:left="425"/>
        <w:jc w:val="both"/>
        <w:rPr>
          <w:szCs w:val="24"/>
        </w:rPr>
      </w:pPr>
    </w:p>
    <w:p w:rsidR="001D280E" w:rsidRPr="00E92581" w:rsidRDefault="001D280E" w:rsidP="001D280E">
      <w:pPr>
        <w:numPr>
          <w:ilvl w:val="12"/>
          <w:numId w:val="0"/>
        </w:numPr>
        <w:tabs>
          <w:tab w:val="left" w:pos="785"/>
        </w:tabs>
        <w:ind w:left="425"/>
        <w:jc w:val="both"/>
        <w:rPr>
          <w:szCs w:val="24"/>
        </w:rPr>
      </w:pPr>
      <w:r w:rsidRPr="00E92581">
        <w:rPr>
          <w:szCs w:val="24"/>
        </w:rPr>
        <w:t xml:space="preserve">Az ajánlatkérőnek és képviselőinek mindenfajta befolyásolása szigorúan tilos! </w:t>
      </w:r>
    </w:p>
    <w:p w:rsidR="001D280E" w:rsidRPr="00E92581" w:rsidRDefault="001D280E" w:rsidP="001D280E">
      <w:pPr>
        <w:numPr>
          <w:ilvl w:val="12"/>
          <w:numId w:val="0"/>
        </w:numPr>
        <w:ind w:left="425"/>
        <w:jc w:val="both"/>
        <w:rPr>
          <w:szCs w:val="24"/>
        </w:rPr>
      </w:pPr>
    </w:p>
    <w:p w:rsidR="001D280E" w:rsidRPr="008F39F3" w:rsidRDefault="001D280E" w:rsidP="001D280E">
      <w:pPr>
        <w:numPr>
          <w:ilvl w:val="12"/>
          <w:numId w:val="0"/>
        </w:numPr>
        <w:jc w:val="both"/>
        <w:rPr>
          <w:b/>
          <w:caps/>
          <w:szCs w:val="24"/>
        </w:rPr>
      </w:pPr>
      <w:r w:rsidRPr="008F39F3">
        <w:rPr>
          <w:b/>
          <w:caps/>
          <w:szCs w:val="24"/>
        </w:rPr>
        <w:t>20. Az ajánlatok értékelése</w:t>
      </w:r>
    </w:p>
    <w:p w:rsidR="001D280E" w:rsidRPr="008F39F3" w:rsidRDefault="001D280E" w:rsidP="001D280E">
      <w:pPr>
        <w:numPr>
          <w:ilvl w:val="12"/>
          <w:numId w:val="0"/>
        </w:numPr>
        <w:jc w:val="both"/>
        <w:rPr>
          <w:b/>
          <w:cap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658"/>
        <w:gridCol w:w="3096"/>
      </w:tblGrid>
      <w:tr w:rsidR="001D280E" w:rsidRPr="008F39F3" w:rsidTr="00DE3D87">
        <w:trPr>
          <w:trHeight w:val="680"/>
          <w:jc w:val="center"/>
        </w:trPr>
        <w:tc>
          <w:tcPr>
            <w:tcW w:w="534" w:type="dxa"/>
            <w:shd w:val="clear" w:color="auto" w:fill="auto"/>
            <w:vAlign w:val="center"/>
          </w:tcPr>
          <w:p w:rsidR="001D280E" w:rsidRPr="008F39F3" w:rsidRDefault="001D280E" w:rsidP="00DE3D87">
            <w:pPr>
              <w:ind w:right="-1"/>
              <w:jc w:val="center"/>
              <w:rPr>
                <w:b/>
                <w:bCs/>
                <w:szCs w:val="24"/>
              </w:rPr>
            </w:pPr>
          </w:p>
        </w:tc>
        <w:tc>
          <w:tcPr>
            <w:tcW w:w="5658" w:type="dxa"/>
            <w:shd w:val="clear" w:color="auto" w:fill="auto"/>
            <w:vAlign w:val="center"/>
          </w:tcPr>
          <w:p w:rsidR="001D280E" w:rsidRPr="008F39F3" w:rsidRDefault="001D280E" w:rsidP="00DE3D87">
            <w:pPr>
              <w:ind w:right="-1"/>
              <w:jc w:val="center"/>
              <w:rPr>
                <w:b/>
                <w:bCs/>
                <w:szCs w:val="24"/>
              </w:rPr>
            </w:pPr>
            <w:r w:rsidRPr="008F39F3">
              <w:rPr>
                <w:b/>
                <w:bCs/>
                <w:szCs w:val="24"/>
              </w:rPr>
              <w:t xml:space="preserve">Értékelési rész- és </w:t>
            </w:r>
            <w:proofErr w:type="spellStart"/>
            <w:r w:rsidRPr="008F39F3">
              <w:rPr>
                <w:b/>
                <w:bCs/>
                <w:szCs w:val="24"/>
              </w:rPr>
              <w:t>alszempont</w:t>
            </w:r>
            <w:proofErr w:type="spellEnd"/>
          </w:p>
        </w:tc>
        <w:tc>
          <w:tcPr>
            <w:tcW w:w="3096" w:type="dxa"/>
            <w:shd w:val="clear" w:color="auto" w:fill="auto"/>
            <w:vAlign w:val="center"/>
          </w:tcPr>
          <w:p w:rsidR="001D280E" w:rsidRPr="008F39F3" w:rsidRDefault="001D280E" w:rsidP="00DE3D87">
            <w:pPr>
              <w:ind w:right="-1"/>
              <w:jc w:val="center"/>
              <w:rPr>
                <w:b/>
                <w:szCs w:val="24"/>
              </w:rPr>
            </w:pPr>
            <w:r w:rsidRPr="008F39F3">
              <w:rPr>
                <w:b/>
                <w:szCs w:val="24"/>
              </w:rPr>
              <w:t xml:space="preserve">súlyszám </w:t>
            </w:r>
          </w:p>
        </w:tc>
      </w:tr>
      <w:tr w:rsidR="001D280E" w:rsidRPr="008F39F3" w:rsidTr="00DE3D87">
        <w:trPr>
          <w:trHeight w:val="680"/>
          <w:jc w:val="center"/>
        </w:trPr>
        <w:tc>
          <w:tcPr>
            <w:tcW w:w="534" w:type="dxa"/>
            <w:shd w:val="clear" w:color="auto" w:fill="auto"/>
            <w:vAlign w:val="center"/>
          </w:tcPr>
          <w:p w:rsidR="001D280E" w:rsidRPr="00865E9A" w:rsidRDefault="001D280E" w:rsidP="00DE3D87">
            <w:pPr>
              <w:ind w:right="-1"/>
              <w:jc w:val="center"/>
              <w:rPr>
                <w:szCs w:val="24"/>
              </w:rPr>
            </w:pPr>
            <w:r w:rsidRPr="00865E9A">
              <w:rPr>
                <w:bCs/>
                <w:szCs w:val="24"/>
              </w:rPr>
              <w:t>1.</w:t>
            </w:r>
          </w:p>
        </w:tc>
        <w:tc>
          <w:tcPr>
            <w:tcW w:w="5658" w:type="dxa"/>
            <w:shd w:val="clear" w:color="auto" w:fill="auto"/>
            <w:vAlign w:val="center"/>
          </w:tcPr>
          <w:p w:rsidR="001D280E" w:rsidRPr="00865E9A" w:rsidRDefault="001D280E" w:rsidP="00DE3D87">
            <w:pPr>
              <w:ind w:right="-1"/>
              <w:jc w:val="both"/>
              <w:rPr>
                <w:color w:val="000000"/>
                <w:szCs w:val="24"/>
              </w:rPr>
            </w:pPr>
            <w:r w:rsidRPr="00865E9A">
              <w:rPr>
                <w:bCs/>
                <w:color w:val="000000"/>
                <w:szCs w:val="24"/>
              </w:rPr>
              <w:t>Nettó ajánlati ár (HUF)</w:t>
            </w:r>
          </w:p>
        </w:tc>
        <w:tc>
          <w:tcPr>
            <w:tcW w:w="3096" w:type="dxa"/>
            <w:shd w:val="clear" w:color="auto" w:fill="auto"/>
            <w:vAlign w:val="center"/>
          </w:tcPr>
          <w:p w:rsidR="001D280E" w:rsidRPr="00865E9A" w:rsidRDefault="00F10BE3" w:rsidP="00DE3D87">
            <w:pPr>
              <w:ind w:right="-1"/>
              <w:rPr>
                <w:szCs w:val="24"/>
              </w:rPr>
            </w:pPr>
            <w:r w:rsidRPr="00865E9A">
              <w:rPr>
                <w:szCs w:val="24"/>
              </w:rPr>
              <w:t>70</w:t>
            </w:r>
          </w:p>
        </w:tc>
      </w:tr>
      <w:tr w:rsidR="00380F87" w:rsidRPr="008F39F3" w:rsidTr="00DE3D87">
        <w:trPr>
          <w:trHeight w:val="680"/>
          <w:jc w:val="center"/>
        </w:trPr>
        <w:tc>
          <w:tcPr>
            <w:tcW w:w="534" w:type="dxa"/>
            <w:shd w:val="clear" w:color="auto" w:fill="auto"/>
            <w:vAlign w:val="center"/>
          </w:tcPr>
          <w:p w:rsidR="00380F87" w:rsidRPr="00865E9A" w:rsidRDefault="00F10BE3" w:rsidP="00DE3D87">
            <w:pPr>
              <w:ind w:right="-1"/>
              <w:jc w:val="center"/>
              <w:rPr>
                <w:bCs/>
                <w:szCs w:val="24"/>
              </w:rPr>
            </w:pPr>
            <w:r w:rsidRPr="00865E9A">
              <w:rPr>
                <w:bCs/>
                <w:szCs w:val="24"/>
              </w:rPr>
              <w:t>2.</w:t>
            </w:r>
          </w:p>
        </w:tc>
        <w:tc>
          <w:tcPr>
            <w:tcW w:w="5658" w:type="dxa"/>
            <w:shd w:val="clear" w:color="auto" w:fill="auto"/>
            <w:vAlign w:val="center"/>
          </w:tcPr>
          <w:p w:rsidR="00380F87" w:rsidRPr="00865E9A" w:rsidRDefault="00380F87" w:rsidP="00490473">
            <w:pPr>
              <w:ind w:right="-1"/>
              <w:jc w:val="both"/>
              <w:rPr>
                <w:color w:val="000000"/>
                <w:szCs w:val="24"/>
              </w:rPr>
            </w:pPr>
            <w:r w:rsidRPr="00865E9A">
              <w:rPr>
                <w:color w:val="000000"/>
                <w:szCs w:val="24"/>
              </w:rPr>
              <w:t xml:space="preserve">Teljesítés időtartama </w:t>
            </w:r>
            <w:r w:rsidR="00F10BE3" w:rsidRPr="00865E9A">
              <w:rPr>
                <w:szCs w:val="24"/>
              </w:rPr>
              <w:t>–nap (minimum</w:t>
            </w:r>
            <w:r w:rsidR="00490473" w:rsidRPr="00865E9A">
              <w:rPr>
                <w:szCs w:val="24"/>
              </w:rPr>
              <w:t xml:space="preserve"> 26</w:t>
            </w:r>
            <w:r w:rsidR="00F10BE3" w:rsidRPr="00865E9A">
              <w:rPr>
                <w:szCs w:val="24"/>
              </w:rPr>
              <w:t xml:space="preserve">, maximum </w:t>
            </w:r>
            <w:r w:rsidR="00490473" w:rsidRPr="00865E9A">
              <w:rPr>
                <w:szCs w:val="24"/>
              </w:rPr>
              <w:t>35</w:t>
            </w:r>
            <w:r w:rsidRPr="00865E9A">
              <w:rPr>
                <w:szCs w:val="24"/>
              </w:rPr>
              <w:t xml:space="preserve"> naptári nap)  </w:t>
            </w:r>
          </w:p>
        </w:tc>
        <w:tc>
          <w:tcPr>
            <w:tcW w:w="3096" w:type="dxa"/>
            <w:shd w:val="clear" w:color="auto" w:fill="auto"/>
            <w:vAlign w:val="center"/>
          </w:tcPr>
          <w:p w:rsidR="00380F87" w:rsidRPr="00865E9A" w:rsidRDefault="00453D18" w:rsidP="00DE3D87">
            <w:pPr>
              <w:ind w:right="-1"/>
              <w:rPr>
                <w:szCs w:val="24"/>
              </w:rPr>
            </w:pPr>
            <w:r w:rsidRPr="00865E9A">
              <w:rPr>
                <w:szCs w:val="24"/>
              </w:rPr>
              <w:t>20</w:t>
            </w:r>
          </w:p>
        </w:tc>
      </w:tr>
      <w:tr w:rsidR="00453D18" w:rsidRPr="008F39F3" w:rsidTr="00DE3D87">
        <w:trPr>
          <w:trHeight w:val="680"/>
          <w:jc w:val="center"/>
        </w:trPr>
        <w:tc>
          <w:tcPr>
            <w:tcW w:w="534" w:type="dxa"/>
            <w:shd w:val="clear" w:color="auto" w:fill="auto"/>
            <w:vAlign w:val="center"/>
          </w:tcPr>
          <w:p w:rsidR="00453D18" w:rsidRPr="00865E9A" w:rsidRDefault="00453D18" w:rsidP="00DE3D87">
            <w:pPr>
              <w:ind w:right="-1"/>
              <w:jc w:val="center"/>
              <w:rPr>
                <w:bCs/>
                <w:szCs w:val="24"/>
              </w:rPr>
            </w:pPr>
            <w:r w:rsidRPr="00865E9A">
              <w:rPr>
                <w:bCs/>
                <w:szCs w:val="24"/>
              </w:rPr>
              <w:t>3.</w:t>
            </w:r>
          </w:p>
        </w:tc>
        <w:tc>
          <w:tcPr>
            <w:tcW w:w="5658" w:type="dxa"/>
            <w:shd w:val="clear" w:color="auto" w:fill="auto"/>
            <w:vAlign w:val="center"/>
          </w:tcPr>
          <w:p w:rsidR="00453D18" w:rsidRPr="00865E9A" w:rsidRDefault="00453D18" w:rsidP="00DE3D87">
            <w:pPr>
              <w:ind w:right="-1"/>
              <w:jc w:val="both"/>
              <w:rPr>
                <w:color w:val="000000"/>
                <w:szCs w:val="24"/>
              </w:rPr>
            </w:pPr>
            <w:r w:rsidRPr="00865E9A">
              <w:rPr>
                <w:color w:val="000000"/>
                <w:szCs w:val="24"/>
                <w:u w:val="single"/>
              </w:rPr>
              <w:t>Jótállás időtartama (hónapban kifejezve, minimum 12 hónap, 36 hónaptól maximális értékelési pontszámot ad ajánlatkérő)</w:t>
            </w:r>
          </w:p>
        </w:tc>
        <w:tc>
          <w:tcPr>
            <w:tcW w:w="3096" w:type="dxa"/>
            <w:shd w:val="clear" w:color="auto" w:fill="auto"/>
            <w:vAlign w:val="center"/>
          </w:tcPr>
          <w:p w:rsidR="00453D18" w:rsidRPr="00865E9A" w:rsidRDefault="00453D18" w:rsidP="00DE3D87">
            <w:pPr>
              <w:ind w:right="-1"/>
              <w:rPr>
                <w:szCs w:val="24"/>
              </w:rPr>
            </w:pPr>
            <w:r w:rsidRPr="00865E9A">
              <w:rPr>
                <w:szCs w:val="24"/>
              </w:rPr>
              <w:t>10</w:t>
            </w:r>
          </w:p>
        </w:tc>
      </w:tr>
    </w:tbl>
    <w:p w:rsidR="001D280E" w:rsidRPr="008F39F3" w:rsidRDefault="001D280E" w:rsidP="001D280E">
      <w:pPr>
        <w:numPr>
          <w:ilvl w:val="12"/>
          <w:numId w:val="0"/>
        </w:numPr>
        <w:jc w:val="both"/>
        <w:rPr>
          <w:b/>
          <w:caps/>
          <w:szCs w:val="24"/>
        </w:rPr>
      </w:pPr>
    </w:p>
    <w:p w:rsidR="00380F87" w:rsidRPr="00380F87" w:rsidRDefault="00380F87" w:rsidP="00380F87">
      <w:pPr>
        <w:ind w:firstLine="426"/>
        <w:jc w:val="both"/>
        <w:rPr>
          <w:iCs/>
          <w:szCs w:val="24"/>
        </w:rPr>
      </w:pPr>
    </w:p>
    <w:p w:rsidR="000014AC" w:rsidRPr="00F10BE3" w:rsidRDefault="000014AC" w:rsidP="00F10BE3">
      <w:pPr>
        <w:pStyle w:val="Listaszerbekezds"/>
        <w:numPr>
          <w:ilvl w:val="6"/>
          <w:numId w:val="15"/>
        </w:numPr>
        <w:tabs>
          <w:tab w:val="clear" w:pos="5040"/>
          <w:tab w:val="num" w:pos="4678"/>
        </w:tabs>
        <w:ind w:left="709" w:hanging="425"/>
        <w:rPr>
          <w:rFonts w:ascii="Times New Roman" w:hAnsi="Times New Roman"/>
          <w:sz w:val="24"/>
        </w:rPr>
      </w:pPr>
      <w:r w:rsidRPr="00F10BE3">
        <w:rPr>
          <w:rFonts w:ascii="Times New Roman" w:hAnsi="Times New Roman"/>
          <w:sz w:val="24"/>
        </w:rPr>
        <w:t>Részszempont.</w:t>
      </w:r>
    </w:p>
    <w:p w:rsidR="000014AC" w:rsidRDefault="000014AC" w:rsidP="000014AC">
      <w:pPr>
        <w:ind w:left="786"/>
        <w:jc w:val="both"/>
        <w:rPr>
          <w:szCs w:val="24"/>
        </w:rPr>
      </w:pPr>
    </w:p>
    <w:p w:rsidR="006F2633" w:rsidRDefault="00380F87" w:rsidP="000014AC">
      <w:pPr>
        <w:ind w:left="786"/>
        <w:jc w:val="both"/>
        <w:rPr>
          <w:szCs w:val="24"/>
        </w:rPr>
      </w:pPr>
      <w:r w:rsidRPr="00380F87">
        <w:rPr>
          <w:szCs w:val="24"/>
        </w:rPr>
        <w:t>A</w:t>
      </w:r>
      <w:r w:rsidR="006F2633">
        <w:rPr>
          <w:szCs w:val="24"/>
        </w:rPr>
        <w:t xml:space="preserve"> nettó ajánlati ár megegyezik a megkötendő szerződésben rögzítésre kerülő</w:t>
      </w:r>
      <w:r w:rsidRPr="00380F87">
        <w:rPr>
          <w:szCs w:val="24"/>
        </w:rPr>
        <w:t xml:space="preserve"> nettó vállalkozói díj </w:t>
      </w:r>
      <w:r w:rsidR="006F2633">
        <w:rPr>
          <w:szCs w:val="24"/>
        </w:rPr>
        <w:t xml:space="preserve">összegével. </w:t>
      </w:r>
    </w:p>
    <w:p w:rsidR="00380F87" w:rsidRPr="00380F87" w:rsidRDefault="00380F87" w:rsidP="000014AC">
      <w:pPr>
        <w:ind w:left="786"/>
        <w:jc w:val="both"/>
        <w:rPr>
          <w:iCs/>
          <w:szCs w:val="24"/>
        </w:rPr>
      </w:pPr>
      <w:r w:rsidRPr="00380F87">
        <w:rPr>
          <w:szCs w:val="24"/>
        </w:rPr>
        <w:t xml:space="preserve">Az ár szempont vonatkozásában a fordított arányosítás módszere kerül alkalmazásra, amelyben a legkedvezőbb (legalacsonyabb) tartalmi elemre a maximális pont (felső ponthatár) kerül kiosztásra, míg a többi ajánlat tartalmi elemére pedig a legkedvezőbb tartalmi elemhez viszonyítva fordítottan arányosan kerülnek kiosztásra a pontszámok, a tartalmi elemek közötti tényleges különbség alapján [Közbeszerzési Hatóság útmutató 1. sz. melléklet: A.1. </w:t>
      </w:r>
      <w:proofErr w:type="gramStart"/>
      <w:r w:rsidRPr="00380F87">
        <w:rPr>
          <w:szCs w:val="24"/>
        </w:rPr>
        <w:t>pont</w:t>
      </w:r>
      <w:proofErr w:type="gramEnd"/>
      <w:r w:rsidRPr="00380F87">
        <w:rPr>
          <w:szCs w:val="24"/>
        </w:rPr>
        <w:t xml:space="preserve"> </w:t>
      </w:r>
      <w:proofErr w:type="spellStart"/>
      <w:r w:rsidRPr="00380F87">
        <w:rPr>
          <w:szCs w:val="24"/>
        </w:rPr>
        <w:t>ba</w:t>
      </w:r>
      <w:proofErr w:type="spellEnd"/>
      <w:r w:rsidRPr="00380F87">
        <w:rPr>
          <w:szCs w:val="24"/>
        </w:rPr>
        <w:t>) alpont - KÉ 2016. december 21.].</w:t>
      </w:r>
    </w:p>
    <w:p w:rsidR="00380F87" w:rsidRPr="00380F87" w:rsidRDefault="00380F87" w:rsidP="00380F87">
      <w:pPr>
        <w:jc w:val="both"/>
        <w:rPr>
          <w:iCs/>
          <w:szCs w:val="24"/>
        </w:rPr>
      </w:pPr>
    </w:p>
    <w:p w:rsidR="00380F87" w:rsidRPr="008F39F3" w:rsidRDefault="00380F87" w:rsidP="00380F87">
      <w:pPr>
        <w:pStyle w:val="Nincstrkz"/>
        <w:ind w:left="851"/>
        <w:jc w:val="both"/>
      </w:pPr>
      <w:r w:rsidRPr="008F39F3">
        <w:t>P = (</w:t>
      </w:r>
      <w:proofErr w:type="spellStart"/>
      <w:r w:rsidRPr="008F39F3">
        <w:t>A</w:t>
      </w:r>
      <w:r w:rsidRPr="008F39F3">
        <w:rPr>
          <w:vertAlign w:val="subscript"/>
        </w:rPr>
        <w:t>legjobb</w:t>
      </w:r>
      <w:proofErr w:type="spellEnd"/>
      <w:r w:rsidRPr="008F39F3">
        <w:t xml:space="preserve"> / </w:t>
      </w:r>
      <w:proofErr w:type="spellStart"/>
      <w:r w:rsidRPr="008F39F3">
        <w:t>A</w:t>
      </w:r>
      <w:r w:rsidRPr="008F39F3">
        <w:rPr>
          <w:vertAlign w:val="subscript"/>
        </w:rPr>
        <w:t>vizsgált</w:t>
      </w:r>
      <w:proofErr w:type="spellEnd"/>
      <w:r w:rsidRPr="008F39F3">
        <w:t>) x (</w:t>
      </w:r>
      <w:proofErr w:type="spellStart"/>
      <w:r w:rsidRPr="008F39F3">
        <w:t>P</w:t>
      </w:r>
      <w:r w:rsidRPr="008F39F3">
        <w:rPr>
          <w:vertAlign w:val="subscript"/>
        </w:rPr>
        <w:t>max</w:t>
      </w:r>
      <w:proofErr w:type="spellEnd"/>
      <w:r w:rsidRPr="008F39F3">
        <w:t xml:space="preserve"> – </w:t>
      </w:r>
      <w:proofErr w:type="spellStart"/>
      <w:r w:rsidRPr="008F39F3">
        <w:t>P</w:t>
      </w:r>
      <w:r w:rsidRPr="008F39F3">
        <w:rPr>
          <w:vertAlign w:val="subscript"/>
        </w:rPr>
        <w:t>min</w:t>
      </w:r>
      <w:proofErr w:type="spellEnd"/>
      <w:r w:rsidRPr="008F39F3">
        <w:t xml:space="preserve">) + </w:t>
      </w:r>
      <w:proofErr w:type="spellStart"/>
      <w:r w:rsidRPr="008F39F3">
        <w:t>P</w:t>
      </w:r>
      <w:r w:rsidRPr="008F39F3">
        <w:rPr>
          <w:vertAlign w:val="subscript"/>
        </w:rPr>
        <w:t>min</w:t>
      </w:r>
      <w:proofErr w:type="spellEnd"/>
    </w:p>
    <w:p w:rsidR="00380F87" w:rsidRPr="008F39F3" w:rsidRDefault="00380F87" w:rsidP="00380F87">
      <w:pPr>
        <w:pStyle w:val="Nincstrkz"/>
        <w:ind w:left="851"/>
        <w:jc w:val="both"/>
      </w:pPr>
    </w:p>
    <w:p w:rsidR="00380F87" w:rsidRPr="008F39F3" w:rsidRDefault="00380F87" w:rsidP="00380F87">
      <w:pPr>
        <w:pStyle w:val="Nincstrkz"/>
        <w:ind w:left="851"/>
        <w:jc w:val="both"/>
      </w:pPr>
      <w:r w:rsidRPr="008F39F3">
        <w:t>P: a vizsgált ajánlati elem adott szempontra vonatkozó pontszáma</w:t>
      </w:r>
    </w:p>
    <w:p w:rsidR="00380F87" w:rsidRPr="008F39F3" w:rsidRDefault="00380F87" w:rsidP="00380F87">
      <w:pPr>
        <w:pStyle w:val="Nincstrkz"/>
        <w:ind w:left="851"/>
        <w:jc w:val="both"/>
      </w:pPr>
      <w:proofErr w:type="spellStart"/>
      <w:r w:rsidRPr="008F39F3">
        <w:t>P</w:t>
      </w:r>
      <w:r w:rsidRPr="008F39F3">
        <w:rPr>
          <w:vertAlign w:val="subscript"/>
        </w:rPr>
        <w:t>max</w:t>
      </w:r>
      <w:proofErr w:type="spellEnd"/>
      <w:r w:rsidRPr="008F39F3">
        <w:t xml:space="preserve">: a pontskála felső határa, azaz </w:t>
      </w:r>
      <w:r w:rsidRPr="006154D4">
        <w:t>10</w:t>
      </w:r>
      <w:r w:rsidR="00351018" w:rsidRPr="006154D4">
        <w:t>0</w:t>
      </w:r>
      <w:r w:rsidRPr="008F39F3">
        <w:t xml:space="preserve"> </w:t>
      </w:r>
    </w:p>
    <w:p w:rsidR="00380F87" w:rsidRPr="008F39F3" w:rsidRDefault="00380F87" w:rsidP="00380F87">
      <w:pPr>
        <w:pStyle w:val="Nincstrkz"/>
        <w:ind w:left="851"/>
        <w:jc w:val="both"/>
      </w:pPr>
      <w:proofErr w:type="spellStart"/>
      <w:r w:rsidRPr="008F39F3">
        <w:t>P</w:t>
      </w:r>
      <w:r w:rsidRPr="008F39F3">
        <w:rPr>
          <w:vertAlign w:val="subscript"/>
        </w:rPr>
        <w:t>min</w:t>
      </w:r>
      <w:proofErr w:type="spellEnd"/>
      <w:r w:rsidRPr="008F39F3">
        <w:t>: a pontskála alsó határa, azaz 1</w:t>
      </w:r>
    </w:p>
    <w:p w:rsidR="00380F87" w:rsidRPr="008F39F3" w:rsidRDefault="00380F87" w:rsidP="00380F87">
      <w:pPr>
        <w:pStyle w:val="Nincstrkz"/>
        <w:ind w:left="851"/>
        <w:jc w:val="both"/>
      </w:pPr>
      <w:proofErr w:type="spellStart"/>
      <w:r w:rsidRPr="008F39F3">
        <w:t>A</w:t>
      </w:r>
      <w:r w:rsidRPr="008F39F3">
        <w:rPr>
          <w:vertAlign w:val="subscript"/>
        </w:rPr>
        <w:t>legjobb</w:t>
      </w:r>
      <w:proofErr w:type="spellEnd"/>
      <w:r w:rsidRPr="008F39F3">
        <w:t>: a legelőnyösebb ajánlat tartalmi eleme</w:t>
      </w:r>
    </w:p>
    <w:p w:rsidR="00380F87" w:rsidRPr="008F39F3" w:rsidRDefault="00380F87" w:rsidP="00380F87">
      <w:pPr>
        <w:pStyle w:val="Nincstrkz"/>
        <w:ind w:left="851"/>
        <w:jc w:val="both"/>
      </w:pPr>
      <w:proofErr w:type="spellStart"/>
      <w:r w:rsidRPr="008F39F3">
        <w:t>A</w:t>
      </w:r>
      <w:r w:rsidRPr="008F39F3">
        <w:rPr>
          <w:vertAlign w:val="subscript"/>
        </w:rPr>
        <w:t>vizsgált</w:t>
      </w:r>
      <w:proofErr w:type="spellEnd"/>
      <w:r w:rsidRPr="008F39F3">
        <w:t xml:space="preserve">: a vizsgált ajánlat tartalmi eleme </w:t>
      </w:r>
    </w:p>
    <w:p w:rsidR="00380F87" w:rsidRPr="008F39F3" w:rsidRDefault="00380F87" w:rsidP="00380F87">
      <w:pPr>
        <w:pStyle w:val="Nincstrkz"/>
        <w:ind w:left="851"/>
        <w:jc w:val="both"/>
      </w:pPr>
    </w:p>
    <w:p w:rsidR="00380F87" w:rsidRPr="008F39F3" w:rsidRDefault="00380F87" w:rsidP="00380F87">
      <w:pPr>
        <w:pStyle w:val="Nincstrkz"/>
        <w:ind w:left="851"/>
        <w:jc w:val="both"/>
      </w:pPr>
      <w:r w:rsidRPr="008F39F3">
        <w:t xml:space="preserve">Az 1. részszempont esetében a legalacsonyabb ajánlati ár minősül a legelelőnyösebbnek, </w:t>
      </w:r>
      <w:r w:rsidRPr="008F39F3">
        <w:rPr>
          <w:bCs/>
        </w:rPr>
        <w:t>ekkor az ajánlatkérő a legkedvezőbb tartalmi elemre a maximális pontot (10</w:t>
      </w:r>
      <w:r w:rsidR="00E245DD">
        <w:rPr>
          <w:bCs/>
        </w:rPr>
        <w:t>0</w:t>
      </w:r>
      <w:r w:rsidRPr="008F39F3">
        <w:rPr>
          <w:bCs/>
        </w:rPr>
        <w:t xml:space="preserve">) adja, a többi ajánlat tartalmi elemére pedig a legkedvezőbb tartalmi elemhez viszonyítva arányosan számolja ki a pontszámokat. </w:t>
      </w:r>
    </w:p>
    <w:p w:rsidR="00380F87" w:rsidRPr="00380F87" w:rsidRDefault="00380F87" w:rsidP="00F10BE3">
      <w:pPr>
        <w:jc w:val="both"/>
        <w:rPr>
          <w:iCs/>
          <w:szCs w:val="24"/>
        </w:rPr>
      </w:pPr>
    </w:p>
    <w:p w:rsidR="00380F87" w:rsidRPr="00F10BE3" w:rsidRDefault="000014AC" w:rsidP="00F10BE3">
      <w:pPr>
        <w:pStyle w:val="Listaszerbekezds"/>
        <w:numPr>
          <w:ilvl w:val="0"/>
          <w:numId w:val="15"/>
        </w:numPr>
        <w:rPr>
          <w:rFonts w:ascii="Times New Roman" w:hAnsi="Times New Roman"/>
          <w:iCs/>
          <w:sz w:val="24"/>
        </w:rPr>
      </w:pPr>
      <w:r w:rsidRPr="00F10BE3">
        <w:rPr>
          <w:rFonts w:ascii="Times New Roman" w:hAnsi="Times New Roman"/>
          <w:iCs/>
          <w:sz w:val="24"/>
        </w:rPr>
        <w:t>R</w:t>
      </w:r>
      <w:r w:rsidR="00380F87" w:rsidRPr="00F10BE3">
        <w:rPr>
          <w:rFonts w:ascii="Times New Roman" w:hAnsi="Times New Roman"/>
          <w:iCs/>
          <w:sz w:val="24"/>
        </w:rPr>
        <w:t>észszempont</w:t>
      </w:r>
    </w:p>
    <w:p w:rsidR="00380F87" w:rsidRPr="00380F87" w:rsidRDefault="00380F87" w:rsidP="00380F87">
      <w:pPr>
        <w:ind w:left="786"/>
        <w:jc w:val="both"/>
        <w:rPr>
          <w:szCs w:val="24"/>
        </w:rPr>
      </w:pPr>
      <w:r w:rsidRPr="00380F87">
        <w:rPr>
          <w:szCs w:val="24"/>
        </w:rPr>
        <w:t xml:space="preserve">A teljesítés időtartama – naptári napban </w:t>
      </w:r>
      <w:proofErr w:type="gramStart"/>
      <w:r w:rsidRPr="00380F87">
        <w:rPr>
          <w:szCs w:val="24"/>
        </w:rPr>
        <w:t>meghatározva .</w:t>
      </w:r>
      <w:proofErr w:type="gramEnd"/>
      <w:r w:rsidRPr="00380F87">
        <w:rPr>
          <w:szCs w:val="24"/>
        </w:rPr>
        <w:t xml:space="preserve"> </w:t>
      </w:r>
      <w:r w:rsidRPr="00380F87">
        <w:rPr>
          <w:szCs w:val="24"/>
        </w:rPr>
        <w:br/>
        <w:t xml:space="preserve">Ajánlattevők a teljesítésre vállalt időtartam  mértékét ajánlhatják meg egész naptári napok számának feltüntetésével az alábbiakban megadott időtartam-tartományban: min </w:t>
      </w:r>
      <w:r w:rsidR="00865E9A">
        <w:rPr>
          <w:szCs w:val="24"/>
        </w:rPr>
        <w:t>26</w:t>
      </w:r>
      <w:r w:rsidR="00F10BE3" w:rsidRPr="00F10BE3">
        <w:rPr>
          <w:szCs w:val="24"/>
        </w:rPr>
        <w:t xml:space="preserve"> naptári nap maximum </w:t>
      </w:r>
      <w:r w:rsidR="00865E9A">
        <w:rPr>
          <w:szCs w:val="24"/>
        </w:rPr>
        <w:t xml:space="preserve">35 </w:t>
      </w:r>
      <w:r w:rsidRPr="00F10BE3">
        <w:rPr>
          <w:szCs w:val="24"/>
        </w:rPr>
        <w:t xml:space="preserve"> naptári nap.</w:t>
      </w:r>
      <w:r w:rsidRPr="00380F87">
        <w:rPr>
          <w:szCs w:val="24"/>
        </w:rPr>
        <w:t xml:space="preserve"> </w:t>
      </w:r>
    </w:p>
    <w:p w:rsidR="00380F87" w:rsidRPr="00380F87" w:rsidRDefault="00380F87" w:rsidP="00380F87">
      <w:pPr>
        <w:ind w:left="786"/>
        <w:jc w:val="both"/>
        <w:rPr>
          <w:szCs w:val="24"/>
        </w:rPr>
      </w:pPr>
      <w:r w:rsidRPr="00380F87">
        <w:rPr>
          <w:szCs w:val="24"/>
        </w:rPr>
        <w:br/>
        <w:t>A Kbt. 77. § (1)</w:t>
      </w:r>
      <w:r w:rsidR="00F10BE3">
        <w:rPr>
          <w:szCs w:val="24"/>
        </w:rPr>
        <w:t xml:space="preserve"> </w:t>
      </w:r>
      <w:proofErr w:type="spellStart"/>
      <w:r w:rsidR="00F10BE3">
        <w:rPr>
          <w:szCs w:val="24"/>
        </w:rPr>
        <w:t>bek</w:t>
      </w:r>
      <w:proofErr w:type="spellEnd"/>
      <w:r w:rsidR="00F10BE3">
        <w:rPr>
          <w:szCs w:val="24"/>
        </w:rPr>
        <w:t>. szerint az ajánlatkérő a 2</w:t>
      </w:r>
      <w:r w:rsidRPr="00380F87">
        <w:rPr>
          <w:szCs w:val="24"/>
        </w:rPr>
        <w:t xml:space="preserve">.  </w:t>
      </w:r>
      <w:proofErr w:type="gramStart"/>
      <w:r w:rsidRPr="00380F87">
        <w:rPr>
          <w:szCs w:val="24"/>
        </w:rPr>
        <w:t>részszempont</w:t>
      </w:r>
      <w:proofErr w:type="gramEnd"/>
      <w:r w:rsidRPr="00380F87">
        <w:rPr>
          <w:szCs w:val="24"/>
        </w:rPr>
        <w:t xml:space="preserve"> azaz a teljesítési határidő tekintetében előírja, hogy </w:t>
      </w:r>
      <w:r w:rsidRPr="00380F87">
        <w:rPr>
          <w:iCs/>
          <w:szCs w:val="24"/>
        </w:rPr>
        <w:t xml:space="preserve">a </w:t>
      </w:r>
      <w:r w:rsidR="00865E9A">
        <w:rPr>
          <w:iCs/>
          <w:szCs w:val="24"/>
        </w:rPr>
        <w:t>26</w:t>
      </w:r>
      <w:r w:rsidRPr="00F10BE3">
        <w:rPr>
          <w:iCs/>
          <w:szCs w:val="24"/>
        </w:rPr>
        <w:t xml:space="preserve"> napos,</w:t>
      </w:r>
      <w:r w:rsidRPr="00380F87">
        <w:rPr>
          <w:iCs/>
          <w:szCs w:val="24"/>
        </w:rPr>
        <w:t xml:space="preserve"> illetve az ennél rövidebb időtartamú teljesítési idő mindenképpen a maximális értékelési pontszámot kapja, a </w:t>
      </w:r>
      <w:r w:rsidR="00865E9A">
        <w:rPr>
          <w:iCs/>
          <w:szCs w:val="24"/>
        </w:rPr>
        <w:t>35</w:t>
      </w:r>
      <w:r w:rsidRPr="00380F87">
        <w:rPr>
          <w:iCs/>
          <w:szCs w:val="24"/>
        </w:rPr>
        <w:t xml:space="preserve"> napnál hosszabb teljesítési időt tartalmazó ajánlat érvénytelen</w:t>
      </w:r>
      <w:r w:rsidRPr="00F10BE3">
        <w:rPr>
          <w:szCs w:val="24"/>
        </w:rPr>
        <w:t xml:space="preserve">. </w:t>
      </w:r>
      <w:r w:rsidRPr="00F10BE3">
        <w:rPr>
          <w:rFonts w:cs="Arial"/>
          <w:iCs/>
          <w:color w:val="000000"/>
          <w:szCs w:val="24"/>
        </w:rPr>
        <w:t xml:space="preserve">A műszaki átadás átvétel időtartama  maximum </w:t>
      </w:r>
      <w:r w:rsidR="00E477C2">
        <w:rPr>
          <w:rFonts w:cs="Arial"/>
          <w:iCs/>
          <w:color w:val="000000"/>
          <w:szCs w:val="24"/>
        </w:rPr>
        <w:t xml:space="preserve">5 </w:t>
      </w:r>
      <w:r w:rsidRPr="00F10BE3">
        <w:rPr>
          <w:rFonts w:cs="Arial"/>
          <w:iCs/>
          <w:color w:val="000000"/>
          <w:szCs w:val="24"/>
        </w:rPr>
        <w:t xml:space="preserve"> </w:t>
      </w:r>
      <w:proofErr w:type="gramStart"/>
      <w:r w:rsidRPr="00F10BE3">
        <w:rPr>
          <w:rFonts w:cs="Arial"/>
          <w:iCs/>
          <w:color w:val="000000"/>
          <w:szCs w:val="24"/>
        </w:rPr>
        <w:t>nap</w:t>
      </w:r>
      <w:proofErr w:type="gramEnd"/>
      <w:r w:rsidRPr="00F10BE3">
        <w:rPr>
          <w:rFonts w:cs="Arial"/>
          <w:iCs/>
          <w:color w:val="000000"/>
          <w:szCs w:val="24"/>
        </w:rPr>
        <w:t xml:space="preserve"> amely a teljesítés időtartamába nem számít bele,  az átadást- átvételt legkésőbb  a teljesítési időtartamának   utolsó  napján meg kell kezdeni (ha nem munkanapra esik akkor az azt követő első munkanapon)  és sikeres átadás-átvétel esetén , az átadás-átvételi eljárás első napjára visszahatóan  áll be</w:t>
      </w:r>
      <w:r w:rsidR="00F10BE3" w:rsidRPr="00F10BE3">
        <w:rPr>
          <w:rFonts w:cs="Arial"/>
          <w:iCs/>
          <w:color w:val="000000"/>
          <w:szCs w:val="24"/>
        </w:rPr>
        <w:t xml:space="preserve"> a teljesítés</w:t>
      </w:r>
      <w:r w:rsidRPr="00F10BE3">
        <w:rPr>
          <w:rFonts w:cs="Arial"/>
          <w:iCs/>
          <w:color w:val="000000"/>
          <w:szCs w:val="24"/>
        </w:rPr>
        <w:t xml:space="preserve">.  </w:t>
      </w:r>
      <w:r w:rsidR="00F10BE3" w:rsidRPr="00F10BE3">
        <w:rPr>
          <w:rFonts w:cs="Arial"/>
          <w:iCs/>
          <w:color w:val="000000"/>
        </w:rPr>
        <w:t>A Kbt. 135. § (2) bekezdése az irányadó műszaki átadás-átvétel lefolytatására.</w:t>
      </w:r>
    </w:p>
    <w:p w:rsidR="00380F87" w:rsidRPr="00380F87" w:rsidRDefault="00380F87" w:rsidP="00380F87">
      <w:pPr>
        <w:ind w:left="786"/>
        <w:jc w:val="both"/>
        <w:rPr>
          <w:iCs/>
          <w:szCs w:val="24"/>
        </w:rPr>
      </w:pPr>
    </w:p>
    <w:p w:rsidR="00380F87" w:rsidRDefault="00380F87" w:rsidP="00380F87">
      <w:pPr>
        <w:ind w:left="786"/>
        <w:jc w:val="both"/>
        <w:rPr>
          <w:szCs w:val="24"/>
        </w:rPr>
      </w:pPr>
      <w:r w:rsidRPr="00380F87">
        <w:rPr>
          <w:szCs w:val="24"/>
        </w:rPr>
        <w:t xml:space="preserve">Ajánlatok értékelése során adható pontszám alsó és felső </w:t>
      </w:r>
      <w:r w:rsidRPr="006C634E">
        <w:rPr>
          <w:szCs w:val="24"/>
        </w:rPr>
        <w:t>határa: 1-10</w:t>
      </w:r>
      <w:r w:rsidR="00351018" w:rsidRPr="006C634E">
        <w:rPr>
          <w:szCs w:val="24"/>
        </w:rPr>
        <w:t>0</w:t>
      </w:r>
      <w:r w:rsidRPr="006C634E">
        <w:rPr>
          <w:szCs w:val="24"/>
        </w:rPr>
        <w:t>.</w:t>
      </w:r>
    </w:p>
    <w:p w:rsidR="001D280E" w:rsidRPr="00380F87" w:rsidRDefault="00F10BE3" w:rsidP="00380F87">
      <w:pPr>
        <w:ind w:left="786"/>
        <w:jc w:val="both"/>
        <w:rPr>
          <w:szCs w:val="24"/>
        </w:rPr>
      </w:pPr>
      <w:r>
        <w:rPr>
          <w:b/>
        </w:rPr>
        <w:t>Az 2</w:t>
      </w:r>
      <w:r w:rsidR="001D280E" w:rsidRPr="008F39F3">
        <w:rPr>
          <w:b/>
        </w:rPr>
        <w:t xml:space="preserve">. részszempont esetén alkalmazott fordított arányosítás képlete: </w:t>
      </w:r>
    </w:p>
    <w:p w:rsidR="001D280E" w:rsidRPr="008F39F3" w:rsidRDefault="001D280E" w:rsidP="001D280E">
      <w:pPr>
        <w:pStyle w:val="Nincstrkz"/>
        <w:jc w:val="both"/>
        <w:rPr>
          <w:u w:val="single"/>
        </w:rPr>
      </w:pPr>
    </w:p>
    <w:p w:rsidR="001D280E" w:rsidRPr="008F39F3" w:rsidRDefault="001D280E" w:rsidP="00380F87">
      <w:pPr>
        <w:pStyle w:val="Nincstrkz"/>
        <w:ind w:left="851"/>
        <w:jc w:val="both"/>
      </w:pPr>
      <w:r w:rsidRPr="008F39F3">
        <w:t>P = (</w:t>
      </w:r>
      <w:proofErr w:type="spellStart"/>
      <w:r w:rsidRPr="008F39F3">
        <w:t>A</w:t>
      </w:r>
      <w:r w:rsidRPr="008F39F3">
        <w:rPr>
          <w:vertAlign w:val="subscript"/>
        </w:rPr>
        <w:t>legjobb</w:t>
      </w:r>
      <w:proofErr w:type="spellEnd"/>
      <w:r w:rsidRPr="008F39F3">
        <w:t xml:space="preserve"> / </w:t>
      </w:r>
      <w:proofErr w:type="spellStart"/>
      <w:r w:rsidRPr="008F39F3">
        <w:t>A</w:t>
      </w:r>
      <w:r w:rsidRPr="008F39F3">
        <w:rPr>
          <w:vertAlign w:val="subscript"/>
        </w:rPr>
        <w:t>vizsgált</w:t>
      </w:r>
      <w:proofErr w:type="spellEnd"/>
      <w:r w:rsidRPr="008F39F3">
        <w:t>) x (</w:t>
      </w:r>
      <w:proofErr w:type="spellStart"/>
      <w:r w:rsidRPr="008F39F3">
        <w:t>P</w:t>
      </w:r>
      <w:r w:rsidRPr="008F39F3">
        <w:rPr>
          <w:vertAlign w:val="subscript"/>
        </w:rPr>
        <w:t>max</w:t>
      </w:r>
      <w:proofErr w:type="spellEnd"/>
      <w:r w:rsidRPr="008F39F3">
        <w:t xml:space="preserve"> – </w:t>
      </w:r>
      <w:proofErr w:type="spellStart"/>
      <w:r w:rsidRPr="008F39F3">
        <w:t>P</w:t>
      </w:r>
      <w:r w:rsidRPr="008F39F3">
        <w:rPr>
          <w:vertAlign w:val="subscript"/>
        </w:rPr>
        <w:t>min</w:t>
      </w:r>
      <w:proofErr w:type="spellEnd"/>
      <w:r w:rsidRPr="008F39F3">
        <w:t xml:space="preserve">) + </w:t>
      </w:r>
      <w:proofErr w:type="spellStart"/>
      <w:r w:rsidRPr="008F39F3">
        <w:t>P</w:t>
      </w:r>
      <w:r w:rsidRPr="008F39F3">
        <w:rPr>
          <w:vertAlign w:val="subscript"/>
        </w:rPr>
        <w:t>min</w:t>
      </w:r>
      <w:proofErr w:type="spellEnd"/>
    </w:p>
    <w:p w:rsidR="001D280E" w:rsidRPr="008F39F3" w:rsidRDefault="001D280E" w:rsidP="00380F87">
      <w:pPr>
        <w:pStyle w:val="Nincstrkz"/>
        <w:ind w:left="851"/>
        <w:jc w:val="both"/>
      </w:pPr>
    </w:p>
    <w:p w:rsidR="001D280E" w:rsidRPr="008F39F3" w:rsidRDefault="001D280E" w:rsidP="00380F87">
      <w:pPr>
        <w:pStyle w:val="Nincstrkz"/>
        <w:ind w:left="851"/>
        <w:jc w:val="both"/>
      </w:pPr>
      <w:r w:rsidRPr="008F39F3">
        <w:t>P: a vizsgált ajánlati elem adott szempontra vonatkozó pontszáma</w:t>
      </w:r>
    </w:p>
    <w:p w:rsidR="001D280E" w:rsidRPr="008F39F3" w:rsidRDefault="001D280E" w:rsidP="00380F87">
      <w:pPr>
        <w:pStyle w:val="Nincstrkz"/>
        <w:ind w:left="851"/>
        <w:jc w:val="both"/>
      </w:pPr>
      <w:proofErr w:type="spellStart"/>
      <w:r w:rsidRPr="008F39F3">
        <w:t>P</w:t>
      </w:r>
      <w:r w:rsidRPr="008F39F3">
        <w:rPr>
          <w:vertAlign w:val="subscript"/>
        </w:rPr>
        <w:t>max</w:t>
      </w:r>
      <w:proofErr w:type="spellEnd"/>
      <w:r w:rsidRPr="008F39F3">
        <w:t>: a</w:t>
      </w:r>
      <w:r w:rsidR="00351018">
        <w:t xml:space="preserve"> pontskála felső határa, azaz 100</w:t>
      </w:r>
    </w:p>
    <w:p w:rsidR="001D280E" w:rsidRPr="008F39F3" w:rsidRDefault="001D280E" w:rsidP="00380F87">
      <w:pPr>
        <w:pStyle w:val="Nincstrkz"/>
        <w:ind w:left="851"/>
        <w:jc w:val="both"/>
      </w:pPr>
      <w:proofErr w:type="spellStart"/>
      <w:r w:rsidRPr="008F39F3">
        <w:t>P</w:t>
      </w:r>
      <w:r w:rsidRPr="008F39F3">
        <w:rPr>
          <w:vertAlign w:val="subscript"/>
        </w:rPr>
        <w:t>min</w:t>
      </w:r>
      <w:proofErr w:type="spellEnd"/>
      <w:r w:rsidRPr="008F39F3">
        <w:t>: a pontskála alsó határa, azaz 1</w:t>
      </w:r>
    </w:p>
    <w:p w:rsidR="001D280E" w:rsidRPr="008F39F3" w:rsidRDefault="001D280E" w:rsidP="00380F87">
      <w:pPr>
        <w:pStyle w:val="Nincstrkz"/>
        <w:ind w:left="851"/>
        <w:jc w:val="both"/>
      </w:pPr>
      <w:proofErr w:type="spellStart"/>
      <w:r w:rsidRPr="008F39F3">
        <w:t>A</w:t>
      </w:r>
      <w:r w:rsidRPr="008F39F3">
        <w:rPr>
          <w:vertAlign w:val="subscript"/>
        </w:rPr>
        <w:t>legjobb</w:t>
      </w:r>
      <w:proofErr w:type="spellEnd"/>
      <w:r w:rsidRPr="008F39F3">
        <w:t>: a legelőnyösebb ajánlat tartalmi eleme</w:t>
      </w:r>
    </w:p>
    <w:p w:rsidR="001D280E" w:rsidRDefault="001D280E" w:rsidP="00380F87">
      <w:pPr>
        <w:pStyle w:val="Nincstrkz"/>
        <w:ind w:left="851"/>
        <w:jc w:val="both"/>
      </w:pPr>
      <w:proofErr w:type="spellStart"/>
      <w:r w:rsidRPr="008F39F3">
        <w:t>A</w:t>
      </w:r>
      <w:r w:rsidRPr="008F39F3">
        <w:rPr>
          <w:vertAlign w:val="subscript"/>
        </w:rPr>
        <w:t>vizsgált</w:t>
      </w:r>
      <w:proofErr w:type="spellEnd"/>
      <w:r w:rsidRPr="008F39F3">
        <w:t xml:space="preserve">: a vizsgált ajánlat tartalmi eleme </w:t>
      </w:r>
    </w:p>
    <w:p w:rsidR="00E477C2" w:rsidRDefault="00E477C2" w:rsidP="00380F87">
      <w:pPr>
        <w:pStyle w:val="Nincstrkz"/>
        <w:ind w:left="851"/>
        <w:jc w:val="both"/>
      </w:pPr>
    </w:p>
    <w:p w:rsidR="00E477C2" w:rsidRPr="008F39F3" w:rsidRDefault="00E477C2" w:rsidP="006154D4">
      <w:pPr>
        <w:pStyle w:val="Nincstrkz"/>
        <w:jc w:val="both"/>
      </w:pPr>
      <w:r>
        <w:t>3</w:t>
      </w:r>
      <w:proofErr w:type="gramStart"/>
      <w:r>
        <w:t>.részszempont</w:t>
      </w:r>
      <w:proofErr w:type="gramEnd"/>
      <w:r>
        <w:t>:</w:t>
      </w:r>
    </w:p>
    <w:p w:rsidR="001D280E" w:rsidRPr="008F39F3" w:rsidRDefault="001D280E" w:rsidP="00380F87">
      <w:pPr>
        <w:pStyle w:val="Nincstrkz"/>
        <w:ind w:left="851"/>
        <w:jc w:val="both"/>
      </w:pPr>
    </w:p>
    <w:p w:rsidR="009A173A" w:rsidRPr="00E37EF0" w:rsidRDefault="009A173A" w:rsidP="009A173A">
      <w:pPr>
        <w:ind w:left="426"/>
        <w:jc w:val="both"/>
        <w:rPr>
          <w:szCs w:val="24"/>
        </w:rPr>
      </w:pPr>
      <w:r w:rsidRPr="00E37EF0">
        <w:rPr>
          <w:rFonts w:cs="Arial"/>
          <w:iCs/>
          <w:color w:val="000000"/>
          <w:szCs w:val="24"/>
        </w:rPr>
        <w:t xml:space="preserve">3.) </w:t>
      </w:r>
      <w:r w:rsidRPr="00E37EF0">
        <w:rPr>
          <w:szCs w:val="24"/>
        </w:rPr>
        <w:t xml:space="preserve">A Kbt. 77. § (1) </w:t>
      </w:r>
      <w:proofErr w:type="spellStart"/>
      <w:r w:rsidRPr="00E37EF0">
        <w:rPr>
          <w:szCs w:val="24"/>
        </w:rPr>
        <w:t>bek</w:t>
      </w:r>
      <w:proofErr w:type="spellEnd"/>
      <w:r w:rsidRPr="00E37EF0">
        <w:rPr>
          <w:szCs w:val="24"/>
        </w:rPr>
        <w:t xml:space="preserve">. szerint az ajánlatkérő a 3. </w:t>
      </w:r>
      <w:proofErr w:type="gramStart"/>
      <w:r w:rsidRPr="00E37EF0">
        <w:rPr>
          <w:szCs w:val="24"/>
        </w:rPr>
        <w:t>részszempont</w:t>
      </w:r>
      <w:proofErr w:type="gramEnd"/>
      <w:r w:rsidRPr="00E37EF0">
        <w:rPr>
          <w:szCs w:val="24"/>
        </w:rPr>
        <w:t xml:space="preserve"> azaz a jótállás tekintetében az ajánlatkérő előírja, hogy </w:t>
      </w:r>
      <w:r w:rsidRPr="00E37EF0">
        <w:rPr>
          <w:iCs/>
          <w:szCs w:val="24"/>
        </w:rPr>
        <w:t>a 36 hónapos, illetve az ennél hosszabb időtartamú jótállási idő mindenképpen a maximális értékelési pontszámot kapja, a 12 hónapnál  rövidebb jótállási megajánlást tartalmazó pedig ajánlat érvénytelen.</w:t>
      </w:r>
      <w:r w:rsidRPr="00E37EF0">
        <w:rPr>
          <w:szCs w:val="24"/>
        </w:rPr>
        <w:t xml:space="preserve"> A 3. részszempont vonatkozásában az egyenes arányosítás módszere kerül alkalmazásra. Ajánlatkérő az 3. értékelési részszempont esetében a legjobb ajánlat (legmagasabb vállalás) a maximális 10</w:t>
      </w:r>
      <w:r w:rsidR="00453D18" w:rsidRPr="00E37EF0">
        <w:rPr>
          <w:szCs w:val="24"/>
        </w:rPr>
        <w:t>0</w:t>
      </w:r>
      <w:r w:rsidRPr="00E37EF0">
        <w:rPr>
          <w:szCs w:val="24"/>
        </w:rPr>
        <w:t xml:space="preserve"> pontot kapja, a többi ajánlat tartalmi elemére pedig a legkedvezőbb tartalmi eleméhez viszonyítva, az egyenes arányosítás módszerével számolja ki a pontszámokat a Közbeszerzési Hatóság az összességében legelőnyösebb ajánlat kiválasztása esetén alkalmazható módszerekről és az ajánlatok elbírálásáról szóló útmutatója, KÉ 2012. évi 61. szám, 2012. június 1. alapján.</w:t>
      </w:r>
    </w:p>
    <w:p w:rsidR="009A173A" w:rsidRPr="00E37EF0" w:rsidRDefault="009A173A" w:rsidP="009A173A">
      <w:pPr>
        <w:ind w:left="426"/>
        <w:jc w:val="both"/>
        <w:rPr>
          <w:szCs w:val="24"/>
        </w:rPr>
      </w:pPr>
      <w:r w:rsidRPr="00E37EF0">
        <w:rPr>
          <w:szCs w:val="24"/>
        </w:rPr>
        <w:t>P=[(</w:t>
      </w:r>
      <w:proofErr w:type="spellStart"/>
      <w:r w:rsidRPr="00E37EF0">
        <w:rPr>
          <w:szCs w:val="24"/>
        </w:rPr>
        <w:t>Avizsgált</w:t>
      </w:r>
      <w:proofErr w:type="spellEnd"/>
      <w:r w:rsidRPr="00E37EF0">
        <w:rPr>
          <w:szCs w:val="24"/>
        </w:rPr>
        <w:t xml:space="preserve"> / </w:t>
      </w:r>
      <w:proofErr w:type="spellStart"/>
      <w:r w:rsidRPr="00E37EF0">
        <w:rPr>
          <w:szCs w:val="24"/>
        </w:rPr>
        <w:t>Alegjobb</w:t>
      </w:r>
      <w:proofErr w:type="spellEnd"/>
      <w:r w:rsidRPr="00E37EF0">
        <w:rPr>
          <w:szCs w:val="24"/>
        </w:rPr>
        <w:t xml:space="preserve">) x </w:t>
      </w:r>
      <w:proofErr w:type="gramStart"/>
      <w:r w:rsidRPr="00E37EF0">
        <w:rPr>
          <w:szCs w:val="24"/>
        </w:rPr>
        <w:t xml:space="preserve">( </w:t>
      </w:r>
      <w:proofErr w:type="spellStart"/>
      <w:r w:rsidRPr="00E37EF0">
        <w:rPr>
          <w:szCs w:val="24"/>
        </w:rPr>
        <w:t>Pmax-Pmin</w:t>
      </w:r>
      <w:proofErr w:type="spellEnd"/>
      <w:proofErr w:type="gramEnd"/>
      <w:r w:rsidRPr="00E37EF0">
        <w:rPr>
          <w:szCs w:val="24"/>
        </w:rPr>
        <w:t xml:space="preserve">) ]+ </w:t>
      </w:r>
      <w:proofErr w:type="spellStart"/>
      <w:r w:rsidRPr="00E37EF0">
        <w:rPr>
          <w:szCs w:val="24"/>
        </w:rPr>
        <w:t>Pmin</w:t>
      </w:r>
      <w:proofErr w:type="spellEnd"/>
    </w:p>
    <w:p w:rsidR="009A173A" w:rsidRPr="00E37EF0" w:rsidRDefault="009A173A" w:rsidP="009A173A">
      <w:pPr>
        <w:ind w:left="426"/>
        <w:jc w:val="both"/>
        <w:rPr>
          <w:szCs w:val="24"/>
        </w:rPr>
      </w:pPr>
      <w:proofErr w:type="gramStart"/>
      <w:r w:rsidRPr="00E37EF0">
        <w:rPr>
          <w:szCs w:val="24"/>
        </w:rPr>
        <w:t>ahol</w:t>
      </w:r>
      <w:proofErr w:type="gramEnd"/>
      <w:r w:rsidRPr="00E37EF0">
        <w:rPr>
          <w:szCs w:val="24"/>
        </w:rPr>
        <w:t>:</w:t>
      </w:r>
    </w:p>
    <w:p w:rsidR="009A173A" w:rsidRPr="00E37EF0" w:rsidRDefault="009A173A" w:rsidP="009A173A">
      <w:pPr>
        <w:ind w:left="426"/>
        <w:jc w:val="both"/>
        <w:rPr>
          <w:szCs w:val="24"/>
        </w:rPr>
      </w:pPr>
      <w:r w:rsidRPr="00E37EF0">
        <w:rPr>
          <w:szCs w:val="24"/>
        </w:rPr>
        <w:t>P: a vizsgált ajánlati elem adott szempontra vonatkozó pontszáma</w:t>
      </w:r>
    </w:p>
    <w:p w:rsidR="009A173A" w:rsidRPr="00E37EF0" w:rsidRDefault="009A173A" w:rsidP="009A173A">
      <w:pPr>
        <w:ind w:left="426"/>
        <w:jc w:val="both"/>
        <w:rPr>
          <w:szCs w:val="24"/>
        </w:rPr>
      </w:pPr>
      <w:proofErr w:type="spellStart"/>
      <w:r w:rsidRPr="00E37EF0">
        <w:rPr>
          <w:szCs w:val="24"/>
        </w:rPr>
        <w:t>Pmax</w:t>
      </w:r>
      <w:proofErr w:type="spellEnd"/>
      <w:r w:rsidRPr="00E37EF0">
        <w:rPr>
          <w:szCs w:val="24"/>
        </w:rPr>
        <w:t>: a pontskála felső határa</w:t>
      </w:r>
    </w:p>
    <w:p w:rsidR="009A173A" w:rsidRPr="00E37EF0" w:rsidRDefault="009A173A" w:rsidP="009A173A">
      <w:pPr>
        <w:ind w:left="426"/>
        <w:jc w:val="both"/>
        <w:rPr>
          <w:szCs w:val="24"/>
        </w:rPr>
      </w:pPr>
      <w:proofErr w:type="spellStart"/>
      <w:r w:rsidRPr="00E37EF0">
        <w:rPr>
          <w:szCs w:val="24"/>
        </w:rPr>
        <w:t>Pmin</w:t>
      </w:r>
      <w:proofErr w:type="spellEnd"/>
      <w:r w:rsidRPr="00E37EF0">
        <w:rPr>
          <w:szCs w:val="24"/>
        </w:rPr>
        <w:t>: a pontskála alsó határa</w:t>
      </w:r>
    </w:p>
    <w:p w:rsidR="009A173A" w:rsidRPr="00E37EF0" w:rsidRDefault="009A173A" w:rsidP="009A173A">
      <w:pPr>
        <w:ind w:left="426"/>
        <w:jc w:val="both"/>
        <w:rPr>
          <w:szCs w:val="24"/>
        </w:rPr>
      </w:pPr>
      <w:proofErr w:type="spellStart"/>
      <w:r w:rsidRPr="00E37EF0">
        <w:rPr>
          <w:szCs w:val="24"/>
        </w:rPr>
        <w:t>Alegjobb</w:t>
      </w:r>
      <w:proofErr w:type="spellEnd"/>
      <w:r w:rsidRPr="00E37EF0">
        <w:rPr>
          <w:szCs w:val="24"/>
        </w:rPr>
        <w:t>: a legelőnyösebb ajánlat tartalmi eleme</w:t>
      </w:r>
    </w:p>
    <w:p w:rsidR="009A173A" w:rsidRPr="00E37EF0" w:rsidRDefault="009A173A" w:rsidP="009A173A">
      <w:pPr>
        <w:ind w:left="426"/>
        <w:jc w:val="both"/>
        <w:rPr>
          <w:szCs w:val="24"/>
        </w:rPr>
      </w:pPr>
      <w:proofErr w:type="spellStart"/>
      <w:r w:rsidRPr="00E37EF0">
        <w:rPr>
          <w:szCs w:val="24"/>
        </w:rPr>
        <w:t>Alegrosszabb</w:t>
      </w:r>
      <w:proofErr w:type="spellEnd"/>
      <w:r w:rsidRPr="00E37EF0">
        <w:rPr>
          <w:szCs w:val="24"/>
        </w:rPr>
        <w:t>: a legelőnytelenebb ajánlat tartalmi eleme</w:t>
      </w:r>
    </w:p>
    <w:p w:rsidR="009A173A" w:rsidRPr="00E37EF0" w:rsidRDefault="009A173A" w:rsidP="009A173A">
      <w:pPr>
        <w:ind w:left="426"/>
        <w:jc w:val="both"/>
        <w:rPr>
          <w:szCs w:val="24"/>
        </w:rPr>
      </w:pPr>
      <w:proofErr w:type="spellStart"/>
      <w:r w:rsidRPr="00E37EF0">
        <w:rPr>
          <w:szCs w:val="24"/>
        </w:rPr>
        <w:t>Avizsgált</w:t>
      </w:r>
      <w:proofErr w:type="spellEnd"/>
      <w:r w:rsidRPr="00E37EF0">
        <w:rPr>
          <w:szCs w:val="24"/>
        </w:rPr>
        <w:t>: a vizsgált ajánlat tartalmi eleme</w:t>
      </w:r>
    </w:p>
    <w:p w:rsidR="009A173A" w:rsidRPr="009A173A" w:rsidRDefault="009A173A" w:rsidP="009A173A">
      <w:pPr>
        <w:ind w:left="426"/>
        <w:jc w:val="both"/>
        <w:rPr>
          <w:szCs w:val="24"/>
        </w:rPr>
      </w:pPr>
      <w:r w:rsidRPr="00E37EF0">
        <w:rPr>
          <w:szCs w:val="24"/>
        </w:rPr>
        <w:t>Ha e módszer alkalmazásával tört pontértékek keletkeznek, akkor azokat az általános szabályoknak megfelelően két tizedes jegyre kell kerekíteni (ehhez Ajánlatkérő Microsoft Excel programot fog használni a pontszámítás során).</w:t>
      </w:r>
    </w:p>
    <w:p w:rsidR="001D280E" w:rsidRPr="00C37613" w:rsidRDefault="001D280E" w:rsidP="001D280E">
      <w:pPr>
        <w:pStyle w:val="Nincstrkz"/>
        <w:jc w:val="both"/>
        <w:rPr>
          <w:highlight w:val="yellow"/>
        </w:rPr>
      </w:pPr>
    </w:p>
    <w:p w:rsidR="000014AC" w:rsidRDefault="000014AC" w:rsidP="001D280E">
      <w:pPr>
        <w:pStyle w:val="Nincstrkz"/>
        <w:jc w:val="both"/>
        <w:rPr>
          <w:b/>
        </w:rPr>
      </w:pPr>
    </w:p>
    <w:p w:rsidR="001D280E" w:rsidRPr="008F39F3" w:rsidRDefault="001D280E" w:rsidP="000014AC">
      <w:pPr>
        <w:pStyle w:val="Nincstrkz"/>
        <w:jc w:val="both"/>
      </w:pPr>
      <w:r w:rsidRPr="008F39F3">
        <w:t>A fenti módszerekkel értékelt egyest tartalmi elemekre adott értékelési pontszámot az Ajánlatkérő megszorozza az ajánlattételi felhívásban (eljárást megindító felhívásban</w:t>
      </w:r>
      <w:proofErr w:type="gramStart"/>
      <w:r w:rsidRPr="008F39F3">
        <w:t>)  meghatározott</w:t>
      </w:r>
      <w:proofErr w:type="gramEnd"/>
      <w:r w:rsidRPr="008F39F3">
        <w:t xml:space="preserve"> súlyszámmal, a szorzatokat pedig ajánlatonként összeadja.</w:t>
      </w:r>
    </w:p>
    <w:p w:rsidR="001D280E" w:rsidRPr="008F39F3" w:rsidRDefault="001D280E" w:rsidP="000014AC">
      <w:pPr>
        <w:pStyle w:val="Nincstrkz"/>
        <w:jc w:val="both"/>
      </w:pPr>
    </w:p>
    <w:p w:rsidR="001D280E" w:rsidRDefault="001D280E" w:rsidP="000014AC">
      <w:pPr>
        <w:pStyle w:val="Nincstrkz"/>
        <w:jc w:val="both"/>
      </w:pPr>
      <w:r w:rsidRPr="008F39F3">
        <w:t xml:space="preserve">Az az ajánlat a legjobb ár-érték arányú, amelynek az </w:t>
      </w:r>
      <w:proofErr w:type="spellStart"/>
      <w:r w:rsidRPr="008F39F3">
        <w:t>összpontszáma</w:t>
      </w:r>
      <w:proofErr w:type="spellEnd"/>
      <w:r w:rsidRPr="008F39F3">
        <w:t xml:space="preserve"> a legmagasabb.</w:t>
      </w:r>
    </w:p>
    <w:p w:rsidR="00351018" w:rsidRPr="008F39F3" w:rsidRDefault="00351018" w:rsidP="000014AC">
      <w:pPr>
        <w:pStyle w:val="Nincstrkz"/>
        <w:jc w:val="both"/>
      </w:pPr>
    </w:p>
    <w:p w:rsidR="001D280E" w:rsidRDefault="001D280E" w:rsidP="000014AC">
      <w:pPr>
        <w:pStyle w:val="Nincstrkz"/>
        <w:jc w:val="both"/>
      </w:pPr>
      <w:r w:rsidRPr="008F39F3">
        <w:t xml:space="preserve">Ajánlatkérő a súlyozott </w:t>
      </w:r>
      <w:proofErr w:type="spellStart"/>
      <w:r w:rsidRPr="008F39F3">
        <w:t>összpontszámot</w:t>
      </w:r>
      <w:proofErr w:type="spellEnd"/>
      <w:r w:rsidRPr="008F39F3">
        <w:t xml:space="preserve"> két tizedes jegyre kerekítve vizsgálja. </w:t>
      </w:r>
    </w:p>
    <w:p w:rsidR="00351018" w:rsidRPr="008F39F3" w:rsidRDefault="00351018" w:rsidP="000014AC">
      <w:pPr>
        <w:pStyle w:val="Nincstrkz"/>
        <w:jc w:val="both"/>
      </w:pPr>
    </w:p>
    <w:p w:rsidR="001D280E" w:rsidRPr="008F39F3" w:rsidRDefault="001D280E" w:rsidP="000014AC">
      <w:pPr>
        <w:pStyle w:val="Nincstrkz"/>
        <w:jc w:val="both"/>
      </w:pPr>
      <w:r w:rsidRPr="008F39F3">
        <w:t>Az eljárás nyertese az az Ajánlattevő, aki az Ajánlatkérő részére az Ajánlattételi felhívásban és közbeszerzési dokumentumokban meghatározott feltételek alapján, valamint az értékelési szempontok szerint a legkedvezőbb érvényes ajánlatot tette.</w:t>
      </w:r>
    </w:p>
    <w:p w:rsidR="001D280E" w:rsidRPr="008F39F3" w:rsidRDefault="001D280E" w:rsidP="001D280E">
      <w:pPr>
        <w:pStyle w:val="Nincstrkz"/>
        <w:jc w:val="both"/>
      </w:pPr>
    </w:p>
    <w:p w:rsidR="001D280E" w:rsidRPr="000E3EE1" w:rsidRDefault="001D280E" w:rsidP="001D280E">
      <w:pPr>
        <w:jc w:val="both"/>
        <w:rPr>
          <w:bCs/>
        </w:rPr>
      </w:pPr>
      <w:r w:rsidRPr="008F39F3">
        <w:rPr>
          <w:bCs/>
        </w:rPr>
        <w:t xml:space="preserve">Az </w:t>
      </w:r>
      <w:proofErr w:type="spellStart"/>
      <w:r w:rsidRPr="008F39F3">
        <w:rPr>
          <w:bCs/>
        </w:rPr>
        <w:t>összpontszámok</w:t>
      </w:r>
      <w:proofErr w:type="spellEnd"/>
      <w:r w:rsidRPr="008F39F3">
        <w:rPr>
          <w:bCs/>
        </w:rPr>
        <w:t xml:space="preserve"> egyezősége esetén a Kbt. 77. § </w:t>
      </w:r>
      <w:r w:rsidRPr="008F39F3">
        <w:t xml:space="preserve">(5) bekezdése alapján Az ajánlatkérő az eljárást megindító felhívásban meghatározhatja azt az objektív módszert vagy a 76. § (6) bekezdés </w:t>
      </w:r>
      <w:r w:rsidRPr="008F39F3">
        <w:rPr>
          <w:i/>
          <w:iCs/>
        </w:rPr>
        <w:t>a)–d)</w:t>
      </w:r>
      <w:r w:rsidRPr="008F39F3">
        <w:t xml:space="preserve"> pontjának megfelelő kiegészítő szempontot, amelynek alapján a legkedvezőbb ajánlatot kiválasztja, ha több ajánlatnak azonos az (1) bekezdés szerint kiszámított </w:t>
      </w:r>
      <w:proofErr w:type="spellStart"/>
      <w:r w:rsidRPr="008F39F3">
        <w:t>összpontszáma</w:t>
      </w:r>
      <w:proofErr w:type="spellEnd"/>
      <w:r w:rsidRPr="008F39F3">
        <w:t>, vagy a legalacsonyabb árat vagy költséget, mint egyedüli értékelési szempontot több ajánlat azonos összegben tartalmazza. Ha az ajánlatkérő nem adott meg ilyen módszert vagy szempontot, az az ajánlat minősül a legkedvezőbbnek, amely a nem egyenlő értékelési pontszámot kapott értékelési szempontok közül a legmagasabb súlyszámú értékelési szempontra nagyobb értékelési pontszámot kapott, a legalacsonyabb ár értékelési szempontja esetében pedig közjegyző jelenlétében tartott sorsolás alapján választ az ajánlatkérő a legalacsonyabb összegű ajánlatok között. Az ajánlatkérő akkor is jogosult közjegyző jelenlétében sorsolást tartani, ha a legkedvezőbb ajánlat az e bekezdés szerinti módszerrel nem határozható meg.</w:t>
      </w:r>
    </w:p>
    <w:p w:rsidR="001D280E" w:rsidRPr="00036ACB" w:rsidRDefault="001D280E" w:rsidP="001D280E">
      <w:pPr>
        <w:jc w:val="both"/>
        <w:rPr>
          <w:highlight w:val="green"/>
        </w:rPr>
      </w:pPr>
    </w:p>
    <w:p w:rsidR="001D280E" w:rsidRPr="00E92581" w:rsidRDefault="001D280E" w:rsidP="001D280E">
      <w:pPr>
        <w:pStyle w:val="Cmsor1"/>
        <w:rPr>
          <w:b/>
          <w:szCs w:val="24"/>
        </w:rPr>
      </w:pPr>
      <w:r w:rsidRPr="00E92581">
        <w:rPr>
          <w:b/>
          <w:szCs w:val="24"/>
        </w:rPr>
        <w:t>21. TÁJÉKOZTATÁS AJÁNLATKÉRŐ DÖNTÉSÉRŐL, A SZERZŐDÉS ODAÍTÉLÉSE</w:t>
      </w:r>
    </w:p>
    <w:p w:rsidR="001D280E" w:rsidRPr="00E92581" w:rsidRDefault="001D280E" w:rsidP="001D280E">
      <w:pPr>
        <w:pStyle w:val="Cmsor2"/>
        <w:widowControl w:val="0"/>
        <w:numPr>
          <w:ilvl w:val="1"/>
          <w:numId w:val="7"/>
        </w:numPr>
        <w:tabs>
          <w:tab w:val="left" w:pos="360"/>
        </w:tabs>
        <w:suppressAutoHyphens/>
        <w:overflowPunct w:val="0"/>
        <w:autoSpaceDE w:val="0"/>
        <w:autoSpaceDN w:val="0"/>
        <w:adjustRightInd w:val="0"/>
        <w:jc w:val="both"/>
        <w:textAlignment w:val="baseline"/>
        <w:rPr>
          <w:caps/>
          <w:sz w:val="24"/>
          <w:szCs w:val="24"/>
        </w:rPr>
      </w:pPr>
    </w:p>
    <w:p w:rsidR="001D280E" w:rsidRPr="00E92581" w:rsidRDefault="001D280E" w:rsidP="001D280E">
      <w:pPr>
        <w:pStyle w:val="Cmsor2"/>
        <w:widowControl w:val="0"/>
        <w:numPr>
          <w:ilvl w:val="1"/>
          <w:numId w:val="7"/>
        </w:numPr>
        <w:tabs>
          <w:tab w:val="left" w:pos="360"/>
        </w:tabs>
        <w:suppressAutoHyphens/>
        <w:overflowPunct w:val="0"/>
        <w:autoSpaceDE w:val="0"/>
        <w:autoSpaceDN w:val="0"/>
        <w:adjustRightInd w:val="0"/>
        <w:jc w:val="both"/>
        <w:textAlignment w:val="baseline"/>
        <w:rPr>
          <w:caps/>
          <w:sz w:val="24"/>
          <w:szCs w:val="24"/>
        </w:rPr>
      </w:pPr>
      <w:r w:rsidRPr="00E92581">
        <w:rPr>
          <w:caps/>
          <w:sz w:val="24"/>
          <w:szCs w:val="24"/>
        </w:rPr>
        <w:t>21.1. ÍRÁSBELI ÖSSZEGEZÉS</w:t>
      </w:r>
    </w:p>
    <w:p w:rsidR="001D280E" w:rsidRPr="00E92581" w:rsidRDefault="001D280E" w:rsidP="001D280E">
      <w:pPr>
        <w:numPr>
          <w:ilvl w:val="12"/>
          <w:numId w:val="0"/>
        </w:numPr>
        <w:ind w:left="360"/>
        <w:jc w:val="both"/>
        <w:rPr>
          <w:szCs w:val="24"/>
        </w:rPr>
      </w:pPr>
    </w:p>
    <w:p w:rsidR="001D280E" w:rsidRPr="00E92581" w:rsidRDefault="001D280E" w:rsidP="001D280E">
      <w:pPr>
        <w:ind w:left="284" w:firstLine="24"/>
        <w:jc w:val="both"/>
        <w:rPr>
          <w:szCs w:val="24"/>
        </w:rPr>
      </w:pPr>
      <w:r w:rsidRPr="00E92581">
        <w:rPr>
          <w:szCs w:val="24"/>
        </w:rPr>
        <w:t>Az ajánlatkérő az ajánlatok elbírálásának befejezésekor külön jogszabályban meghatározott minta szerint írásbeli összegezést köteles készíteni az ajánlatokról. Az ajánlatkérő az ajánlatok elbírálásának befejezésekor a Kbt. 79. § (1) bekezdés szerinti tájékoztatást az írásbeli összegezésnek minden ajánlattevő részére egyidejűleg, telefaxon vagy elektronikus úton történő megküldésével teljesíti.</w:t>
      </w:r>
    </w:p>
    <w:p w:rsidR="001D280E" w:rsidRPr="00E92581" w:rsidRDefault="001D280E" w:rsidP="001D280E">
      <w:pPr>
        <w:ind w:left="284" w:firstLine="24"/>
        <w:jc w:val="both"/>
        <w:rPr>
          <w:szCs w:val="24"/>
        </w:rPr>
      </w:pPr>
    </w:p>
    <w:p w:rsidR="001D280E" w:rsidRPr="00E92581" w:rsidRDefault="001D280E" w:rsidP="001D280E">
      <w:pPr>
        <w:ind w:left="284" w:firstLine="24"/>
        <w:jc w:val="both"/>
        <w:rPr>
          <w:szCs w:val="24"/>
        </w:rPr>
      </w:pPr>
      <w:r w:rsidRPr="00E92581">
        <w:rPr>
          <w:szCs w:val="24"/>
        </w:rPr>
        <w:t>Az ajánlatkérő az írásbeli összegezést az ajánlattevők részére történő megküldésétől számított huszadik napig egy alkalommal jogosult módosítani, szükség esetén az érvénytelenségről szóló tájékoztatást visszavonni, továbbá a már megkötött szerződéstől elállni, illetve ha az eredeti állapot nem állítható helyre, a szerződést azonnali hatállyal felmondani, ha az eredmény megküldését követően észleli, hogy az eredmény (eredménytelenség) jogszabálysértő volt és a módosítás a jogszabálysértést orvosolja. Az ajánlatkérő a módosított írásbeli összegezést köteles faxon vagy elektronikus úton haladéktalanul, egyidejűleg az összes ajánlattevőnek megküldeni.</w:t>
      </w:r>
    </w:p>
    <w:p w:rsidR="001D280E" w:rsidRPr="00E92581" w:rsidRDefault="001D280E" w:rsidP="001D280E">
      <w:pPr>
        <w:ind w:left="284" w:firstLine="24"/>
        <w:jc w:val="both"/>
        <w:rPr>
          <w:szCs w:val="24"/>
        </w:rPr>
      </w:pPr>
    </w:p>
    <w:p w:rsidR="001D280E" w:rsidRPr="00E92581" w:rsidRDefault="001D280E" w:rsidP="001D280E">
      <w:pPr>
        <w:ind w:left="284" w:firstLine="24"/>
        <w:jc w:val="both"/>
        <w:rPr>
          <w:szCs w:val="24"/>
        </w:rPr>
      </w:pPr>
      <w:r w:rsidRPr="00E92581">
        <w:rPr>
          <w:szCs w:val="24"/>
        </w:rPr>
        <w:t>Az ajánlatokról készült írásbeli összegezésben észlelt bármely elírást (névcserét, hibás névírást, szám- vagy számítási hibát vagy más hasonló elírást) az ajánlatkérő kérelemre vagy kérelem hiányában is kijavíthatja. A kijavított írásbeli összegezést az ajánlatkérő legkésőbb az eljárás eredményének megküldését követő tíz napon belül köteles egyidejűleg megküldeni az összes ajánlattevőnek.</w:t>
      </w:r>
    </w:p>
    <w:p w:rsidR="001D280E" w:rsidRPr="00E92581" w:rsidRDefault="001D280E" w:rsidP="001D280E">
      <w:pPr>
        <w:ind w:left="284" w:firstLine="24"/>
        <w:jc w:val="both"/>
        <w:rPr>
          <w:szCs w:val="24"/>
        </w:rPr>
      </w:pPr>
    </w:p>
    <w:p w:rsidR="001D280E" w:rsidRPr="00E92581" w:rsidRDefault="001D280E" w:rsidP="001D280E">
      <w:pPr>
        <w:numPr>
          <w:ilvl w:val="12"/>
          <w:numId w:val="0"/>
        </w:numPr>
        <w:jc w:val="both"/>
        <w:rPr>
          <w:color w:val="0070C0"/>
          <w:szCs w:val="24"/>
        </w:rPr>
      </w:pPr>
    </w:p>
    <w:p w:rsidR="001D280E" w:rsidRPr="00E92581" w:rsidRDefault="001D280E" w:rsidP="001D280E">
      <w:pPr>
        <w:numPr>
          <w:ilvl w:val="12"/>
          <w:numId w:val="0"/>
        </w:numPr>
        <w:jc w:val="both"/>
        <w:rPr>
          <w:b/>
          <w:szCs w:val="24"/>
        </w:rPr>
      </w:pPr>
      <w:r w:rsidRPr="00E92581">
        <w:rPr>
          <w:b/>
          <w:szCs w:val="24"/>
        </w:rPr>
        <w:t>21.2 IRATBETEKINTÉS</w:t>
      </w:r>
    </w:p>
    <w:p w:rsidR="001D280E" w:rsidRPr="00E92581" w:rsidRDefault="001D280E" w:rsidP="001D280E">
      <w:pPr>
        <w:ind w:left="284"/>
        <w:jc w:val="both"/>
        <w:rPr>
          <w:szCs w:val="24"/>
        </w:rPr>
      </w:pPr>
    </w:p>
    <w:p w:rsidR="001D280E" w:rsidRPr="00E92581" w:rsidRDefault="001D280E" w:rsidP="001D280E">
      <w:pPr>
        <w:ind w:left="180"/>
        <w:jc w:val="both"/>
        <w:rPr>
          <w:szCs w:val="24"/>
        </w:rPr>
      </w:pPr>
      <w:r w:rsidRPr="00E92581">
        <w:rPr>
          <w:szCs w:val="24"/>
        </w:rPr>
        <w:t>Az adott eljárásban részt vett ajánlattevő az ajánlatok elbírálásáról készített összegezés megküldését követően kérheti, hogy más gazdasági szereplő ajánlatának - ideértve a hiánypótlást, felvilágosítást, valamint a Kbt. 72. § szerinti indokolást is - üzleti titkot nem tartalmazó részébe betekinthessen. Az iratbetekintésre vonatkozó kérelemben a gazdasági szereplő köteles megjelölni, hogy milyen feltételezett jogsértés kapcsán, az ajánlat mely részébe kíván betekinteni. Az iratbetekintést munkaidőben, a kérelem beérkezését követő két munkanapon belül kell biztosítani. A betekintést az ajánlatkérő a gazdasági szereplő által megjelölt feltételezett jogsértéshez kapcsolódó jogérvényesítéséhez szükséges mértékben köteles biztosítani. Más gazdasági szereplő ajánlatának teljes körű átvizsgálása a betekintés körében nem lehetséges.</w:t>
      </w:r>
    </w:p>
    <w:p w:rsidR="001D280E" w:rsidRPr="00E92581" w:rsidRDefault="001D280E" w:rsidP="001D280E">
      <w:pPr>
        <w:ind w:left="180"/>
        <w:jc w:val="both"/>
        <w:rPr>
          <w:szCs w:val="24"/>
        </w:rPr>
      </w:pPr>
    </w:p>
    <w:p w:rsidR="001D280E" w:rsidRPr="00E92581" w:rsidRDefault="001D280E" w:rsidP="001D280E">
      <w:pPr>
        <w:ind w:left="180"/>
        <w:jc w:val="both"/>
        <w:rPr>
          <w:szCs w:val="24"/>
        </w:rPr>
      </w:pPr>
      <w:r w:rsidRPr="00E92581">
        <w:rPr>
          <w:szCs w:val="24"/>
        </w:rPr>
        <w:t>Az iratbetekintést ajánlatkérő munkaidőben (9:00 és 17:00 óra között, pénteken 9:00 és 14:00 óra közötti időpontban) biztosítja, a betekintést kérő által javasolt napon.</w:t>
      </w:r>
    </w:p>
    <w:p w:rsidR="001D280E" w:rsidRPr="00E92581" w:rsidRDefault="001D280E" w:rsidP="001D280E">
      <w:pPr>
        <w:tabs>
          <w:tab w:val="left" w:pos="5670"/>
        </w:tabs>
        <w:ind w:left="180"/>
        <w:jc w:val="both"/>
        <w:rPr>
          <w:color w:val="0070C0"/>
          <w:szCs w:val="24"/>
        </w:rPr>
      </w:pPr>
    </w:p>
    <w:p w:rsidR="001D280E" w:rsidRPr="00E92581" w:rsidRDefault="001D280E" w:rsidP="001D280E">
      <w:pPr>
        <w:ind w:left="180"/>
        <w:jc w:val="both"/>
        <w:rPr>
          <w:szCs w:val="24"/>
        </w:rPr>
      </w:pPr>
      <w:r w:rsidRPr="00E92581">
        <w:rPr>
          <w:szCs w:val="24"/>
        </w:rPr>
        <w:t>Ajánlatkérő az iratokból történő másolásra nem biztosít lehetőséget. Ajánlatkérő másolatot nem készít, az ajánlattevő képviselőjének kizárólag jegyzetek készítésére van lehetősége.</w:t>
      </w:r>
    </w:p>
    <w:p w:rsidR="001D280E" w:rsidRPr="00E92581" w:rsidRDefault="001D280E" w:rsidP="001D280E">
      <w:pPr>
        <w:tabs>
          <w:tab w:val="left" w:pos="5670"/>
        </w:tabs>
        <w:ind w:left="180"/>
        <w:jc w:val="both"/>
        <w:rPr>
          <w:szCs w:val="24"/>
        </w:rPr>
      </w:pPr>
    </w:p>
    <w:p w:rsidR="001D280E" w:rsidRPr="00E92581" w:rsidRDefault="001D280E" w:rsidP="001D280E">
      <w:pPr>
        <w:tabs>
          <w:tab w:val="left" w:pos="0"/>
        </w:tabs>
        <w:ind w:left="180" w:right="21"/>
        <w:jc w:val="both"/>
        <w:rPr>
          <w:i/>
          <w:szCs w:val="24"/>
        </w:rPr>
      </w:pPr>
      <w:r w:rsidRPr="00E92581">
        <w:rPr>
          <w:szCs w:val="24"/>
        </w:rPr>
        <w:t>Az iratbetekintésen az ajánlattevő meghatalmazással igazolt</w:t>
      </w:r>
      <w:r w:rsidR="00484E9E">
        <w:rPr>
          <w:szCs w:val="24"/>
        </w:rPr>
        <w:t xml:space="preserve"> ügyleti</w:t>
      </w:r>
      <w:r w:rsidRPr="00E92581">
        <w:rPr>
          <w:szCs w:val="24"/>
        </w:rPr>
        <w:t xml:space="preserve"> képviseletre</w:t>
      </w:r>
      <w:r w:rsidR="00484E9E">
        <w:rPr>
          <w:szCs w:val="24"/>
        </w:rPr>
        <w:t xml:space="preserve"> vagy törvényes képviseletre</w:t>
      </w:r>
      <w:r w:rsidRPr="00E92581">
        <w:rPr>
          <w:szCs w:val="24"/>
        </w:rPr>
        <w:t xml:space="preserve"> felhatalmazott képviselője vehet részt.</w:t>
      </w:r>
    </w:p>
    <w:p w:rsidR="001D280E" w:rsidRPr="00E92581" w:rsidRDefault="001D280E" w:rsidP="001D280E">
      <w:pPr>
        <w:ind w:left="284"/>
        <w:jc w:val="both"/>
        <w:rPr>
          <w:color w:val="0070C0"/>
          <w:szCs w:val="24"/>
        </w:rPr>
      </w:pPr>
    </w:p>
    <w:p w:rsidR="001D280E" w:rsidRPr="00E92581" w:rsidRDefault="001D280E" w:rsidP="001D280E">
      <w:pPr>
        <w:ind w:left="284"/>
        <w:jc w:val="both"/>
        <w:rPr>
          <w:color w:val="0070C0"/>
          <w:szCs w:val="24"/>
        </w:rPr>
      </w:pPr>
    </w:p>
    <w:p w:rsidR="001D280E" w:rsidRPr="00E92581" w:rsidRDefault="001D280E" w:rsidP="001D280E">
      <w:pPr>
        <w:pStyle w:val="Cmsor1"/>
        <w:widowControl w:val="0"/>
        <w:numPr>
          <w:ilvl w:val="0"/>
          <w:numId w:val="7"/>
        </w:numPr>
        <w:suppressAutoHyphens/>
        <w:overflowPunct w:val="0"/>
        <w:autoSpaceDE w:val="0"/>
        <w:autoSpaceDN w:val="0"/>
        <w:adjustRightInd w:val="0"/>
        <w:jc w:val="left"/>
        <w:textAlignment w:val="baseline"/>
        <w:rPr>
          <w:b/>
          <w:szCs w:val="24"/>
        </w:rPr>
      </w:pPr>
      <w:r w:rsidRPr="00E92581">
        <w:rPr>
          <w:b/>
          <w:szCs w:val="24"/>
        </w:rPr>
        <w:t xml:space="preserve">22. SZERZŐDÉS </w:t>
      </w:r>
    </w:p>
    <w:p w:rsidR="001D280E" w:rsidRPr="00E92581" w:rsidRDefault="001D280E" w:rsidP="001D280E">
      <w:pPr>
        <w:rPr>
          <w:szCs w:val="24"/>
        </w:rPr>
      </w:pPr>
    </w:p>
    <w:p w:rsidR="001D280E" w:rsidRPr="00E92581" w:rsidRDefault="001D280E" w:rsidP="001D280E">
      <w:pPr>
        <w:ind w:left="180"/>
        <w:jc w:val="both"/>
        <w:rPr>
          <w:szCs w:val="24"/>
        </w:rPr>
      </w:pPr>
      <w:r w:rsidRPr="00E92581">
        <w:rPr>
          <w:szCs w:val="24"/>
        </w:rPr>
        <w:t>Eredményes közbeszerzési eljárás alapján a szerződést a nyertes ajánlattevővel kell írásban megkötni a közbeszerzési eljárásban közölt végleges feltételek, szerződéstervezet és ajánlat tartalmának megfelelően. Az 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összegezésben megjelölte.</w:t>
      </w:r>
    </w:p>
    <w:p w:rsidR="001D280E" w:rsidRPr="00E92581" w:rsidRDefault="001D280E" w:rsidP="001D280E">
      <w:pPr>
        <w:numPr>
          <w:ilvl w:val="12"/>
          <w:numId w:val="0"/>
        </w:numPr>
        <w:ind w:left="180"/>
        <w:jc w:val="both"/>
        <w:rPr>
          <w:color w:val="0070C0"/>
          <w:szCs w:val="24"/>
        </w:rPr>
      </w:pPr>
    </w:p>
    <w:p w:rsidR="001D280E" w:rsidRPr="00E92581" w:rsidRDefault="001D280E" w:rsidP="001D280E">
      <w:pPr>
        <w:ind w:left="180"/>
        <w:jc w:val="both"/>
        <w:rPr>
          <w:szCs w:val="24"/>
        </w:rPr>
      </w:pPr>
      <w:r w:rsidRPr="00E92581">
        <w:rPr>
          <w:szCs w:val="24"/>
        </w:rPr>
        <w:t xml:space="preserve">Az ajánlatok elbírálásáról szóló írásbeli összegezésnek az ajánlattevők részére történt megküldése napjától a nyertes ajánlattevő és - a Kbt. 131. § (4) bekezdés szerinti esetben - a második legkedvezőbb ajánlatot tett ajánlattevő ajánlati kötöttsége további </w:t>
      </w:r>
      <w:r w:rsidR="00E71E1D">
        <w:rPr>
          <w:szCs w:val="24"/>
        </w:rPr>
        <w:t>6</w:t>
      </w:r>
      <w:r w:rsidR="00E71E1D" w:rsidRPr="00E92581">
        <w:rPr>
          <w:szCs w:val="24"/>
        </w:rPr>
        <w:t xml:space="preserve">0 </w:t>
      </w:r>
      <w:r w:rsidRPr="00E92581">
        <w:rPr>
          <w:szCs w:val="24"/>
        </w:rPr>
        <w:t>nappal meghosszabbodik.</w:t>
      </w:r>
    </w:p>
    <w:p w:rsidR="001D280E" w:rsidRPr="00E92581" w:rsidRDefault="001D280E" w:rsidP="001D280E">
      <w:pPr>
        <w:ind w:left="180"/>
        <w:jc w:val="both"/>
        <w:rPr>
          <w:szCs w:val="24"/>
        </w:rPr>
      </w:pPr>
    </w:p>
    <w:p w:rsidR="001D280E" w:rsidRPr="00E92581" w:rsidRDefault="001D280E" w:rsidP="001D280E">
      <w:pPr>
        <w:ind w:left="180"/>
        <w:jc w:val="both"/>
        <w:rPr>
          <w:szCs w:val="24"/>
        </w:rPr>
      </w:pPr>
      <w:r w:rsidRPr="00E92581">
        <w:rPr>
          <w:szCs w:val="24"/>
        </w:rPr>
        <w:t>Az ajánlatkérő a szerződést az ajánlati kötöttség időtartama alatt köteles megkötni, amennyiben e törvény másként nem rendelkezik nem köthető meg azonban a szerződés az írásbeli összegezés megküldése napját követő öt napos időtartam lejártáig.</w:t>
      </w:r>
    </w:p>
    <w:p w:rsidR="001D280E" w:rsidRPr="00E92581" w:rsidRDefault="001D280E" w:rsidP="001D280E">
      <w:pPr>
        <w:rPr>
          <w:szCs w:val="24"/>
        </w:rPr>
      </w:pPr>
    </w:p>
    <w:p w:rsidR="001D280E" w:rsidRPr="00E92581" w:rsidRDefault="001D280E" w:rsidP="001D280E">
      <w:pPr>
        <w:ind w:left="180"/>
        <w:jc w:val="both"/>
        <w:rPr>
          <w:szCs w:val="24"/>
        </w:rPr>
      </w:pPr>
      <w:r w:rsidRPr="00E92581">
        <w:rPr>
          <w:szCs w:val="24"/>
        </w:rPr>
        <w:t>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1D280E" w:rsidRPr="00E92581" w:rsidRDefault="001D280E" w:rsidP="001D280E">
      <w:pPr>
        <w:ind w:left="180"/>
        <w:jc w:val="both"/>
        <w:rPr>
          <w:color w:val="0070C0"/>
          <w:szCs w:val="24"/>
        </w:rPr>
      </w:pPr>
    </w:p>
    <w:p w:rsidR="001D280E" w:rsidRPr="00E92581" w:rsidRDefault="001D280E" w:rsidP="001D280E">
      <w:pPr>
        <w:numPr>
          <w:ilvl w:val="12"/>
          <w:numId w:val="0"/>
        </w:numPr>
        <w:jc w:val="both"/>
        <w:rPr>
          <w:b/>
          <w:caps/>
          <w:szCs w:val="24"/>
        </w:rPr>
      </w:pPr>
      <w:r w:rsidRPr="00E92581">
        <w:rPr>
          <w:b/>
          <w:szCs w:val="24"/>
        </w:rPr>
        <w:t>23.</w:t>
      </w:r>
      <w:r w:rsidRPr="00E92581">
        <w:rPr>
          <w:szCs w:val="24"/>
        </w:rPr>
        <w:t xml:space="preserve"> </w:t>
      </w:r>
      <w:r w:rsidRPr="00E92581">
        <w:rPr>
          <w:b/>
          <w:szCs w:val="24"/>
        </w:rPr>
        <w:t xml:space="preserve">TELJESÍTÉSI </w:t>
      </w:r>
      <w:r w:rsidRPr="00E92581">
        <w:rPr>
          <w:b/>
          <w:caps/>
          <w:szCs w:val="24"/>
        </w:rPr>
        <w:t xml:space="preserve">Biztosíték </w:t>
      </w:r>
    </w:p>
    <w:p w:rsidR="001D280E" w:rsidRPr="00E92581" w:rsidRDefault="001D280E" w:rsidP="001D280E">
      <w:pPr>
        <w:numPr>
          <w:ilvl w:val="12"/>
          <w:numId w:val="0"/>
        </w:numPr>
        <w:jc w:val="both"/>
        <w:rPr>
          <w:b/>
          <w:caps/>
          <w:szCs w:val="24"/>
        </w:rPr>
      </w:pPr>
    </w:p>
    <w:p w:rsidR="001D280E" w:rsidRPr="00E92581" w:rsidRDefault="001D280E" w:rsidP="001D280E">
      <w:pPr>
        <w:numPr>
          <w:ilvl w:val="12"/>
          <w:numId w:val="0"/>
        </w:numPr>
        <w:ind w:left="142"/>
        <w:jc w:val="both"/>
        <w:rPr>
          <w:szCs w:val="24"/>
        </w:rPr>
      </w:pPr>
      <w:r>
        <w:rPr>
          <w:szCs w:val="24"/>
        </w:rPr>
        <w:t>Nem releváns.</w:t>
      </w:r>
    </w:p>
    <w:p w:rsidR="001D280E" w:rsidRPr="00E92581" w:rsidRDefault="001D280E" w:rsidP="001D280E">
      <w:pPr>
        <w:tabs>
          <w:tab w:val="left" w:pos="360"/>
        </w:tabs>
        <w:jc w:val="both"/>
        <w:outlineLvl w:val="0"/>
        <w:rPr>
          <w:szCs w:val="24"/>
        </w:rPr>
      </w:pPr>
    </w:p>
    <w:p w:rsidR="001D280E" w:rsidRPr="00E92581" w:rsidRDefault="001D280E" w:rsidP="001D280E">
      <w:pPr>
        <w:keepNext/>
        <w:jc w:val="both"/>
        <w:outlineLvl w:val="1"/>
        <w:rPr>
          <w:b/>
          <w:caps/>
          <w:szCs w:val="24"/>
        </w:rPr>
      </w:pPr>
      <w:r w:rsidRPr="00E92581">
        <w:rPr>
          <w:b/>
          <w:caps/>
          <w:szCs w:val="24"/>
        </w:rPr>
        <w:t>24. ELŐLEG</w:t>
      </w:r>
    </w:p>
    <w:p w:rsidR="001D280E" w:rsidRPr="00E92581" w:rsidRDefault="001D280E" w:rsidP="001D280E">
      <w:pPr>
        <w:numPr>
          <w:ilvl w:val="12"/>
          <w:numId w:val="0"/>
        </w:numPr>
        <w:jc w:val="both"/>
        <w:rPr>
          <w:szCs w:val="24"/>
        </w:rPr>
      </w:pPr>
    </w:p>
    <w:p w:rsidR="001D280E" w:rsidRPr="00E92581" w:rsidRDefault="00351018" w:rsidP="000014AC">
      <w:pPr>
        <w:spacing w:before="120" w:after="120"/>
        <w:jc w:val="both"/>
        <w:rPr>
          <w:color w:val="0070C0"/>
          <w:szCs w:val="24"/>
        </w:rPr>
      </w:pPr>
      <w:r>
        <w:rPr>
          <w:szCs w:val="24"/>
        </w:rPr>
        <w:t xml:space="preserve">A Vállalkozási </w:t>
      </w:r>
      <w:r w:rsidR="000014AC">
        <w:rPr>
          <w:szCs w:val="24"/>
        </w:rPr>
        <w:t xml:space="preserve">Szerződés tervezetben rögzítettek szerint. </w:t>
      </w:r>
    </w:p>
    <w:p w:rsidR="001D280E" w:rsidRPr="00E92581" w:rsidRDefault="001D280E" w:rsidP="001D280E">
      <w:pPr>
        <w:numPr>
          <w:ilvl w:val="12"/>
          <w:numId w:val="0"/>
        </w:numPr>
        <w:tabs>
          <w:tab w:val="left" w:pos="720"/>
        </w:tabs>
        <w:ind w:left="709"/>
        <w:jc w:val="center"/>
        <w:rPr>
          <w:b/>
          <w:color w:val="0070C0"/>
          <w:szCs w:val="24"/>
        </w:rPr>
      </w:pPr>
      <w:bookmarkStart w:id="5" w:name="pr492"/>
      <w:bookmarkEnd w:id="5"/>
      <w:r w:rsidRPr="00E92581">
        <w:rPr>
          <w:color w:val="0070C0"/>
          <w:szCs w:val="24"/>
        </w:rPr>
        <w:br w:type="page"/>
      </w:r>
    </w:p>
    <w:p w:rsidR="001D280E" w:rsidRPr="00E92581" w:rsidRDefault="001D280E" w:rsidP="001D280E">
      <w:pPr>
        <w:numPr>
          <w:ilvl w:val="12"/>
          <w:numId w:val="0"/>
        </w:numPr>
        <w:tabs>
          <w:tab w:val="left" w:pos="720"/>
        </w:tabs>
        <w:ind w:left="360"/>
        <w:jc w:val="center"/>
        <w:rPr>
          <w:b/>
          <w:color w:val="0070C0"/>
          <w:szCs w:val="24"/>
        </w:rPr>
      </w:pPr>
    </w:p>
    <w:p w:rsidR="001D280E" w:rsidRPr="00E92581" w:rsidRDefault="001D280E" w:rsidP="001D280E">
      <w:pPr>
        <w:jc w:val="center"/>
        <w:rPr>
          <w:color w:val="0070C0"/>
          <w:szCs w:val="24"/>
        </w:rPr>
      </w:pPr>
    </w:p>
    <w:p w:rsidR="001D280E" w:rsidRPr="00E92581" w:rsidRDefault="001D280E" w:rsidP="001D280E">
      <w:pPr>
        <w:jc w:val="center"/>
        <w:rPr>
          <w:color w:val="0070C0"/>
          <w:szCs w:val="24"/>
        </w:rPr>
      </w:pPr>
    </w:p>
    <w:p w:rsidR="001D280E" w:rsidRPr="00E92581" w:rsidRDefault="001D280E" w:rsidP="001D280E">
      <w:pPr>
        <w:jc w:val="center"/>
        <w:rPr>
          <w:color w:val="0070C0"/>
          <w:szCs w:val="24"/>
        </w:rPr>
      </w:pPr>
    </w:p>
    <w:p w:rsidR="001D280E" w:rsidRPr="00E92581" w:rsidRDefault="001D280E" w:rsidP="001D280E">
      <w:pPr>
        <w:jc w:val="center"/>
        <w:rPr>
          <w:color w:val="0070C0"/>
          <w:szCs w:val="24"/>
        </w:rPr>
      </w:pPr>
    </w:p>
    <w:p w:rsidR="001D280E" w:rsidRPr="00E92581" w:rsidRDefault="001D280E" w:rsidP="001D280E">
      <w:pPr>
        <w:jc w:val="center"/>
        <w:rPr>
          <w:color w:val="0070C0"/>
          <w:szCs w:val="24"/>
        </w:rPr>
      </w:pPr>
    </w:p>
    <w:p w:rsidR="001D280E" w:rsidRPr="00E92581" w:rsidRDefault="001D280E" w:rsidP="001D280E">
      <w:pPr>
        <w:jc w:val="center"/>
        <w:rPr>
          <w:color w:val="0070C0"/>
          <w:szCs w:val="24"/>
        </w:rPr>
      </w:pPr>
    </w:p>
    <w:p w:rsidR="001D280E" w:rsidRPr="00E92581" w:rsidRDefault="001D280E" w:rsidP="001D280E">
      <w:pPr>
        <w:jc w:val="center"/>
        <w:rPr>
          <w:color w:val="0070C0"/>
          <w:szCs w:val="24"/>
        </w:rPr>
      </w:pPr>
    </w:p>
    <w:p w:rsidR="001D280E" w:rsidRPr="00E92581" w:rsidRDefault="001D280E" w:rsidP="001D280E">
      <w:pPr>
        <w:jc w:val="center"/>
        <w:rPr>
          <w:color w:val="0070C0"/>
          <w:szCs w:val="24"/>
        </w:rPr>
      </w:pPr>
    </w:p>
    <w:p w:rsidR="001D280E" w:rsidRPr="00E92581" w:rsidRDefault="001D280E" w:rsidP="001D280E">
      <w:pPr>
        <w:jc w:val="center"/>
        <w:rPr>
          <w:color w:val="0070C0"/>
          <w:szCs w:val="24"/>
        </w:rPr>
      </w:pPr>
    </w:p>
    <w:p w:rsidR="001D280E" w:rsidRPr="00E92581" w:rsidRDefault="001D280E" w:rsidP="001D280E">
      <w:pPr>
        <w:jc w:val="center"/>
        <w:rPr>
          <w:color w:val="0070C0"/>
          <w:szCs w:val="24"/>
        </w:rPr>
      </w:pPr>
    </w:p>
    <w:p w:rsidR="001D280E" w:rsidRPr="00E92581" w:rsidRDefault="001D280E" w:rsidP="001D280E">
      <w:pPr>
        <w:jc w:val="center"/>
        <w:rPr>
          <w:color w:val="0070C0"/>
          <w:szCs w:val="24"/>
        </w:rPr>
      </w:pPr>
    </w:p>
    <w:p w:rsidR="001D280E" w:rsidRPr="00E92581" w:rsidRDefault="001D280E" w:rsidP="001D280E">
      <w:pPr>
        <w:jc w:val="center"/>
        <w:rPr>
          <w:color w:val="0070C0"/>
          <w:szCs w:val="24"/>
        </w:rPr>
      </w:pPr>
    </w:p>
    <w:p w:rsidR="001D280E" w:rsidRPr="00E92581" w:rsidRDefault="001D280E" w:rsidP="001D280E">
      <w:pPr>
        <w:jc w:val="center"/>
        <w:rPr>
          <w:szCs w:val="24"/>
        </w:rPr>
      </w:pPr>
    </w:p>
    <w:p w:rsidR="001D280E" w:rsidRPr="003605F8" w:rsidRDefault="001D280E" w:rsidP="001D280E">
      <w:pPr>
        <w:jc w:val="center"/>
        <w:rPr>
          <w:b/>
          <w:szCs w:val="24"/>
        </w:rPr>
      </w:pPr>
      <w:r w:rsidRPr="00E92581">
        <w:rPr>
          <w:b/>
          <w:szCs w:val="24"/>
        </w:rPr>
        <w:t>I. AJÁNLATTEVŐ SZÁMÁRA AJÁNLOTT MINTÁK</w:t>
      </w:r>
      <w:r w:rsidRPr="00E92581">
        <w:rPr>
          <w:rStyle w:val="Lbjegyzet-hivatkozs"/>
          <w:b/>
          <w:szCs w:val="24"/>
        </w:rPr>
        <w:footnoteReference w:id="1"/>
      </w:r>
      <w:r w:rsidRPr="00E92581">
        <w:rPr>
          <w:b/>
          <w:color w:val="0070C0"/>
          <w:szCs w:val="24"/>
        </w:rPr>
        <w:br w:type="page"/>
      </w:r>
      <w:r w:rsidRPr="003605F8">
        <w:rPr>
          <w:b/>
          <w:szCs w:val="24"/>
        </w:rPr>
        <w:t>FELOLVASÓLAP</w:t>
      </w:r>
    </w:p>
    <w:p w:rsidR="00D72413" w:rsidRPr="00D72413" w:rsidRDefault="00D72413" w:rsidP="00D72413">
      <w:pPr>
        <w:jc w:val="center"/>
        <w:rPr>
          <w:b/>
          <w:bCs/>
          <w:sz w:val="32"/>
          <w:szCs w:val="32"/>
        </w:rPr>
      </w:pPr>
    </w:p>
    <w:p w:rsidR="001D280E" w:rsidRPr="002B00E7" w:rsidRDefault="002B00E7" w:rsidP="002B00E7">
      <w:pPr>
        <w:jc w:val="center"/>
        <w:rPr>
          <w:b/>
        </w:rPr>
      </w:pPr>
      <w:r w:rsidRPr="002B00E7">
        <w:rPr>
          <w:b/>
          <w:bCs/>
          <w:i/>
          <w:color w:val="000000"/>
        </w:rPr>
        <w:t>A  TOP-3.2.1-15-FE1-2016-00012 azonosítószámú   „</w:t>
      </w:r>
      <w:proofErr w:type="gramStart"/>
      <w:r w:rsidRPr="002B00E7">
        <w:rPr>
          <w:b/>
          <w:bCs/>
          <w:i/>
          <w:color w:val="000000"/>
        </w:rPr>
        <w:t>A</w:t>
      </w:r>
      <w:proofErr w:type="gramEnd"/>
      <w:r w:rsidRPr="002B00E7">
        <w:rPr>
          <w:b/>
          <w:bCs/>
          <w:i/>
          <w:color w:val="000000"/>
        </w:rPr>
        <w:t xml:space="preserve"> Kislángon működő óvoda épületének komplex energetikai felújítása vállalkozási szerződés keretében”</w:t>
      </w:r>
    </w:p>
    <w:p w:rsidR="001D280E" w:rsidRPr="00E92581" w:rsidRDefault="001D280E" w:rsidP="001D280E">
      <w:pPr>
        <w:tabs>
          <w:tab w:val="left" w:pos="360"/>
        </w:tabs>
        <w:jc w:val="center"/>
        <w:rPr>
          <w:b/>
          <w:szCs w:val="24"/>
        </w:rPr>
      </w:pPr>
    </w:p>
    <w:tbl>
      <w:tblPr>
        <w:tblW w:w="9209" w:type="dxa"/>
        <w:jc w:val="center"/>
        <w:tblLayout w:type="fixed"/>
        <w:tblCellMar>
          <w:left w:w="0" w:type="dxa"/>
          <w:right w:w="0" w:type="dxa"/>
        </w:tblCellMar>
        <w:tblLook w:val="0000"/>
      </w:tblPr>
      <w:tblGrid>
        <w:gridCol w:w="3256"/>
        <w:gridCol w:w="5953"/>
      </w:tblGrid>
      <w:tr w:rsidR="001D280E" w:rsidRPr="00E92581" w:rsidTr="00DE3D87">
        <w:trPr>
          <w:tblHeader/>
          <w:jc w:val="center"/>
        </w:trPr>
        <w:tc>
          <w:tcPr>
            <w:tcW w:w="3256" w:type="dxa"/>
            <w:tcBorders>
              <w:top w:val="single" w:sz="6" w:space="0" w:color="000000"/>
              <w:left w:val="single" w:sz="6" w:space="0" w:color="000000"/>
              <w:bottom w:val="single" w:sz="6" w:space="0" w:color="000000"/>
            </w:tcBorders>
          </w:tcPr>
          <w:p w:rsidR="001D280E" w:rsidRPr="00E92581" w:rsidRDefault="001D280E" w:rsidP="00DE3D87">
            <w:pPr>
              <w:pStyle w:val="Tblzatfejlc"/>
              <w:jc w:val="left"/>
              <w:rPr>
                <w:b w:val="0"/>
                <w:i w:val="0"/>
                <w:szCs w:val="24"/>
              </w:rPr>
            </w:pPr>
            <w:r w:rsidRPr="00E92581">
              <w:rPr>
                <w:b w:val="0"/>
                <w:i w:val="0"/>
                <w:szCs w:val="24"/>
              </w:rPr>
              <w:t>Ajánlattevő neve</w:t>
            </w:r>
          </w:p>
        </w:tc>
        <w:tc>
          <w:tcPr>
            <w:tcW w:w="5953" w:type="dxa"/>
            <w:tcBorders>
              <w:top w:val="single" w:sz="6" w:space="0" w:color="000000"/>
              <w:left w:val="single" w:sz="6" w:space="0" w:color="000000"/>
              <w:bottom w:val="single" w:sz="6" w:space="0" w:color="000000"/>
              <w:right w:val="single" w:sz="6" w:space="0" w:color="000000"/>
            </w:tcBorders>
          </w:tcPr>
          <w:p w:rsidR="001D280E" w:rsidRPr="00E92581" w:rsidRDefault="001D280E" w:rsidP="00DE3D87">
            <w:pPr>
              <w:pStyle w:val="Tblzatfejlc"/>
              <w:jc w:val="left"/>
              <w:rPr>
                <w:b w:val="0"/>
                <w:i w:val="0"/>
                <w:szCs w:val="24"/>
              </w:rPr>
            </w:pPr>
          </w:p>
          <w:p w:rsidR="001D280E" w:rsidRPr="00E92581" w:rsidRDefault="001D280E" w:rsidP="00DE3D87">
            <w:pPr>
              <w:pStyle w:val="Tblzatfejlc"/>
              <w:jc w:val="left"/>
              <w:rPr>
                <w:b w:val="0"/>
                <w:i w:val="0"/>
                <w:szCs w:val="24"/>
              </w:rPr>
            </w:pPr>
          </w:p>
        </w:tc>
      </w:tr>
      <w:tr w:rsidR="001D280E" w:rsidRPr="00E92581" w:rsidTr="00DE3D87">
        <w:trPr>
          <w:trHeight w:val="97"/>
          <w:jc w:val="center"/>
        </w:trPr>
        <w:tc>
          <w:tcPr>
            <w:tcW w:w="3256" w:type="dxa"/>
            <w:tcBorders>
              <w:left w:val="single" w:sz="6" w:space="0" w:color="000000"/>
              <w:bottom w:val="single" w:sz="6" w:space="0" w:color="000000"/>
            </w:tcBorders>
          </w:tcPr>
          <w:p w:rsidR="001D280E" w:rsidRPr="00E92581" w:rsidRDefault="001D280E" w:rsidP="00DE3D87">
            <w:pPr>
              <w:pStyle w:val="Tblzattartalom"/>
              <w:rPr>
                <w:szCs w:val="24"/>
              </w:rPr>
            </w:pPr>
            <w:r w:rsidRPr="00E92581">
              <w:rPr>
                <w:szCs w:val="24"/>
              </w:rPr>
              <w:t>Székhelye</w:t>
            </w:r>
          </w:p>
        </w:tc>
        <w:tc>
          <w:tcPr>
            <w:tcW w:w="5953" w:type="dxa"/>
            <w:tcBorders>
              <w:left w:val="single" w:sz="6" w:space="0" w:color="000000"/>
              <w:bottom w:val="single" w:sz="6" w:space="0" w:color="000000"/>
              <w:right w:val="single" w:sz="6" w:space="0" w:color="000000"/>
            </w:tcBorders>
          </w:tcPr>
          <w:p w:rsidR="001D280E" w:rsidRPr="00E92581" w:rsidRDefault="001D280E" w:rsidP="00DE3D87">
            <w:pPr>
              <w:pStyle w:val="Tblzattartalom"/>
              <w:rPr>
                <w:szCs w:val="24"/>
              </w:rPr>
            </w:pPr>
          </w:p>
        </w:tc>
      </w:tr>
      <w:tr w:rsidR="001D280E" w:rsidRPr="00E92581" w:rsidTr="00DE3D87">
        <w:trPr>
          <w:jc w:val="center"/>
        </w:trPr>
        <w:tc>
          <w:tcPr>
            <w:tcW w:w="3256" w:type="dxa"/>
            <w:tcBorders>
              <w:top w:val="single" w:sz="4" w:space="0" w:color="auto"/>
              <w:left w:val="single" w:sz="6" w:space="0" w:color="000000"/>
              <w:bottom w:val="single" w:sz="6" w:space="0" w:color="000000"/>
            </w:tcBorders>
          </w:tcPr>
          <w:p w:rsidR="001D280E" w:rsidRPr="00E92581" w:rsidRDefault="001D280E" w:rsidP="00DE3D87">
            <w:pPr>
              <w:pStyle w:val="Tblzattartalom"/>
              <w:rPr>
                <w:szCs w:val="24"/>
              </w:rPr>
            </w:pPr>
            <w:r w:rsidRPr="00E92581">
              <w:rPr>
                <w:szCs w:val="24"/>
              </w:rPr>
              <w:t>Telefon- és telefaxszáma</w:t>
            </w:r>
          </w:p>
        </w:tc>
        <w:tc>
          <w:tcPr>
            <w:tcW w:w="5953" w:type="dxa"/>
            <w:tcBorders>
              <w:top w:val="single" w:sz="4" w:space="0" w:color="auto"/>
              <w:left w:val="single" w:sz="6" w:space="0" w:color="000000"/>
              <w:bottom w:val="single" w:sz="6" w:space="0" w:color="000000"/>
              <w:right w:val="single" w:sz="6" w:space="0" w:color="000000"/>
            </w:tcBorders>
          </w:tcPr>
          <w:p w:rsidR="001D280E" w:rsidRPr="00E92581" w:rsidRDefault="001D280E" w:rsidP="00DE3D87">
            <w:pPr>
              <w:pStyle w:val="Tblzattartalom"/>
              <w:rPr>
                <w:szCs w:val="24"/>
              </w:rPr>
            </w:pPr>
          </w:p>
        </w:tc>
      </w:tr>
      <w:tr w:rsidR="001D280E" w:rsidRPr="00E92581" w:rsidTr="00DE3D87">
        <w:trPr>
          <w:jc w:val="center"/>
        </w:trPr>
        <w:tc>
          <w:tcPr>
            <w:tcW w:w="3256" w:type="dxa"/>
            <w:tcBorders>
              <w:left w:val="single" w:sz="6" w:space="0" w:color="000000"/>
              <w:bottom w:val="single" w:sz="6" w:space="0" w:color="000000"/>
            </w:tcBorders>
          </w:tcPr>
          <w:p w:rsidR="001D280E" w:rsidRPr="00E92581" w:rsidRDefault="001D280E" w:rsidP="00DE3D87">
            <w:pPr>
              <w:pStyle w:val="Tblzattartalom"/>
              <w:rPr>
                <w:szCs w:val="24"/>
              </w:rPr>
            </w:pPr>
            <w:r w:rsidRPr="00E92581">
              <w:rPr>
                <w:szCs w:val="24"/>
              </w:rPr>
              <w:t>E-mail címe</w:t>
            </w:r>
          </w:p>
        </w:tc>
        <w:tc>
          <w:tcPr>
            <w:tcW w:w="5953" w:type="dxa"/>
            <w:tcBorders>
              <w:left w:val="single" w:sz="6" w:space="0" w:color="000000"/>
              <w:bottom w:val="single" w:sz="6" w:space="0" w:color="000000"/>
              <w:right w:val="single" w:sz="6" w:space="0" w:color="000000"/>
            </w:tcBorders>
          </w:tcPr>
          <w:p w:rsidR="001D280E" w:rsidRPr="00E92581" w:rsidRDefault="001D280E" w:rsidP="00DE3D87">
            <w:pPr>
              <w:pStyle w:val="Tblzattartalom"/>
              <w:rPr>
                <w:szCs w:val="24"/>
              </w:rPr>
            </w:pPr>
          </w:p>
        </w:tc>
      </w:tr>
      <w:tr w:rsidR="001D280E" w:rsidRPr="00E92581" w:rsidTr="00DE3D87">
        <w:trPr>
          <w:jc w:val="center"/>
        </w:trPr>
        <w:tc>
          <w:tcPr>
            <w:tcW w:w="3256" w:type="dxa"/>
            <w:tcBorders>
              <w:left w:val="single" w:sz="6" w:space="0" w:color="000000"/>
              <w:bottom w:val="single" w:sz="6" w:space="0" w:color="000000"/>
            </w:tcBorders>
          </w:tcPr>
          <w:p w:rsidR="001D280E" w:rsidRPr="00E92581" w:rsidRDefault="001D280E" w:rsidP="00DE3D87">
            <w:pPr>
              <w:pStyle w:val="Tblzatfejlc"/>
              <w:jc w:val="left"/>
              <w:rPr>
                <w:b w:val="0"/>
                <w:i w:val="0"/>
                <w:szCs w:val="24"/>
              </w:rPr>
            </w:pPr>
            <w:r w:rsidRPr="00E92581">
              <w:rPr>
                <w:b w:val="0"/>
                <w:i w:val="0"/>
                <w:szCs w:val="24"/>
              </w:rPr>
              <w:t>Kapcsolattartó személy neve, telefon- és telefaxszáma</w:t>
            </w:r>
          </w:p>
        </w:tc>
        <w:tc>
          <w:tcPr>
            <w:tcW w:w="5953" w:type="dxa"/>
            <w:tcBorders>
              <w:left w:val="single" w:sz="6" w:space="0" w:color="000000"/>
              <w:bottom w:val="single" w:sz="6" w:space="0" w:color="000000"/>
              <w:right w:val="single" w:sz="6" w:space="0" w:color="000000"/>
            </w:tcBorders>
          </w:tcPr>
          <w:p w:rsidR="001D280E" w:rsidRPr="00E92581" w:rsidRDefault="001D280E" w:rsidP="00DE3D87">
            <w:pPr>
              <w:pStyle w:val="Tblzatfejlc"/>
              <w:jc w:val="left"/>
              <w:rPr>
                <w:b w:val="0"/>
                <w:i w:val="0"/>
                <w:szCs w:val="24"/>
              </w:rPr>
            </w:pPr>
          </w:p>
        </w:tc>
      </w:tr>
    </w:tbl>
    <w:p w:rsidR="001D280E" w:rsidRPr="007E4120" w:rsidRDefault="001D280E" w:rsidP="001D280E">
      <w:pPr>
        <w:ind w:right="-1"/>
        <w:jc w:val="center"/>
        <w:rPr>
          <w:b/>
          <w:szCs w:val="24"/>
        </w:rPr>
      </w:pPr>
    </w:p>
    <w:p w:rsidR="001D280E" w:rsidRDefault="001D280E" w:rsidP="001D280E">
      <w:pPr>
        <w:ind w:right="-1"/>
        <w:rPr>
          <w:szCs w:val="24"/>
        </w:rPr>
      </w:pPr>
    </w:p>
    <w:p w:rsidR="00544316" w:rsidRDefault="00544316" w:rsidP="00544316">
      <w:pPr>
        <w:ind w:right="-1"/>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5484"/>
        <w:gridCol w:w="3052"/>
      </w:tblGrid>
      <w:tr w:rsidR="00544316" w:rsidRPr="007E4120" w:rsidTr="006D16F3">
        <w:trPr>
          <w:trHeight w:val="680"/>
          <w:jc w:val="center"/>
        </w:trPr>
        <w:tc>
          <w:tcPr>
            <w:tcW w:w="526" w:type="dxa"/>
            <w:shd w:val="clear" w:color="auto" w:fill="auto"/>
            <w:vAlign w:val="center"/>
          </w:tcPr>
          <w:p w:rsidR="00544316" w:rsidRPr="00443809" w:rsidRDefault="00544316" w:rsidP="006D16F3">
            <w:pPr>
              <w:ind w:right="-1"/>
              <w:jc w:val="center"/>
              <w:rPr>
                <w:b/>
                <w:bCs/>
              </w:rPr>
            </w:pPr>
          </w:p>
        </w:tc>
        <w:tc>
          <w:tcPr>
            <w:tcW w:w="5484" w:type="dxa"/>
            <w:shd w:val="clear" w:color="auto" w:fill="auto"/>
            <w:vAlign w:val="center"/>
          </w:tcPr>
          <w:p w:rsidR="00544316" w:rsidRPr="00443809" w:rsidRDefault="006F75A6" w:rsidP="00E71E1D">
            <w:pPr>
              <w:ind w:right="-1"/>
              <w:jc w:val="center"/>
              <w:rPr>
                <w:b/>
                <w:bCs/>
              </w:rPr>
            </w:pPr>
            <w:r w:rsidRPr="00443809">
              <w:rPr>
                <w:b/>
                <w:bCs/>
              </w:rPr>
              <w:t>Értékelési részszempont</w:t>
            </w:r>
            <w:r>
              <w:rPr>
                <w:b/>
                <w:bCs/>
              </w:rPr>
              <w:t>okra tett ajánlat</w:t>
            </w:r>
            <w:r w:rsidR="00544316">
              <w:rPr>
                <w:b/>
                <w:bCs/>
              </w:rPr>
              <w:t xml:space="preserve"> </w:t>
            </w:r>
          </w:p>
        </w:tc>
        <w:tc>
          <w:tcPr>
            <w:tcW w:w="3052" w:type="dxa"/>
            <w:shd w:val="clear" w:color="auto" w:fill="auto"/>
            <w:vAlign w:val="center"/>
          </w:tcPr>
          <w:p w:rsidR="00544316" w:rsidRPr="00443809" w:rsidRDefault="00544316" w:rsidP="006D16F3">
            <w:pPr>
              <w:ind w:right="-1"/>
              <w:jc w:val="center"/>
              <w:rPr>
                <w:b/>
              </w:rPr>
            </w:pPr>
          </w:p>
        </w:tc>
      </w:tr>
      <w:tr w:rsidR="00544316" w:rsidTr="006D16F3">
        <w:trPr>
          <w:trHeight w:val="680"/>
          <w:jc w:val="center"/>
        </w:trPr>
        <w:tc>
          <w:tcPr>
            <w:tcW w:w="526" w:type="dxa"/>
            <w:shd w:val="clear" w:color="auto" w:fill="auto"/>
            <w:vAlign w:val="center"/>
          </w:tcPr>
          <w:p w:rsidR="00544316" w:rsidRPr="00443809" w:rsidRDefault="00544316" w:rsidP="006D16F3">
            <w:pPr>
              <w:ind w:right="-1"/>
              <w:jc w:val="center"/>
            </w:pPr>
            <w:r w:rsidRPr="00443809">
              <w:rPr>
                <w:bCs/>
              </w:rPr>
              <w:t>1.</w:t>
            </w:r>
          </w:p>
        </w:tc>
        <w:tc>
          <w:tcPr>
            <w:tcW w:w="5484" w:type="dxa"/>
            <w:shd w:val="clear" w:color="auto" w:fill="auto"/>
            <w:vAlign w:val="center"/>
          </w:tcPr>
          <w:p w:rsidR="00544316" w:rsidRPr="007B328A" w:rsidRDefault="00544316" w:rsidP="006D16F3">
            <w:pPr>
              <w:ind w:right="-1"/>
              <w:jc w:val="both"/>
              <w:rPr>
                <w:color w:val="000000" w:themeColor="text1"/>
              </w:rPr>
            </w:pPr>
            <w:r w:rsidRPr="007B328A">
              <w:rPr>
                <w:bCs/>
                <w:color w:val="000000" w:themeColor="text1"/>
              </w:rPr>
              <w:t>Nettó ajánlati ár (HUF)</w:t>
            </w:r>
          </w:p>
        </w:tc>
        <w:tc>
          <w:tcPr>
            <w:tcW w:w="3052" w:type="dxa"/>
            <w:shd w:val="clear" w:color="auto" w:fill="auto"/>
            <w:vAlign w:val="center"/>
          </w:tcPr>
          <w:p w:rsidR="00544316" w:rsidRPr="00443809" w:rsidRDefault="00544316" w:rsidP="006D16F3">
            <w:pPr>
              <w:ind w:right="-1"/>
            </w:pPr>
            <w:r>
              <w:t xml:space="preserve">…………………..Ft, </w:t>
            </w:r>
            <w:proofErr w:type="gramStart"/>
            <w:r>
              <w:t>azaz …</w:t>
            </w:r>
            <w:proofErr w:type="gramEnd"/>
            <w:r>
              <w:t xml:space="preserve">…………….forint </w:t>
            </w:r>
          </w:p>
        </w:tc>
      </w:tr>
      <w:tr w:rsidR="00544316" w:rsidTr="006D16F3">
        <w:trPr>
          <w:trHeight w:val="1068"/>
          <w:jc w:val="center"/>
        </w:trPr>
        <w:tc>
          <w:tcPr>
            <w:tcW w:w="526" w:type="dxa"/>
            <w:shd w:val="clear" w:color="auto" w:fill="auto"/>
            <w:vAlign w:val="center"/>
          </w:tcPr>
          <w:p w:rsidR="00544316" w:rsidRDefault="00F10BE3" w:rsidP="006D16F3">
            <w:pPr>
              <w:ind w:right="-1"/>
              <w:jc w:val="center"/>
              <w:rPr>
                <w:bCs/>
              </w:rPr>
            </w:pPr>
            <w:r>
              <w:rPr>
                <w:bCs/>
              </w:rPr>
              <w:t>2</w:t>
            </w:r>
            <w:r w:rsidR="00544316">
              <w:rPr>
                <w:bCs/>
              </w:rPr>
              <w:t>.</w:t>
            </w:r>
          </w:p>
        </w:tc>
        <w:tc>
          <w:tcPr>
            <w:tcW w:w="5484" w:type="dxa"/>
            <w:shd w:val="clear" w:color="auto" w:fill="auto"/>
            <w:vAlign w:val="center"/>
          </w:tcPr>
          <w:p w:rsidR="00544316" w:rsidRPr="00544316" w:rsidRDefault="00544316" w:rsidP="00865E9A">
            <w:pPr>
              <w:ind w:right="-1"/>
              <w:jc w:val="both"/>
              <w:rPr>
                <w:szCs w:val="24"/>
              </w:rPr>
            </w:pPr>
            <w:r w:rsidRPr="00544316">
              <w:rPr>
                <w:szCs w:val="24"/>
              </w:rPr>
              <w:t>Teljesítés időtartama –</w:t>
            </w:r>
            <w:r>
              <w:rPr>
                <w:szCs w:val="24"/>
              </w:rPr>
              <w:t xml:space="preserve"> </w:t>
            </w:r>
            <w:r w:rsidR="00F10BE3">
              <w:rPr>
                <w:szCs w:val="24"/>
              </w:rPr>
              <w:t>nap (minimum</w:t>
            </w:r>
            <w:r w:rsidR="00865E9A">
              <w:rPr>
                <w:szCs w:val="24"/>
              </w:rPr>
              <w:t xml:space="preserve"> 26, maximum 35</w:t>
            </w:r>
            <w:r>
              <w:rPr>
                <w:szCs w:val="24"/>
              </w:rPr>
              <w:t xml:space="preserve"> naptári </w:t>
            </w:r>
            <w:r w:rsidRPr="00544316">
              <w:rPr>
                <w:szCs w:val="24"/>
              </w:rPr>
              <w:t xml:space="preserve">nap)  </w:t>
            </w:r>
          </w:p>
        </w:tc>
        <w:tc>
          <w:tcPr>
            <w:tcW w:w="3052" w:type="dxa"/>
            <w:shd w:val="clear" w:color="auto" w:fill="auto"/>
            <w:vAlign w:val="center"/>
          </w:tcPr>
          <w:p w:rsidR="00544316" w:rsidRDefault="00544316" w:rsidP="006D16F3">
            <w:pPr>
              <w:ind w:right="-1"/>
              <w:jc w:val="center"/>
            </w:pPr>
            <w:r>
              <w:t>…</w:t>
            </w:r>
            <w:proofErr w:type="gramStart"/>
            <w:r>
              <w:t>…..</w:t>
            </w:r>
            <w:proofErr w:type="gramEnd"/>
            <w:r>
              <w:t xml:space="preserve">naptári nap </w:t>
            </w:r>
          </w:p>
        </w:tc>
      </w:tr>
      <w:tr w:rsidR="009A173A" w:rsidTr="006D16F3">
        <w:trPr>
          <w:trHeight w:val="1068"/>
          <w:jc w:val="center"/>
        </w:trPr>
        <w:tc>
          <w:tcPr>
            <w:tcW w:w="526" w:type="dxa"/>
            <w:shd w:val="clear" w:color="auto" w:fill="auto"/>
            <w:vAlign w:val="center"/>
          </w:tcPr>
          <w:p w:rsidR="009A173A" w:rsidRDefault="009A173A" w:rsidP="006D16F3">
            <w:pPr>
              <w:ind w:right="-1"/>
              <w:jc w:val="center"/>
              <w:rPr>
                <w:bCs/>
              </w:rPr>
            </w:pPr>
            <w:r>
              <w:rPr>
                <w:bCs/>
              </w:rPr>
              <w:t>3.</w:t>
            </w:r>
          </w:p>
        </w:tc>
        <w:tc>
          <w:tcPr>
            <w:tcW w:w="5484" w:type="dxa"/>
            <w:shd w:val="clear" w:color="auto" w:fill="auto"/>
            <w:vAlign w:val="center"/>
          </w:tcPr>
          <w:p w:rsidR="009A173A" w:rsidRPr="00544316" w:rsidRDefault="009A173A" w:rsidP="006D16F3">
            <w:pPr>
              <w:ind w:right="-1"/>
              <w:jc w:val="both"/>
              <w:rPr>
                <w:szCs w:val="24"/>
              </w:rPr>
            </w:pPr>
            <w:r>
              <w:rPr>
                <w:szCs w:val="24"/>
              </w:rPr>
              <w:t xml:space="preserve">Jótállás időtartama hónapban </w:t>
            </w:r>
          </w:p>
        </w:tc>
        <w:tc>
          <w:tcPr>
            <w:tcW w:w="3052" w:type="dxa"/>
            <w:shd w:val="clear" w:color="auto" w:fill="auto"/>
            <w:vAlign w:val="center"/>
          </w:tcPr>
          <w:p w:rsidR="009A173A" w:rsidRDefault="009A173A" w:rsidP="006D16F3">
            <w:pPr>
              <w:ind w:right="-1"/>
              <w:jc w:val="center"/>
            </w:pPr>
            <w:r>
              <w:t>…</w:t>
            </w:r>
            <w:proofErr w:type="gramStart"/>
            <w:r>
              <w:t>………</w:t>
            </w:r>
            <w:proofErr w:type="gramEnd"/>
            <w:r>
              <w:t xml:space="preserve">hónap </w:t>
            </w:r>
          </w:p>
        </w:tc>
      </w:tr>
    </w:tbl>
    <w:p w:rsidR="00544316" w:rsidRDefault="00544316" w:rsidP="00544316">
      <w:pPr>
        <w:ind w:right="-1"/>
        <w:rPr>
          <w:szCs w:val="24"/>
        </w:rPr>
      </w:pPr>
    </w:p>
    <w:p w:rsidR="00544316" w:rsidRPr="00544316" w:rsidRDefault="00544316" w:rsidP="00544316">
      <w:pPr>
        <w:ind w:left="426"/>
        <w:jc w:val="both"/>
        <w:rPr>
          <w:b/>
          <w:caps/>
          <w:szCs w:val="24"/>
        </w:rPr>
      </w:pPr>
    </w:p>
    <w:p w:rsidR="00544316" w:rsidRDefault="00544316" w:rsidP="00544316">
      <w:pPr>
        <w:ind w:right="-1"/>
        <w:rPr>
          <w:szCs w:val="24"/>
        </w:rPr>
      </w:pPr>
    </w:p>
    <w:p w:rsidR="006F75A6" w:rsidRDefault="006F75A6" w:rsidP="00544316">
      <w:pPr>
        <w:ind w:right="-1"/>
        <w:rPr>
          <w:szCs w:val="24"/>
        </w:rPr>
      </w:pPr>
    </w:p>
    <w:p w:rsidR="001D280E" w:rsidRDefault="001D280E" w:rsidP="001D280E">
      <w:pPr>
        <w:ind w:right="-1"/>
        <w:rPr>
          <w:szCs w:val="24"/>
        </w:rPr>
      </w:pPr>
    </w:p>
    <w:p w:rsidR="001D280E" w:rsidRDefault="001D280E" w:rsidP="001D280E">
      <w:pPr>
        <w:ind w:right="-1"/>
        <w:rPr>
          <w:szCs w:val="24"/>
        </w:rPr>
      </w:pPr>
    </w:p>
    <w:p w:rsidR="001D280E" w:rsidRDefault="001D280E" w:rsidP="001D280E">
      <w:pPr>
        <w:ind w:right="-1"/>
        <w:rPr>
          <w:szCs w:val="24"/>
        </w:rPr>
      </w:pPr>
    </w:p>
    <w:p w:rsidR="001D280E" w:rsidRPr="00E92581" w:rsidRDefault="001D280E" w:rsidP="001D280E">
      <w:pPr>
        <w:ind w:right="-1"/>
        <w:rPr>
          <w:szCs w:val="24"/>
        </w:rPr>
      </w:pPr>
    </w:p>
    <w:p w:rsidR="001D280E" w:rsidRPr="00E92581" w:rsidRDefault="001D280E" w:rsidP="001D280E">
      <w:pPr>
        <w:ind w:right="-1"/>
        <w:rPr>
          <w:szCs w:val="24"/>
        </w:rPr>
      </w:pPr>
      <w:r w:rsidRPr="00E92581">
        <w:rPr>
          <w:szCs w:val="24"/>
        </w:rPr>
        <w:t>Kelt</w:t>
      </w:r>
      <w:proofErr w:type="gramStart"/>
      <w:r w:rsidRPr="00E92581">
        <w:rPr>
          <w:szCs w:val="24"/>
        </w:rPr>
        <w:t>: …</w:t>
      </w:r>
      <w:proofErr w:type="gramEnd"/>
      <w:r w:rsidRPr="00E92581">
        <w:rPr>
          <w:szCs w:val="24"/>
        </w:rPr>
        <w:t>………., 201  …………..  hó  …  nap</w:t>
      </w:r>
    </w:p>
    <w:p w:rsidR="001D280E" w:rsidRPr="00E92581" w:rsidRDefault="001D280E" w:rsidP="001D280E">
      <w:pPr>
        <w:rPr>
          <w:szCs w:val="24"/>
        </w:rPr>
      </w:pPr>
    </w:p>
    <w:p w:rsidR="001D280E" w:rsidRPr="00E92581" w:rsidRDefault="001D280E" w:rsidP="001D280E">
      <w:pPr>
        <w:ind w:firstLine="6521"/>
        <w:jc w:val="center"/>
        <w:rPr>
          <w:szCs w:val="24"/>
        </w:rPr>
      </w:pPr>
      <w:r w:rsidRPr="00E92581">
        <w:rPr>
          <w:szCs w:val="24"/>
        </w:rPr>
        <w:t>…..............................</w:t>
      </w:r>
    </w:p>
    <w:p w:rsidR="001D280E" w:rsidRPr="00E92581" w:rsidRDefault="001D280E" w:rsidP="001D280E">
      <w:pPr>
        <w:tabs>
          <w:tab w:val="left" w:pos="5580"/>
        </w:tabs>
        <w:ind w:firstLine="6521"/>
        <w:jc w:val="center"/>
        <w:rPr>
          <w:szCs w:val="24"/>
        </w:rPr>
      </w:pPr>
      <w:proofErr w:type="gramStart"/>
      <w:r w:rsidRPr="00E92581">
        <w:rPr>
          <w:szCs w:val="24"/>
        </w:rPr>
        <w:t>cégszerű</w:t>
      </w:r>
      <w:proofErr w:type="gramEnd"/>
      <w:r w:rsidRPr="00E92581">
        <w:rPr>
          <w:szCs w:val="24"/>
        </w:rPr>
        <w:t xml:space="preserve"> aláírás</w:t>
      </w:r>
    </w:p>
    <w:p w:rsidR="001D280E" w:rsidRPr="00E92581" w:rsidRDefault="001D280E" w:rsidP="001D280E">
      <w:pPr>
        <w:jc w:val="center"/>
        <w:rPr>
          <w:b/>
          <w:caps/>
          <w:szCs w:val="24"/>
        </w:rPr>
      </w:pPr>
      <w:r w:rsidRPr="00E92581">
        <w:rPr>
          <w:color w:val="0070C0"/>
          <w:szCs w:val="24"/>
        </w:rPr>
        <w:br w:type="page"/>
      </w:r>
      <w:r w:rsidRPr="00E92581">
        <w:rPr>
          <w:b/>
          <w:caps/>
          <w:szCs w:val="24"/>
        </w:rPr>
        <w:t>ajánlatTEVŐi nyilatkozat</w:t>
      </w:r>
    </w:p>
    <w:p w:rsidR="001D280E" w:rsidRDefault="001D280E" w:rsidP="001D280E">
      <w:pPr>
        <w:jc w:val="center"/>
        <w:rPr>
          <w:b/>
          <w:caps/>
          <w:szCs w:val="24"/>
        </w:rPr>
      </w:pPr>
      <w:r w:rsidRPr="00E92581">
        <w:rPr>
          <w:b/>
          <w:caps/>
          <w:szCs w:val="24"/>
        </w:rPr>
        <w:t>[Kbt. 66. § (2)</w:t>
      </w:r>
      <w:r>
        <w:rPr>
          <w:b/>
          <w:caps/>
          <w:szCs w:val="24"/>
        </w:rPr>
        <w:t xml:space="preserve"> és</w:t>
      </w:r>
      <w:r w:rsidRPr="00E92581">
        <w:rPr>
          <w:b/>
          <w:caps/>
          <w:szCs w:val="24"/>
        </w:rPr>
        <w:t xml:space="preserve"> (4) bekezdés</w:t>
      </w:r>
      <w:r w:rsidR="00B44598">
        <w:rPr>
          <w:b/>
          <w:caps/>
          <w:szCs w:val="24"/>
        </w:rPr>
        <w:t xml:space="preserve"> </w:t>
      </w:r>
      <w:proofErr w:type="gramStart"/>
      <w:r w:rsidR="00B44598" w:rsidRPr="00B44598">
        <w:rPr>
          <w:b/>
          <w:caps/>
          <w:szCs w:val="24"/>
        </w:rPr>
        <w:t>és</w:t>
      </w:r>
      <w:proofErr w:type="gramEnd"/>
      <w:r w:rsidR="00B44598" w:rsidRPr="00B44598">
        <w:rPr>
          <w:b/>
          <w:caps/>
          <w:szCs w:val="24"/>
        </w:rPr>
        <w:t xml:space="preserve"> a 134. § (5) BEKEZDÉS</w:t>
      </w:r>
      <w:r w:rsidRPr="00E92581">
        <w:rPr>
          <w:b/>
          <w:caps/>
          <w:szCs w:val="24"/>
        </w:rPr>
        <w:t xml:space="preserve"> szerint]</w:t>
      </w:r>
      <w:r w:rsidRPr="00E92581">
        <w:rPr>
          <w:rStyle w:val="Lbjegyzet-hivatkozs"/>
          <w:b/>
          <w:caps/>
          <w:szCs w:val="24"/>
        </w:rPr>
        <w:footnoteReference w:id="2"/>
      </w:r>
    </w:p>
    <w:p w:rsidR="00F10BE3" w:rsidRPr="00E92581" w:rsidRDefault="00F10BE3" w:rsidP="001D280E">
      <w:pPr>
        <w:jc w:val="center"/>
        <w:rPr>
          <w:b/>
          <w:caps/>
          <w:szCs w:val="24"/>
        </w:rPr>
      </w:pPr>
    </w:p>
    <w:p w:rsidR="002B00E7" w:rsidRPr="002B00E7" w:rsidRDefault="002B00E7" w:rsidP="002B00E7">
      <w:pPr>
        <w:jc w:val="center"/>
        <w:rPr>
          <w:b/>
        </w:rPr>
      </w:pPr>
      <w:r w:rsidRPr="002B00E7">
        <w:rPr>
          <w:b/>
          <w:bCs/>
          <w:i/>
          <w:color w:val="000000"/>
        </w:rPr>
        <w:t>A  TOP-3.2.1-15-FE1-2016-00012 azonosítószámú   „</w:t>
      </w:r>
      <w:proofErr w:type="gramStart"/>
      <w:r w:rsidRPr="002B00E7">
        <w:rPr>
          <w:b/>
          <w:bCs/>
          <w:i/>
          <w:color w:val="000000"/>
        </w:rPr>
        <w:t>A</w:t>
      </w:r>
      <w:proofErr w:type="gramEnd"/>
      <w:r w:rsidRPr="002B00E7">
        <w:rPr>
          <w:b/>
          <w:bCs/>
          <w:i/>
          <w:color w:val="000000"/>
        </w:rPr>
        <w:t xml:space="preserve"> Kislángon működő óvoda épületének komplex energetikai felújítása vállalkozási szerződés keretében”</w:t>
      </w:r>
    </w:p>
    <w:p w:rsidR="00D72413" w:rsidRDefault="00D72413" w:rsidP="001D280E">
      <w:pPr>
        <w:jc w:val="center"/>
        <w:rPr>
          <w:b/>
          <w:caps/>
          <w:szCs w:val="24"/>
        </w:rPr>
      </w:pPr>
    </w:p>
    <w:p w:rsidR="002B00E7" w:rsidRPr="00E92581" w:rsidRDefault="002B00E7" w:rsidP="001D280E">
      <w:pPr>
        <w:jc w:val="center"/>
        <w:rPr>
          <w:b/>
          <w:caps/>
          <w:szCs w:val="24"/>
        </w:rPr>
      </w:pPr>
    </w:p>
    <w:p w:rsidR="001D280E" w:rsidRPr="00E92581" w:rsidRDefault="001D280E" w:rsidP="001D280E">
      <w:pPr>
        <w:keepNext/>
        <w:keepLines/>
        <w:ind w:right="-56"/>
        <w:jc w:val="both"/>
        <w:rPr>
          <w:szCs w:val="24"/>
        </w:rPr>
      </w:pPr>
      <w:proofErr w:type="gramStart"/>
      <w:r w:rsidRPr="00E92581">
        <w:rPr>
          <w:szCs w:val="24"/>
        </w:rPr>
        <w:t>Az Önök Eljárást megindító felhívására a fenti közbeszerzésre vonatkozóan, alulírott‚ …………………………………………mint a(z) ……………………………………….………… (cégnév) ajánlattevő jelen közbeszerzési eljárásban nyilatkozattételre jogosult képviselője ezennel kijelentem, hogy az eljárást megindító felhívásban és a közbeszerzési dokumentumokban foglalt valamennyi formai és tartalmi követelmény, utasítás, kikötés és műszaki leírás gondos áttanulmányozását követően – a Kbt. 66.</w:t>
      </w:r>
      <w:proofErr w:type="gramEnd"/>
      <w:r w:rsidRPr="00E92581">
        <w:rPr>
          <w:szCs w:val="24"/>
        </w:rPr>
        <w:t xml:space="preserve"> § (2) bekezdésében foglaltaknak megfelelően – az eljárást megindító felhívásban és a közbeszerzési dokumentumokban foglalt valamennyi feltételt megismertük, megértettük és azokat a szerződéstervezettel együtt jelen nyilatkozattal elfogadjuk</w:t>
      </w:r>
      <w:r w:rsidRPr="00E92581">
        <w:rPr>
          <w:i/>
          <w:szCs w:val="24"/>
        </w:rPr>
        <w:t>.</w:t>
      </w:r>
    </w:p>
    <w:p w:rsidR="001D280E" w:rsidRPr="00E92581" w:rsidRDefault="001D280E" w:rsidP="001D280E">
      <w:pPr>
        <w:ind w:right="-56"/>
        <w:jc w:val="both"/>
        <w:rPr>
          <w:szCs w:val="24"/>
        </w:rPr>
      </w:pPr>
    </w:p>
    <w:p w:rsidR="001D280E" w:rsidRPr="00E92581" w:rsidRDefault="001D280E" w:rsidP="001D280E">
      <w:pPr>
        <w:ind w:right="-56"/>
        <w:jc w:val="both"/>
        <w:rPr>
          <w:szCs w:val="24"/>
        </w:rPr>
      </w:pPr>
      <w:r w:rsidRPr="00E92581">
        <w:rPr>
          <w:szCs w:val="24"/>
        </w:rPr>
        <w:t xml:space="preserve">Kijelentem, hogy amennyiben nyertes ajánlattevőként kiválasztásra kerülünk a tárgyi közbeszerzési eljárás szerinti munkára vonatkozó szerződést megkötjük és a szerződést az eljárást megindító felhívásban és a közbeszerzési dokumentumokban foglaltaknak megfelelően, fenntartások és korlátozások nélkül a felolvasólapon megjelölt ajánlati árért teljesítjük. </w:t>
      </w:r>
    </w:p>
    <w:p w:rsidR="001D280E" w:rsidRPr="00E92581" w:rsidRDefault="001D280E" w:rsidP="001D280E">
      <w:pPr>
        <w:ind w:right="-56"/>
        <w:jc w:val="both"/>
        <w:rPr>
          <w:szCs w:val="24"/>
        </w:rPr>
      </w:pPr>
    </w:p>
    <w:p w:rsidR="001D280E" w:rsidRPr="00E92581" w:rsidRDefault="001D280E" w:rsidP="001D280E">
      <w:pPr>
        <w:ind w:right="-56"/>
        <w:jc w:val="both"/>
        <w:rPr>
          <w:szCs w:val="24"/>
        </w:rPr>
      </w:pPr>
      <w:r w:rsidRPr="00E92581">
        <w:rPr>
          <w:szCs w:val="24"/>
        </w:rPr>
        <w:t>Nyilatkozom, hogy társaságunk a kis- és középvállalkozásokról, fejlődésük támogatásáról szóló törvény szerint</w:t>
      </w:r>
    </w:p>
    <w:p w:rsidR="001D280E" w:rsidRPr="00E92581" w:rsidRDefault="001D280E" w:rsidP="001D280E">
      <w:pPr>
        <w:ind w:right="-56"/>
        <w:jc w:val="both"/>
        <w:rPr>
          <w:szCs w:val="24"/>
        </w:rPr>
      </w:pPr>
    </w:p>
    <w:p w:rsidR="001D280E" w:rsidRPr="00E92581" w:rsidRDefault="001D280E" w:rsidP="001D280E">
      <w:pPr>
        <w:widowControl w:val="0"/>
        <w:numPr>
          <w:ilvl w:val="0"/>
          <w:numId w:val="14"/>
        </w:numPr>
        <w:suppressAutoHyphens/>
        <w:overflowPunct w:val="0"/>
        <w:autoSpaceDE w:val="0"/>
        <w:autoSpaceDN w:val="0"/>
        <w:adjustRightInd w:val="0"/>
        <w:jc w:val="both"/>
        <w:textAlignment w:val="baseline"/>
        <w:rPr>
          <w:szCs w:val="24"/>
        </w:rPr>
      </w:pPr>
      <w:r w:rsidRPr="00E92581">
        <w:rPr>
          <w:szCs w:val="24"/>
        </w:rPr>
        <w:t xml:space="preserve">mikro vállalkozásnak, </w:t>
      </w:r>
    </w:p>
    <w:p w:rsidR="001D280E" w:rsidRPr="00E92581" w:rsidRDefault="001D280E" w:rsidP="001D280E">
      <w:pPr>
        <w:widowControl w:val="0"/>
        <w:numPr>
          <w:ilvl w:val="0"/>
          <w:numId w:val="14"/>
        </w:numPr>
        <w:suppressAutoHyphens/>
        <w:overflowPunct w:val="0"/>
        <w:autoSpaceDE w:val="0"/>
        <w:autoSpaceDN w:val="0"/>
        <w:adjustRightInd w:val="0"/>
        <w:jc w:val="both"/>
        <w:textAlignment w:val="baseline"/>
        <w:rPr>
          <w:szCs w:val="24"/>
        </w:rPr>
      </w:pPr>
      <w:r w:rsidRPr="00E92581">
        <w:rPr>
          <w:szCs w:val="24"/>
        </w:rPr>
        <w:t>kisvállalkozásnak,</w:t>
      </w:r>
    </w:p>
    <w:p w:rsidR="001D280E" w:rsidRPr="00E92581" w:rsidRDefault="001D280E" w:rsidP="001D280E">
      <w:pPr>
        <w:widowControl w:val="0"/>
        <w:numPr>
          <w:ilvl w:val="0"/>
          <w:numId w:val="14"/>
        </w:numPr>
        <w:suppressAutoHyphens/>
        <w:overflowPunct w:val="0"/>
        <w:autoSpaceDE w:val="0"/>
        <w:autoSpaceDN w:val="0"/>
        <w:adjustRightInd w:val="0"/>
        <w:jc w:val="both"/>
        <w:textAlignment w:val="baseline"/>
        <w:rPr>
          <w:szCs w:val="24"/>
        </w:rPr>
      </w:pPr>
      <w:r w:rsidRPr="00E92581">
        <w:rPr>
          <w:szCs w:val="24"/>
        </w:rPr>
        <w:t xml:space="preserve">középvállalkozásnak minősül, </w:t>
      </w:r>
    </w:p>
    <w:p w:rsidR="001D280E" w:rsidRPr="00E92581" w:rsidRDefault="001D280E" w:rsidP="001D280E">
      <w:pPr>
        <w:widowControl w:val="0"/>
        <w:numPr>
          <w:ilvl w:val="0"/>
          <w:numId w:val="14"/>
        </w:numPr>
        <w:suppressAutoHyphens/>
        <w:overflowPunct w:val="0"/>
        <w:autoSpaceDE w:val="0"/>
        <w:autoSpaceDN w:val="0"/>
        <w:adjustRightInd w:val="0"/>
        <w:jc w:val="both"/>
        <w:textAlignment w:val="baseline"/>
        <w:rPr>
          <w:szCs w:val="24"/>
        </w:rPr>
      </w:pPr>
      <w:r w:rsidRPr="00E92581">
        <w:rPr>
          <w:szCs w:val="24"/>
        </w:rPr>
        <w:t xml:space="preserve">nem tartozik a törvény hatálya </w:t>
      </w:r>
      <w:proofErr w:type="gramStart"/>
      <w:r w:rsidRPr="00E92581">
        <w:rPr>
          <w:szCs w:val="24"/>
        </w:rPr>
        <w:t>alá</w:t>
      </w:r>
      <w:r w:rsidRPr="00E92581">
        <w:rPr>
          <w:rStyle w:val="Lbjegyzet-hivatkozs"/>
          <w:szCs w:val="24"/>
        </w:rPr>
        <w:footnoteReference w:id="3"/>
      </w:r>
      <w:r w:rsidRPr="00E92581">
        <w:rPr>
          <w:szCs w:val="24"/>
        </w:rPr>
        <w:t>.</w:t>
      </w:r>
      <w:proofErr w:type="gramEnd"/>
    </w:p>
    <w:p w:rsidR="001D280E" w:rsidRDefault="001D280E" w:rsidP="001D280E">
      <w:pPr>
        <w:numPr>
          <w:ilvl w:val="12"/>
          <w:numId w:val="0"/>
        </w:numPr>
        <w:jc w:val="both"/>
        <w:rPr>
          <w:szCs w:val="24"/>
        </w:rPr>
      </w:pPr>
    </w:p>
    <w:p w:rsidR="00B44598" w:rsidRDefault="00B44598" w:rsidP="001D280E">
      <w:pPr>
        <w:numPr>
          <w:ilvl w:val="12"/>
          <w:numId w:val="0"/>
        </w:numPr>
        <w:jc w:val="both"/>
        <w:rPr>
          <w:szCs w:val="24"/>
        </w:rPr>
      </w:pPr>
      <w:r w:rsidRPr="00B44598">
        <w:rPr>
          <w:szCs w:val="24"/>
        </w:rPr>
        <w:t>Nyilatkozom továbbá arról, hogy legkésőbb a teljesítés időpontjában a szerződéstervezet/felhívás szerinti jótállási biztosítékot Ajánlatkérő rendelkezésére bocsátjuk.</w:t>
      </w:r>
    </w:p>
    <w:p w:rsidR="00B44598" w:rsidRPr="00E92581" w:rsidRDefault="00B44598" w:rsidP="001D280E">
      <w:pPr>
        <w:numPr>
          <w:ilvl w:val="12"/>
          <w:numId w:val="0"/>
        </w:numPr>
        <w:jc w:val="both"/>
        <w:rPr>
          <w:szCs w:val="24"/>
        </w:rPr>
      </w:pPr>
    </w:p>
    <w:p w:rsidR="001D280E" w:rsidRPr="002B00E7" w:rsidRDefault="001D280E" w:rsidP="002B00E7">
      <w:pPr>
        <w:jc w:val="both"/>
        <w:rPr>
          <w:b/>
        </w:rPr>
      </w:pPr>
      <w:r w:rsidRPr="00E92581">
        <w:t xml:space="preserve">Jelen nyilatkozatot </w:t>
      </w:r>
      <w:proofErr w:type="gramStart"/>
      <w:r w:rsidR="002B00E7" w:rsidRPr="002B00E7">
        <w:rPr>
          <w:b/>
          <w:bCs/>
          <w:i/>
          <w:color w:val="000000"/>
        </w:rPr>
        <w:t>A</w:t>
      </w:r>
      <w:proofErr w:type="gramEnd"/>
      <w:r w:rsidR="002B00E7" w:rsidRPr="002B00E7">
        <w:rPr>
          <w:b/>
          <w:bCs/>
          <w:i/>
          <w:color w:val="000000"/>
        </w:rPr>
        <w:t>  TOP-3.2.1-15-FE1-2016-00012 azonosítószámú   „A Kislángon működő óvoda épületének komplex energetikai felújítása vállalkozási szerződés keretében”</w:t>
      </w:r>
      <w:r w:rsidR="002B00E7">
        <w:rPr>
          <w:b/>
        </w:rPr>
        <w:t xml:space="preserve"> </w:t>
      </w:r>
      <w:r w:rsidRPr="00E92581">
        <w:t>tárgyú közbeszerzési eljárás</w:t>
      </w:r>
      <w:r w:rsidR="00A5794E">
        <w:t xml:space="preserve"> vonatkozásában</w:t>
      </w:r>
      <w:r w:rsidR="002B00E7">
        <w:t xml:space="preserve"> </w:t>
      </w:r>
      <w:r w:rsidRPr="00E92581">
        <w:t>benyújtott ajánlat részeként teszem.</w:t>
      </w:r>
    </w:p>
    <w:p w:rsidR="001D280E" w:rsidRPr="00E92581" w:rsidRDefault="001D280E" w:rsidP="001D280E">
      <w:pPr>
        <w:ind w:right="-56"/>
        <w:jc w:val="both"/>
        <w:rPr>
          <w:szCs w:val="24"/>
        </w:rPr>
      </w:pPr>
    </w:p>
    <w:p w:rsidR="001D280E" w:rsidRDefault="001D280E" w:rsidP="001D280E">
      <w:pPr>
        <w:pStyle w:val="Cm"/>
        <w:ind w:right="-1"/>
        <w:jc w:val="both"/>
      </w:pPr>
      <w:r w:rsidRPr="00E92581">
        <w:t>Kelt</w:t>
      </w:r>
      <w:proofErr w:type="gramStart"/>
      <w:r w:rsidRPr="00E92581">
        <w:t>: …</w:t>
      </w:r>
      <w:proofErr w:type="gramEnd"/>
      <w:r w:rsidRPr="00E92581">
        <w:t>………….., ….. év ………………. hó ….... nap</w:t>
      </w:r>
    </w:p>
    <w:p w:rsidR="002B00E7" w:rsidRDefault="002B00E7" w:rsidP="001D280E">
      <w:pPr>
        <w:pStyle w:val="Cm"/>
        <w:ind w:right="-1"/>
        <w:jc w:val="both"/>
      </w:pPr>
    </w:p>
    <w:p w:rsidR="002B00E7" w:rsidRDefault="002B00E7" w:rsidP="001D280E">
      <w:pPr>
        <w:pStyle w:val="Cm"/>
        <w:ind w:right="-1"/>
        <w:jc w:val="both"/>
      </w:pPr>
    </w:p>
    <w:p w:rsidR="002B00E7" w:rsidRDefault="002B00E7" w:rsidP="001D280E">
      <w:pPr>
        <w:pStyle w:val="Cm"/>
        <w:ind w:right="-1"/>
        <w:jc w:val="both"/>
      </w:pPr>
    </w:p>
    <w:p w:rsidR="002B00E7" w:rsidRPr="00E92581" w:rsidRDefault="002B00E7" w:rsidP="001D280E">
      <w:pPr>
        <w:pStyle w:val="Cm"/>
        <w:ind w:right="-1"/>
        <w:jc w:val="both"/>
        <w:rPr>
          <w:b/>
        </w:rPr>
      </w:pPr>
    </w:p>
    <w:p w:rsidR="001D280E" w:rsidRPr="00E92581" w:rsidRDefault="001D280E" w:rsidP="001D280E">
      <w:pPr>
        <w:pStyle w:val="Alcm"/>
        <w:rPr>
          <w:rFonts w:ascii="Times New Roman" w:hAnsi="Times New Roman"/>
          <w:i/>
        </w:rPr>
      </w:pPr>
      <w:r w:rsidRPr="00E92581">
        <w:rPr>
          <w:rFonts w:ascii="Times New Roman" w:hAnsi="Times New Roman"/>
        </w:rPr>
        <w:tab/>
      </w:r>
      <w:r w:rsidRPr="00E92581">
        <w:rPr>
          <w:rFonts w:ascii="Times New Roman" w:hAnsi="Times New Roman"/>
        </w:rPr>
        <w:tab/>
      </w:r>
      <w:r w:rsidRPr="00E92581">
        <w:rPr>
          <w:rFonts w:ascii="Times New Roman" w:hAnsi="Times New Roman"/>
        </w:rPr>
        <w:tab/>
      </w:r>
      <w:r w:rsidRPr="00E92581">
        <w:rPr>
          <w:rFonts w:ascii="Times New Roman" w:hAnsi="Times New Roman"/>
        </w:rPr>
        <w:tab/>
      </w:r>
      <w:r w:rsidRPr="00E92581">
        <w:rPr>
          <w:rFonts w:ascii="Times New Roman" w:hAnsi="Times New Roman"/>
        </w:rPr>
        <w:tab/>
      </w:r>
      <w:r w:rsidRPr="00E92581">
        <w:rPr>
          <w:rFonts w:ascii="Times New Roman" w:hAnsi="Times New Roman"/>
        </w:rPr>
        <w:tab/>
        <w:t>…………………………………………..</w:t>
      </w:r>
    </w:p>
    <w:p w:rsidR="001D280E" w:rsidRPr="00E92581" w:rsidRDefault="001D280E" w:rsidP="001D280E">
      <w:pPr>
        <w:pStyle w:val="Szvegtrzs0"/>
        <w:rPr>
          <w:szCs w:val="24"/>
        </w:rPr>
      </w:pPr>
      <w:r w:rsidRPr="00E92581">
        <w:rPr>
          <w:szCs w:val="24"/>
        </w:rPr>
        <w:tab/>
      </w:r>
      <w:r w:rsidRPr="00E92581">
        <w:rPr>
          <w:szCs w:val="24"/>
        </w:rPr>
        <w:tab/>
      </w:r>
      <w:r w:rsidRPr="00E92581">
        <w:rPr>
          <w:szCs w:val="24"/>
        </w:rPr>
        <w:tab/>
      </w:r>
      <w:r w:rsidRPr="00E92581">
        <w:rPr>
          <w:szCs w:val="24"/>
        </w:rPr>
        <w:tab/>
      </w:r>
      <w:r w:rsidRPr="00E92581">
        <w:rPr>
          <w:szCs w:val="24"/>
        </w:rPr>
        <w:tab/>
      </w:r>
      <w:r w:rsidRPr="00E92581">
        <w:rPr>
          <w:szCs w:val="24"/>
        </w:rPr>
        <w:tab/>
      </w:r>
      <w:r w:rsidRPr="00E92581">
        <w:rPr>
          <w:szCs w:val="24"/>
        </w:rPr>
        <w:tab/>
      </w:r>
      <w:r w:rsidRPr="00E92581">
        <w:rPr>
          <w:szCs w:val="24"/>
        </w:rPr>
        <w:tab/>
      </w:r>
      <w:proofErr w:type="gramStart"/>
      <w:r w:rsidRPr="00E92581">
        <w:rPr>
          <w:szCs w:val="24"/>
        </w:rPr>
        <w:t>cégszerű</w:t>
      </w:r>
      <w:proofErr w:type="gramEnd"/>
      <w:r w:rsidRPr="00E92581">
        <w:rPr>
          <w:szCs w:val="24"/>
        </w:rPr>
        <w:t xml:space="preserve"> aláírás</w:t>
      </w:r>
    </w:p>
    <w:p w:rsidR="001D280E" w:rsidRPr="000859A3" w:rsidRDefault="001D280E" w:rsidP="001D280E">
      <w:pPr>
        <w:jc w:val="center"/>
        <w:rPr>
          <w:b/>
          <w:caps/>
          <w:color w:val="000000"/>
        </w:rPr>
      </w:pPr>
      <w:r w:rsidRPr="00E92581">
        <w:rPr>
          <w:szCs w:val="24"/>
        </w:rPr>
        <w:br w:type="page"/>
      </w:r>
      <w:bookmarkStart w:id="6" w:name="_Toc253309718"/>
      <w:bookmarkStart w:id="7" w:name="_Toc253311854"/>
      <w:bookmarkStart w:id="8" w:name="_Toc254205031"/>
      <w:bookmarkStart w:id="9" w:name="_Toc260848271"/>
      <w:bookmarkStart w:id="10" w:name="_Toc315096869"/>
      <w:bookmarkStart w:id="11" w:name="_Toc315266331"/>
      <w:r w:rsidRPr="000859A3">
        <w:rPr>
          <w:b/>
          <w:caps/>
          <w:color w:val="000000"/>
        </w:rPr>
        <w:t>ajánlatTEVŐ nyilatkozatA</w:t>
      </w:r>
    </w:p>
    <w:p w:rsidR="001D280E" w:rsidRDefault="001D280E" w:rsidP="001D280E">
      <w:pPr>
        <w:jc w:val="center"/>
        <w:rPr>
          <w:b/>
          <w:color w:val="000000"/>
        </w:rPr>
      </w:pPr>
      <w:proofErr w:type="gramStart"/>
      <w:r w:rsidRPr="000859A3">
        <w:rPr>
          <w:b/>
          <w:color w:val="000000"/>
        </w:rPr>
        <w:t>a</w:t>
      </w:r>
      <w:proofErr w:type="gramEnd"/>
      <w:r w:rsidRPr="000859A3">
        <w:rPr>
          <w:b/>
          <w:color w:val="000000"/>
        </w:rPr>
        <w:t xml:space="preserve"> Kbt. 114. § (2) bekezdésére vonatkozóan</w:t>
      </w:r>
    </w:p>
    <w:p w:rsidR="001D280E" w:rsidRDefault="001D280E" w:rsidP="001D280E">
      <w:pPr>
        <w:jc w:val="center"/>
        <w:rPr>
          <w:b/>
          <w:color w:val="000000"/>
        </w:rPr>
      </w:pPr>
    </w:p>
    <w:p w:rsidR="002B00E7" w:rsidRPr="002B00E7" w:rsidRDefault="002B00E7" w:rsidP="002B00E7">
      <w:pPr>
        <w:jc w:val="center"/>
        <w:rPr>
          <w:b/>
        </w:rPr>
      </w:pPr>
      <w:r w:rsidRPr="002B00E7">
        <w:rPr>
          <w:b/>
          <w:bCs/>
          <w:i/>
          <w:color w:val="000000"/>
        </w:rPr>
        <w:t>A  TOP-3.2.1-15-FE1-2016-00012 azonosítószámú   „</w:t>
      </w:r>
      <w:proofErr w:type="gramStart"/>
      <w:r w:rsidRPr="002B00E7">
        <w:rPr>
          <w:b/>
          <w:bCs/>
          <w:i/>
          <w:color w:val="000000"/>
        </w:rPr>
        <w:t>A</w:t>
      </w:r>
      <w:proofErr w:type="gramEnd"/>
      <w:r w:rsidRPr="002B00E7">
        <w:rPr>
          <w:b/>
          <w:bCs/>
          <w:i/>
          <w:color w:val="000000"/>
        </w:rPr>
        <w:t xml:space="preserve"> Kislángon működő óvoda épületének komplex energetikai felújítása vállalkozási szerződés keretében”</w:t>
      </w:r>
    </w:p>
    <w:p w:rsidR="002B00E7" w:rsidRDefault="002B00E7" w:rsidP="001D280E">
      <w:pPr>
        <w:jc w:val="both"/>
        <w:rPr>
          <w:color w:val="000000"/>
        </w:rPr>
      </w:pPr>
    </w:p>
    <w:p w:rsidR="002B00E7" w:rsidRDefault="002B00E7" w:rsidP="001D280E">
      <w:pPr>
        <w:jc w:val="both"/>
        <w:rPr>
          <w:color w:val="000000"/>
        </w:rPr>
      </w:pPr>
    </w:p>
    <w:p w:rsidR="001D280E" w:rsidRPr="000859A3" w:rsidRDefault="001D280E" w:rsidP="001D280E">
      <w:pPr>
        <w:jc w:val="both"/>
        <w:rPr>
          <w:color w:val="000000"/>
        </w:rPr>
      </w:pPr>
      <w:r w:rsidRPr="000859A3">
        <w:rPr>
          <w:color w:val="000000"/>
        </w:rPr>
        <w:t xml:space="preserve">Az Önök eljárást megindító felhívására a fenti közbeszerzésre vonatkozóan, </w:t>
      </w:r>
      <w:proofErr w:type="gramStart"/>
      <w:r w:rsidRPr="000859A3">
        <w:rPr>
          <w:color w:val="000000"/>
        </w:rPr>
        <w:t>alulírott …</w:t>
      </w:r>
      <w:proofErr w:type="gramEnd"/>
      <w:r w:rsidRPr="000859A3">
        <w:rPr>
          <w:color w:val="000000"/>
        </w:rPr>
        <w:t>……………………………………… mint a(z) ………………………………………… (székhely: …………………………………………) ajánlattevő jelen közbeszerzési eljárásban nyilatkozattételre jogosult képviselője</w:t>
      </w:r>
    </w:p>
    <w:p w:rsidR="001D280E" w:rsidRPr="000859A3" w:rsidRDefault="001D280E" w:rsidP="001D280E">
      <w:pPr>
        <w:rPr>
          <w:color w:val="000000"/>
        </w:rPr>
      </w:pPr>
    </w:p>
    <w:p w:rsidR="001D280E" w:rsidRPr="000859A3" w:rsidRDefault="001D280E" w:rsidP="001D280E">
      <w:pPr>
        <w:tabs>
          <w:tab w:val="left" w:pos="567"/>
        </w:tabs>
        <w:ind w:left="567" w:hanging="567"/>
        <w:jc w:val="both"/>
        <w:rPr>
          <w:b/>
          <w:color w:val="000000"/>
        </w:rPr>
      </w:pPr>
      <w:r w:rsidRPr="000859A3">
        <w:rPr>
          <w:b/>
          <w:color w:val="000000"/>
        </w:rPr>
        <w:t xml:space="preserve">1. </w:t>
      </w:r>
      <w:r w:rsidRPr="000859A3">
        <w:rPr>
          <w:b/>
          <w:color w:val="000000"/>
        </w:rPr>
        <w:tab/>
        <w:t xml:space="preserve">nyilatkozom, </w:t>
      </w:r>
      <w:r w:rsidRPr="000859A3">
        <w:rPr>
          <w:color w:val="000000"/>
        </w:rPr>
        <w:t>hogy ajánlattevő nem áll az eljárást megindító fel</w:t>
      </w:r>
      <w:r>
        <w:rPr>
          <w:color w:val="000000"/>
        </w:rPr>
        <w:t xml:space="preserve">hívásban </w:t>
      </w:r>
      <w:r w:rsidRPr="000859A3">
        <w:rPr>
          <w:color w:val="000000"/>
        </w:rPr>
        <w:t>meghatározott kizáró okok hatálya alatt.</w:t>
      </w:r>
    </w:p>
    <w:p w:rsidR="001D280E" w:rsidRPr="000859A3" w:rsidRDefault="001D280E" w:rsidP="001D280E">
      <w:pPr>
        <w:tabs>
          <w:tab w:val="left" w:pos="567"/>
        </w:tabs>
        <w:ind w:left="567" w:hanging="567"/>
        <w:jc w:val="both"/>
        <w:rPr>
          <w:color w:val="000000"/>
        </w:rPr>
      </w:pPr>
    </w:p>
    <w:p w:rsidR="001D280E" w:rsidRPr="000859A3" w:rsidRDefault="001D280E" w:rsidP="001D280E">
      <w:pPr>
        <w:tabs>
          <w:tab w:val="left" w:pos="567"/>
        </w:tabs>
        <w:ind w:left="567" w:hanging="567"/>
        <w:jc w:val="both"/>
        <w:rPr>
          <w:color w:val="000000"/>
        </w:rPr>
      </w:pPr>
      <w:r w:rsidRPr="000859A3">
        <w:rPr>
          <w:color w:val="000000"/>
        </w:rPr>
        <w:tab/>
        <w:t>Tudomásul veszem, hogy a kizáró okok tekintetében az eljárást megindító felhívásban előírt igazolásokat Ajánlatkérő Kbt. 69. § (4) bekezdése szerinti felhívása esetén ajánlattevő köteles benyújtani.</w:t>
      </w:r>
    </w:p>
    <w:p w:rsidR="001D280E" w:rsidRPr="000859A3" w:rsidRDefault="001D280E" w:rsidP="001D280E">
      <w:pPr>
        <w:tabs>
          <w:tab w:val="left" w:pos="567"/>
        </w:tabs>
        <w:ind w:left="567" w:hanging="567"/>
        <w:jc w:val="both"/>
        <w:rPr>
          <w:color w:val="000000"/>
        </w:rPr>
      </w:pPr>
    </w:p>
    <w:p w:rsidR="001D280E" w:rsidRPr="000859A3" w:rsidRDefault="001D280E" w:rsidP="001D280E">
      <w:pPr>
        <w:tabs>
          <w:tab w:val="left" w:pos="567"/>
          <w:tab w:val="left" w:pos="709"/>
        </w:tabs>
        <w:ind w:left="567" w:hanging="567"/>
        <w:jc w:val="both"/>
        <w:rPr>
          <w:color w:val="000000"/>
        </w:rPr>
      </w:pPr>
      <w:r w:rsidRPr="000859A3">
        <w:rPr>
          <w:b/>
          <w:color w:val="000000"/>
        </w:rPr>
        <w:t xml:space="preserve">2. </w:t>
      </w:r>
      <w:r w:rsidRPr="000859A3">
        <w:rPr>
          <w:b/>
          <w:color w:val="000000"/>
        </w:rPr>
        <w:tab/>
        <w:t xml:space="preserve">nyilatkozom, </w:t>
      </w:r>
      <w:r w:rsidRPr="000859A3">
        <w:rPr>
          <w:color w:val="000000"/>
        </w:rPr>
        <w:t xml:space="preserve">hogy ajánlattevő megfelel az eljárást megindító </w:t>
      </w:r>
      <w:proofErr w:type="gramStart"/>
      <w:r w:rsidRPr="000859A3">
        <w:rPr>
          <w:color w:val="000000"/>
        </w:rPr>
        <w:t xml:space="preserve">felhívás </w:t>
      </w:r>
      <w:r>
        <w:rPr>
          <w:color w:val="000000"/>
        </w:rPr>
        <w:t xml:space="preserve"> Pénzügyi</w:t>
      </w:r>
      <w:proofErr w:type="gramEnd"/>
      <w:r>
        <w:rPr>
          <w:color w:val="000000"/>
        </w:rPr>
        <w:t xml:space="preserve">, gazdasági és </w:t>
      </w:r>
      <w:r w:rsidRPr="000859A3">
        <w:rPr>
          <w:color w:val="000000"/>
        </w:rPr>
        <w:t>Műszaki, illetve szakmai alkalmasság pontj</w:t>
      </w:r>
      <w:r>
        <w:rPr>
          <w:color w:val="000000"/>
        </w:rPr>
        <w:t>á</w:t>
      </w:r>
      <w:r w:rsidRPr="000859A3">
        <w:rPr>
          <w:color w:val="000000"/>
        </w:rPr>
        <w:t>ban meghatározott a</w:t>
      </w:r>
      <w:r>
        <w:rPr>
          <w:color w:val="000000"/>
        </w:rPr>
        <w:t>lkalmassági minimumkövetelmény</w:t>
      </w:r>
      <w:r w:rsidRPr="000859A3">
        <w:rPr>
          <w:color w:val="000000"/>
        </w:rPr>
        <w:t>nek.</w:t>
      </w:r>
    </w:p>
    <w:p w:rsidR="001D280E" w:rsidRPr="000859A3" w:rsidRDefault="001D280E" w:rsidP="001D280E">
      <w:pPr>
        <w:tabs>
          <w:tab w:val="left" w:pos="567"/>
        </w:tabs>
        <w:ind w:left="567" w:hanging="567"/>
        <w:rPr>
          <w:color w:val="000000"/>
        </w:rPr>
      </w:pPr>
    </w:p>
    <w:p w:rsidR="001D280E" w:rsidRPr="000859A3" w:rsidRDefault="001D280E" w:rsidP="001D280E">
      <w:pPr>
        <w:tabs>
          <w:tab w:val="left" w:pos="567"/>
        </w:tabs>
        <w:ind w:left="567" w:hanging="567"/>
        <w:jc w:val="both"/>
        <w:rPr>
          <w:color w:val="000000"/>
        </w:rPr>
      </w:pPr>
      <w:r w:rsidRPr="000859A3">
        <w:rPr>
          <w:color w:val="000000"/>
        </w:rPr>
        <w:tab/>
        <w:t>Tudomásul veszem, hogy az alkalmassági minimum</w:t>
      </w:r>
      <w:r>
        <w:rPr>
          <w:color w:val="000000"/>
        </w:rPr>
        <w:t>követelmény</w:t>
      </w:r>
      <w:r w:rsidRPr="000859A3">
        <w:rPr>
          <w:b/>
          <w:color w:val="000000"/>
        </w:rPr>
        <w:t xml:space="preserve"> </w:t>
      </w:r>
      <w:r w:rsidRPr="000859A3">
        <w:rPr>
          <w:color w:val="000000"/>
        </w:rPr>
        <w:t>tekintetében az eljárást megindító felhívásban előírt igazolásokat Ajánlatkérő Kbt. 69. § (4) bekezdése szerinti felhívása esetén ajánlattevő köteles benyújtani.</w:t>
      </w:r>
    </w:p>
    <w:p w:rsidR="001D280E" w:rsidRPr="000859A3" w:rsidRDefault="001D280E" w:rsidP="001D280E">
      <w:pPr>
        <w:tabs>
          <w:tab w:val="left" w:pos="567"/>
        </w:tabs>
        <w:ind w:left="567" w:hanging="567"/>
        <w:rPr>
          <w:color w:val="000000"/>
        </w:rPr>
      </w:pPr>
    </w:p>
    <w:p w:rsidR="001D280E" w:rsidRPr="000859A3" w:rsidRDefault="001D280E" w:rsidP="001D280E">
      <w:pPr>
        <w:tabs>
          <w:tab w:val="left" w:pos="567"/>
        </w:tabs>
        <w:ind w:left="567" w:hanging="567"/>
        <w:jc w:val="both"/>
        <w:rPr>
          <w:color w:val="000000"/>
        </w:rPr>
      </w:pPr>
      <w:r w:rsidRPr="000859A3">
        <w:rPr>
          <w:b/>
          <w:color w:val="000000"/>
        </w:rPr>
        <w:t xml:space="preserve">3. </w:t>
      </w:r>
      <w:r w:rsidRPr="000859A3">
        <w:rPr>
          <w:b/>
          <w:color w:val="000000"/>
        </w:rPr>
        <w:tab/>
        <w:t xml:space="preserve">nyilatkozom </w:t>
      </w:r>
      <w:r w:rsidRPr="000859A3">
        <w:rPr>
          <w:color w:val="000000"/>
        </w:rPr>
        <w:t xml:space="preserve">a Kbt. 62. § (1) bekezdés k) pont </w:t>
      </w:r>
      <w:proofErr w:type="spellStart"/>
      <w:r w:rsidRPr="000859A3">
        <w:rPr>
          <w:color w:val="000000"/>
        </w:rPr>
        <w:t>kb</w:t>
      </w:r>
      <w:proofErr w:type="spellEnd"/>
      <w:r w:rsidRPr="000859A3">
        <w:rPr>
          <w:color w:val="000000"/>
        </w:rPr>
        <w:t xml:space="preserve">) alpontja </w:t>
      </w:r>
      <w:proofErr w:type="gramStart"/>
      <w:r w:rsidRPr="000859A3">
        <w:rPr>
          <w:color w:val="000000"/>
        </w:rPr>
        <w:t>tekintetében</w:t>
      </w:r>
      <w:r w:rsidRPr="000859A3">
        <w:rPr>
          <w:rStyle w:val="Lbjegyzet-hivatkozs"/>
          <w:color w:val="000000"/>
        </w:rPr>
        <w:footnoteReference w:id="4"/>
      </w:r>
      <w:r w:rsidRPr="000859A3">
        <w:rPr>
          <w:color w:val="000000"/>
        </w:rPr>
        <w:t>,</w:t>
      </w:r>
      <w:proofErr w:type="gramEnd"/>
      <w:r w:rsidRPr="000859A3">
        <w:rPr>
          <w:color w:val="000000"/>
        </w:rPr>
        <w:t xml:space="preserve"> hogy</w:t>
      </w:r>
    </w:p>
    <w:p w:rsidR="001D280E" w:rsidRPr="000859A3" w:rsidRDefault="001D280E" w:rsidP="001D280E">
      <w:pPr>
        <w:tabs>
          <w:tab w:val="left" w:pos="567"/>
        </w:tabs>
        <w:ind w:left="567" w:hanging="567"/>
        <w:jc w:val="both"/>
        <w:rPr>
          <w:color w:val="000000"/>
        </w:rPr>
      </w:pPr>
    </w:p>
    <w:p w:rsidR="001D280E" w:rsidRPr="000859A3" w:rsidRDefault="001D280E" w:rsidP="001D280E">
      <w:pPr>
        <w:tabs>
          <w:tab w:val="left" w:pos="567"/>
        </w:tabs>
        <w:ind w:left="567" w:hanging="567"/>
        <w:jc w:val="both"/>
        <w:rPr>
          <w:color w:val="000000"/>
        </w:rPr>
      </w:pPr>
      <w:r w:rsidRPr="000859A3">
        <w:rPr>
          <w:bCs/>
          <w:color w:val="000000"/>
        </w:rPr>
        <w:tab/>
      </w:r>
      <w:r w:rsidRPr="000859A3">
        <w:rPr>
          <w:bCs/>
          <w:color w:val="000000"/>
        </w:rPr>
        <w:sym w:font="Wingdings" w:char="F06F"/>
      </w:r>
      <w:r w:rsidRPr="000859A3">
        <w:rPr>
          <w:bCs/>
          <w:color w:val="000000"/>
        </w:rPr>
        <w:t xml:space="preserve"> </w:t>
      </w:r>
      <w:proofErr w:type="gramStart"/>
      <w:r w:rsidRPr="000859A3">
        <w:rPr>
          <w:bCs/>
          <w:color w:val="000000"/>
        </w:rPr>
        <w:t>a</w:t>
      </w:r>
      <w:r>
        <w:rPr>
          <w:bCs/>
          <w:color w:val="000000"/>
        </w:rPr>
        <w:t>z</w:t>
      </w:r>
      <w:proofErr w:type="gramEnd"/>
      <w:r>
        <w:rPr>
          <w:bCs/>
          <w:color w:val="000000"/>
        </w:rPr>
        <w:t xml:space="preserve"> ajánlattevő</w:t>
      </w:r>
      <w:r w:rsidRPr="000859A3">
        <w:rPr>
          <w:bCs/>
          <w:color w:val="000000"/>
        </w:rPr>
        <w:t xml:space="preserve"> </w:t>
      </w:r>
      <w:r w:rsidRPr="000859A3">
        <w:rPr>
          <w:color w:val="000000"/>
        </w:rPr>
        <w:t xml:space="preserve">szervezet olyan társaságnak minősül, melyet </w:t>
      </w:r>
      <w:r w:rsidRPr="000859A3">
        <w:rPr>
          <w:b/>
          <w:color w:val="000000"/>
        </w:rPr>
        <w:t>nem jegyeznek szabályozott</w:t>
      </w:r>
      <w:r w:rsidRPr="000859A3">
        <w:rPr>
          <w:rStyle w:val="Lbjegyzet-hivatkozs"/>
          <w:b/>
          <w:color w:val="000000"/>
        </w:rPr>
        <w:footnoteReference w:id="5"/>
      </w:r>
      <w:r w:rsidRPr="000859A3">
        <w:rPr>
          <w:b/>
          <w:color w:val="000000"/>
        </w:rPr>
        <w:t xml:space="preserve"> tőzsdén</w:t>
      </w:r>
      <w:r w:rsidRPr="000859A3">
        <w:rPr>
          <w:color w:val="000000"/>
        </w:rPr>
        <w:t xml:space="preserve"> és a pénzmosás és a terrorizmus finanszírozása megelőzéséről és megakadályozásáról szóló 2007. évi CXXXVI. törvény 3. § r) pont </w:t>
      </w:r>
      <w:proofErr w:type="spellStart"/>
      <w:r w:rsidRPr="000859A3">
        <w:rPr>
          <w:color w:val="000000"/>
        </w:rPr>
        <w:t>ra-rb</w:t>
      </w:r>
      <w:proofErr w:type="spellEnd"/>
      <w:r w:rsidRPr="000859A3">
        <w:rPr>
          <w:color w:val="000000"/>
        </w:rPr>
        <w:t xml:space="preserve">) vagy </w:t>
      </w:r>
      <w:proofErr w:type="spellStart"/>
      <w:r w:rsidRPr="000859A3">
        <w:rPr>
          <w:color w:val="000000"/>
        </w:rPr>
        <w:t>rc-rd</w:t>
      </w:r>
      <w:proofErr w:type="spellEnd"/>
      <w:r w:rsidRPr="000859A3">
        <w:rPr>
          <w:color w:val="000000"/>
        </w:rPr>
        <w:t xml:space="preserve">) alpontja szerint definiált valamennyi tényleges tulajdonosa: </w:t>
      </w:r>
    </w:p>
    <w:p w:rsidR="001D280E" w:rsidRPr="000859A3" w:rsidRDefault="001D280E" w:rsidP="001D280E">
      <w:pPr>
        <w:tabs>
          <w:tab w:val="left" w:pos="567"/>
        </w:tabs>
        <w:ind w:left="567" w:hanging="567"/>
        <w:jc w:val="both"/>
        <w:rPr>
          <w:color w:val="000000"/>
        </w:rPr>
      </w:pPr>
    </w:p>
    <w:p w:rsidR="001D280E" w:rsidRPr="000859A3" w:rsidRDefault="001D280E" w:rsidP="001D280E">
      <w:pPr>
        <w:numPr>
          <w:ilvl w:val="0"/>
          <w:numId w:val="5"/>
        </w:numPr>
        <w:tabs>
          <w:tab w:val="left" w:pos="567"/>
        </w:tabs>
        <w:ind w:left="567" w:firstLine="426"/>
        <w:jc w:val="both"/>
        <w:rPr>
          <w:color w:val="000000"/>
        </w:rPr>
      </w:pPr>
      <w:r w:rsidRPr="000859A3">
        <w:rPr>
          <w:color w:val="000000"/>
        </w:rPr>
        <w:t xml:space="preserve">Tulajdonos neve és állandó </w:t>
      </w:r>
      <w:r>
        <w:rPr>
          <w:color w:val="000000"/>
        </w:rPr>
        <w:t>lakóhelye (1)</w:t>
      </w:r>
      <w:proofErr w:type="gramStart"/>
      <w:r>
        <w:rPr>
          <w:color w:val="000000"/>
        </w:rPr>
        <w:t>: …</w:t>
      </w:r>
      <w:proofErr w:type="gramEnd"/>
      <w:r>
        <w:rPr>
          <w:color w:val="000000"/>
        </w:rPr>
        <w:t>…………………………………</w:t>
      </w:r>
    </w:p>
    <w:p w:rsidR="001D280E" w:rsidRPr="000859A3" w:rsidRDefault="001D280E" w:rsidP="001D280E">
      <w:pPr>
        <w:numPr>
          <w:ilvl w:val="0"/>
          <w:numId w:val="5"/>
        </w:numPr>
        <w:tabs>
          <w:tab w:val="left" w:pos="567"/>
        </w:tabs>
        <w:ind w:left="567" w:firstLine="426"/>
        <w:jc w:val="both"/>
        <w:rPr>
          <w:color w:val="000000"/>
        </w:rPr>
      </w:pPr>
      <w:r w:rsidRPr="000859A3">
        <w:rPr>
          <w:color w:val="000000"/>
        </w:rPr>
        <w:t xml:space="preserve">Tulajdonos neve és állandó </w:t>
      </w:r>
      <w:r>
        <w:rPr>
          <w:color w:val="000000"/>
        </w:rPr>
        <w:t>lakóhelye (2)</w:t>
      </w:r>
      <w:proofErr w:type="gramStart"/>
      <w:r>
        <w:rPr>
          <w:color w:val="000000"/>
        </w:rPr>
        <w:t>: …</w:t>
      </w:r>
      <w:proofErr w:type="gramEnd"/>
      <w:r>
        <w:rPr>
          <w:color w:val="000000"/>
        </w:rPr>
        <w:t>…………………………………</w:t>
      </w:r>
    </w:p>
    <w:p w:rsidR="001D280E" w:rsidRPr="000859A3" w:rsidRDefault="001D280E" w:rsidP="001D280E">
      <w:pPr>
        <w:numPr>
          <w:ilvl w:val="0"/>
          <w:numId w:val="5"/>
        </w:numPr>
        <w:tabs>
          <w:tab w:val="left" w:pos="567"/>
        </w:tabs>
        <w:ind w:left="567" w:firstLine="426"/>
        <w:jc w:val="both"/>
        <w:rPr>
          <w:color w:val="000000"/>
        </w:rPr>
      </w:pPr>
      <w:r w:rsidRPr="000859A3">
        <w:rPr>
          <w:color w:val="000000"/>
        </w:rPr>
        <w:t>Tulajdonos neve és állandó l</w:t>
      </w:r>
      <w:r>
        <w:rPr>
          <w:color w:val="000000"/>
        </w:rPr>
        <w:t>akóhelye (</w:t>
      </w:r>
      <w:proofErr w:type="gramStart"/>
      <w:r>
        <w:rPr>
          <w:color w:val="000000"/>
        </w:rPr>
        <w:t>..</w:t>
      </w:r>
      <w:proofErr w:type="gramEnd"/>
      <w:r>
        <w:rPr>
          <w:color w:val="000000"/>
        </w:rPr>
        <w:t>): ……………………………………</w:t>
      </w:r>
    </w:p>
    <w:p w:rsidR="001D280E" w:rsidRPr="000859A3" w:rsidRDefault="001D280E" w:rsidP="001D280E">
      <w:pPr>
        <w:tabs>
          <w:tab w:val="left" w:pos="567"/>
        </w:tabs>
        <w:ind w:left="567" w:hanging="567"/>
        <w:jc w:val="both"/>
        <w:rPr>
          <w:color w:val="000000"/>
        </w:rPr>
      </w:pPr>
    </w:p>
    <w:p w:rsidR="001D280E" w:rsidRDefault="001D280E" w:rsidP="001D280E">
      <w:pPr>
        <w:tabs>
          <w:tab w:val="left" w:pos="567"/>
        </w:tabs>
        <w:ind w:left="567" w:hanging="567"/>
        <w:jc w:val="both"/>
        <w:rPr>
          <w:b/>
          <w:color w:val="000000"/>
        </w:rPr>
      </w:pPr>
      <w:r w:rsidRPr="000859A3">
        <w:rPr>
          <w:bCs/>
          <w:color w:val="000000"/>
        </w:rPr>
        <w:tab/>
      </w:r>
      <w:r w:rsidRPr="000859A3">
        <w:rPr>
          <w:bCs/>
          <w:color w:val="000000"/>
        </w:rPr>
        <w:sym w:font="Wingdings" w:char="F06F"/>
      </w:r>
      <w:r w:rsidRPr="000859A3">
        <w:rPr>
          <w:bCs/>
          <w:color w:val="000000"/>
        </w:rPr>
        <w:t xml:space="preserve"> </w:t>
      </w:r>
      <w:proofErr w:type="gramStart"/>
      <w:r w:rsidRPr="000859A3">
        <w:rPr>
          <w:bCs/>
          <w:color w:val="000000"/>
        </w:rPr>
        <w:t>a</w:t>
      </w:r>
      <w:proofErr w:type="gramEnd"/>
      <w:r w:rsidRPr="000859A3">
        <w:rPr>
          <w:bCs/>
          <w:color w:val="000000"/>
        </w:rPr>
        <w:t xml:space="preserve"> </w:t>
      </w:r>
      <w:r w:rsidRPr="000859A3">
        <w:rPr>
          <w:color w:val="000000"/>
        </w:rPr>
        <w:t xml:space="preserve">szervezet olyan társaságnak minősül, melyet </w:t>
      </w:r>
      <w:r w:rsidRPr="000859A3">
        <w:rPr>
          <w:b/>
          <w:color w:val="000000"/>
        </w:rPr>
        <w:t>szabályozott tőzsdén jegyeznek.</w:t>
      </w:r>
    </w:p>
    <w:p w:rsidR="001D280E" w:rsidRDefault="001D280E" w:rsidP="001D280E">
      <w:pPr>
        <w:tabs>
          <w:tab w:val="left" w:pos="567"/>
        </w:tabs>
        <w:ind w:left="567" w:hanging="567"/>
        <w:jc w:val="both"/>
        <w:rPr>
          <w:b/>
          <w:color w:val="000000"/>
        </w:rPr>
      </w:pPr>
    </w:p>
    <w:p w:rsidR="001D280E" w:rsidRPr="000859A3" w:rsidRDefault="001D280E" w:rsidP="001D280E">
      <w:pPr>
        <w:tabs>
          <w:tab w:val="left" w:pos="567"/>
        </w:tabs>
        <w:ind w:left="567" w:hanging="567"/>
        <w:jc w:val="both"/>
        <w:rPr>
          <w:b/>
          <w:color w:val="000000"/>
        </w:rPr>
      </w:pPr>
      <w:r>
        <w:rPr>
          <w:bCs/>
          <w:color w:val="000000"/>
          <w:szCs w:val="24"/>
        </w:rPr>
        <w:tab/>
      </w:r>
      <w:r w:rsidRPr="00B237B2">
        <w:rPr>
          <w:bCs/>
          <w:color w:val="000000"/>
          <w:szCs w:val="24"/>
        </w:rPr>
        <w:sym w:font="Wingdings" w:char="F06F"/>
      </w:r>
      <w:r>
        <w:rPr>
          <w:bCs/>
          <w:color w:val="000000"/>
          <w:szCs w:val="24"/>
        </w:rPr>
        <w:t xml:space="preserve"> </w:t>
      </w:r>
      <w:proofErr w:type="gramStart"/>
      <w:r>
        <w:rPr>
          <w:bCs/>
          <w:iCs/>
          <w:color w:val="000000"/>
          <w:szCs w:val="24"/>
        </w:rPr>
        <w:t>szervezetünk</w:t>
      </w:r>
      <w:proofErr w:type="gramEnd"/>
      <w:r>
        <w:rPr>
          <w:bCs/>
          <w:iCs/>
          <w:color w:val="000000"/>
          <w:szCs w:val="24"/>
        </w:rPr>
        <w:t xml:space="preserve"> vonatkozásában</w:t>
      </w:r>
      <w:r w:rsidRPr="00707CAA">
        <w:rPr>
          <w:bCs/>
          <w:iCs/>
          <w:color w:val="000000"/>
          <w:szCs w:val="24"/>
        </w:rPr>
        <w:t xml:space="preserve"> a pénzmosásról szóló törvény 3. § r) pont </w:t>
      </w:r>
      <w:proofErr w:type="spellStart"/>
      <w:r w:rsidRPr="00707CAA">
        <w:rPr>
          <w:bCs/>
          <w:iCs/>
          <w:color w:val="000000"/>
          <w:szCs w:val="24"/>
        </w:rPr>
        <w:t>ra</w:t>
      </w:r>
      <w:proofErr w:type="spellEnd"/>
      <w:r w:rsidRPr="00707CAA">
        <w:rPr>
          <w:bCs/>
          <w:iCs/>
          <w:color w:val="000000"/>
          <w:szCs w:val="24"/>
        </w:rPr>
        <w:t>)</w:t>
      </w:r>
      <w:proofErr w:type="spellStart"/>
      <w:r w:rsidRPr="00707CAA">
        <w:rPr>
          <w:bCs/>
          <w:iCs/>
          <w:color w:val="000000"/>
          <w:szCs w:val="24"/>
        </w:rPr>
        <w:t>-rb</w:t>
      </w:r>
      <w:proofErr w:type="spellEnd"/>
      <w:r w:rsidRPr="00707CAA">
        <w:rPr>
          <w:bCs/>
          <w:iCs/>
          <w:color w:val="000000"/>
          <w:szCs w:val="24"/>
        </w:rPr>
        <w:t xml:space="preserve">) vagy </w:t>
      </w:r>
      <w:proofErr w:type="spellStart"/>
      <w:r w:rsidRPr="00707CAA">
        <w:rPr>
          <w:bCs/>
          <w:iCs/>
          <w:color w:val="000000"/>
          <w:szCs w:val="24"/>
        </w:rPr>
        <w:t>rc</w:t>
      </w:r>
      <w:proofErr w:type="spellEnd"/>
      <w:r w:rsidRPr="00707CAA">
        <w:rPr>
          <w:bCs/>
          <w:iCs/>
          <w:color w:val="000000"/>
          <w:szCs w:val="24"/>
        </w:rPr>
        <w:t>)</w:t>
      </w:r>
      <w:proofErr w:type="spellStart"/>
      <w:r w:rsidRPr="00707CAA">
        <w:rPr>
          <w:bCs/>
          <w:iCs/>
          <w:color w:val="000000"/>
          <w:szCs w:val="24"/>
        </w:rPr>
        <w:t>-rd</w:t>
      </w:r>
      <w:proofErr w:type="spellEnd"/>
      <w:r w:rsidRPr="00707CAA">
        <w:rPr>
          <w:bCs/>
          <w:iCs/>
          <w:color w:val="000000"/>
          <w:szCs w:val="24"/>
        </w:rPr>
        <w:t xml:space="preserve">) alpontja szerinti </w:t>
      </w:r>
      <w:r w:rsidRPr="00707CAA">
        <w:rPr>
          <w:b/>
          <w:bCs/>
          <w:iCs/>
          <w:color w:val="000000"/>
          <w:szCs w:val="24"/>
        </w:rPr>
        <w:t>tényleges tulajdonos nincs</w:t>
      </w:r>
      <w:r w:rsidRPr="00707CAA">
        <w:rPr>
          <w:bCs/>
          <w:iCs/>
          <w:color w:val="000000"/>
          <w:szCs w:val="24"/>
        </w:rPr>
        <w:t>.</w:t>
      </w:r>
    </w:p>
    <w:p w:rsidR="001D280E" w:rsidRPr="000859A3" w:rsidRDefault="001D280E" w:rsidP="001D280E">
      <w:pPr>
        <w:tabs>
          <w:tab w:val="left" w:pos="567"/>
        </w:tabs>
        <w:spacing w:line="276" w:lineRule="auto"/>
        <w:ind w:left="567" w:hanging="567"/>
        <w:jc w:val="both"/>
        <w:rPr>
          <w:color w:val="000000"/>
        </w:rPr>
      </w:pPr>
    </w:p>
    <w:p w:rsidR="001D280E" w:rsidRPr="000859A3" w:rsidRDefault="001D280E" w:rsidP="001D280E">
      <w:pPr>
        <w:tabs>
          <w:tab w:val="left" w:pos="567"/>
        </w:tabs>
        <w:ind w:left="567" w:hanging="567"/>
        <w:jc w:val="both"/>
        <w:rPr>
          <w:color w:val="000000"/>
        </w:rPr>
      </w:pPr>
      <w:r w:rsidRPr="000859A3">
        <w:rPr>
          <w:b/>
          <w:color w:val="000000"/>
        </w:rPr>
        <w:t xml:space="preserve">4. </w:t>
      </w:r>
      <w:r w:rsidRPr="000859A3">
        <w:rPr>
          <w:b/>
          <w:color w:val="000000"/>
        </w:rPr>
        <w:tab/>
        <w:t xml:space="preserve">nyilatkozom </w:t>
      </w:r>
      <w:r w:rsidRPr="000859A3">
        <w:rPr>
          <w:color w:val="000000"/>
        </w:rPr>
        <w:t xml:space="preserve">a Kbt. 67. </w:t>
      </w:r>
      <w:proofErr w:type="gramStart"/>
      <w:r w:rsidRPr="000859A3">
        <w:rPr>
          <w:color w:val="000000"/>
        </w:rPr>
        <w:t xml:space="preserve">§ (4) bekezdés alapján, hogy a szerződés teljesítéséhez nem veszünk igénybe a </w:t>
      </w:r>
      <w:r w:rsidR="00C5606A" w:rsidRPr="00C5606A">
        <w:rPr>
          <w:color w:val="000000"/>
        </w:rPr>
        <w:t>Kbt. 62. § (1) bekezdés g)</w:t>
      </w:r>
      <w:proofErr w:type="spellStart"/>
      <w:r w:rsidR="00C5606A" w:rsidRPr="00C5606A">
        <w:rPr>
          <w:color w:val="000000"/>
        </w:rPr>
        <w:t>-k</w:t>
      </w:r>
      <w:proofErr w:type="spellEnd"/>
      <w:r w:rsidR="00C5606A" w:rsidRPr="00C5606A">
        <w:rPr>
          <w:color w:val="000000"/>
        </w:rPr>
        <w:t>), m) és q) pontjai</w:t>
      </w:r>
      <w:r w:rsidRPr="000859A3">
        <w:rPr>
          <w:color w:val="000000"/>
        </w:rPr>
        <w:t xml:space="preserve"> szerinti kizáró okok hatálya alá eső alvállalkozót, illetve az alkalmasság igazolására nem veszünk igénybe a </w:t>
      </w:r>
      <w:r w:rsidR="00C5606A" w:rsidRPr="00D50B89">
        <w:t>Kbt. 62. § (1) bekezdés g)</w:t>
      </w:r>
      <w:proofErr w:type="spellStart"/>
      <w:r w:rsidR="00C5606A" w:rsidRPr="00D50B89">
        <w:t>-k</w:t>
      </w:r>
      <w:proofErr w:type="spellEnd"/>
      <w:r w:rsidR="00C5606A" w:rsidRPr="00D50B89">
        <w:t>), m) és q)</w:t>
      </w:r>
      <w:r w:rsidR="00C5606A">
        <w:t xml:space="preserve"> pontjai</w:t>
      </w:r>
      <w:r w:rsidRPr="000859A3">
        <w:rPr>
          <w:color w:val="000000"/>
        </w:rPr>
        <w:t xml:space="preserve"> szerinti kizáró okok hatálya alá eső gazdasági szereplőt.</w:t>
      </w:r>
      <w:proofErr w:type="gramEnd"/>
    </w:p>
    <w:p w:rsidR="001D280E" w:rsidRPr="000859A3" w:rsidRDefault="001D280E" w:rsidP="001D280E">
      <w:pPr>
        <w:tabs>
          <w:tab w:val="left" w:pos="567"/>
        </w:tabs>
        <w:ind w:left="567" w:hanging="567"/>
        <w:jc w:val="both"/>
        <w:rPr>
          <w:color w:val="000000"/>
        </w:rPr>
      </w:pPr>
    </w:p>
    <w:p w:rsidR="001D280E" w:rsidRPr="000859A3" w:rsidRDefault="001D280E" w:rsidP="001D280E">
      <w:pPr>
        <w:tabs>
          <w:tab w:val="left" w:pos="567"/>
        </w:tabs>
        <w:ind w:left="567" w:hanging="567"/>
        <w:jc w:val="both"/>
        <w:rPr>
          <w:color w:val="000000"/>
        </w:rPr>
      </w:pPr>
      <w:r w:rsidRPr="000859A3">
        <w:rPr>
          <w:b/>
          <w:color w:val="000000"/>
        </w:rPr>
        <w:t>5.</w:t>
      </w:r>
      <w:r w:rsidRPr="000859A3">
        <w:rPr>
          <w:color w:val="000000"/>
        </w:rPr>
        <w:tab/>
      </w:r>
      <w:r w:rsidRPr="000859A3">
        <w:rPr>
          <w:b/>
          <w:color w:val="000000"/>
        </w:rPr>
        <w:t xml:space="preserve">nyilatkozom, </w:t>
      </w:r>
      <w:r w:rsidRPr="000859A3">
        <w:rPr>
          <w:color w:val="000000"/>
        </w:rPr>
        <w:t>hogy ajánlattevő vonatkozásában a cégnyilvánosságról, a bírósági cégeljárásról és a végelszámolásról szóló 2006. évi V. tv. (</w:t>
      </w:r>
      <w:proofErr w:type="spellStart"/>
      <w:r w:rsidRPr="000859A3">
        <w:rPr>
          <w:color w:val="000000"/>
        </w:rPr>
        <w:t>Ctv</w:t>
      </w:r>
      <w:proofErr w:type="spellEnd"/>
      <w:r w:rsidRPr="000859A3">
        <w:rPr>
          <w:color w:val="000000"/>
        </w:rPr>
        <w:t xml:space="preserve">.) </w:t>
      </w:r>
      <w:proofErr w:type="gramStart"/>
      <w:r w:rsidRPr="000859A3">
        <w:rPr>
          <w:color w:val="000000"/>
        </w:rPr>
        <w:t>szerint</w:t>
      </w:r>
      <w:r w:rsidRPr="000859A3">
        <w:rPr>
          <w:rStyle w:val="Lbjegyzet-hivatkozs"/>
          <w:color w:val="000000"/>
        </w:rPr>
        <w:footnoteReference w:id="6"/>
      </w:r>
      <w:r w:rsidRPr="000859A3">
        <w:rPr>
          <w:color w:val="000000"/>
        </w:rPr>
        <w:t>:</w:t>
      </w:r>
      <w:proofErr w:type="gramEnd"/>
    </w:p>
    <w:p w:rsidR="001D280E" w:rsidRPr="000859A3" w:rsidRDefault="001D280E" w:rsidP="001D280E">
      <w:pPr>
        <w:tabs>
          <w:tab w:val="left" w:pos="567"/>
        </w:tabs>
        <w:jc w:val="both"/>
        <w:rPr>
          <w:color w:val="000000"/>
        </w:rPr>
      </w:pPr>
    </w:p>
    <w:p w:rsidR="001D280E" w:rsidRPr="000859A3" w:rsidRDefault="001D280E" w:rsidP="001D280E">
      <w:pPr>
        <w:numPr>
          <w:ilvl w:val="0"/>
          <w:numId w:val="5"/>
        </w:numPr>
        <w:tabs>
          <w:tab w:val="left" w:pos="567"/>
        </w:tabs>
        <w:ind w:left="567" w:firstLine="426"/>
        <w:jc w:val="both"/>
        <w:rPr>
          <w:color w:val="000000"/>
        </w:rPr>
      </w:pPr>
      <w:r w:rsidRPr="000859A3">
        <w:rPr>
          <w:color w:val="000000"/>
        </w:rPr>
        <w:t>változásbejegyzési eljárás van folyamatban</w:t>
      </w:r>
      <w:r w:rsidRPr="000859A3">
        <w:rPr>
          <w:rStyle w:val="Lbjegyzet-hivatkozs"/>
          <w:color w:val="000000"/>
        </w:rPr>
        <w:footnoteReference w:id="7"/>
      </w:r>
    </w:p>
    <w:p w:rsidR="001D280E" w:rsidRPr="000859A3" w:rsidRDefault="001D280E" w:rsidP="001D280E">
      <w:pPr>
        <w:numPr>
          <w:ilvl w:val="0"/>
          <w:numId w:val="5"/>
        </w:numPr>
        <w:tabs>
          <w:tab w:val="left" w:pos="567"/>
        </w:tabs>
        <w:ind w:left="567" w:firstLine="426"/>
        <w:jc w:val="both"/>
        <w:rPr>
          <w:color w:val="000000"/>
        </w:rPr>
      </w:pPr>
      <w:r w:rsidRPr="000859A3">
        <w:rPr>
          <w:color w:val="000000"/>
        </w:rPr>
        <w:t>nincs változásbejegyzési eljárás folyamatban.</w:t>
      </w:r>
    </w:p>
    <w:p w:rsidR="001D280E" w:rsidRPr="000859A3" w:rsidRDefault="001D280E" w:rsidP="001D280E">
      <w:pPr>
        <w:tabs>
          <w:tab w:val="left" w:pos="567"/>
        </w:tabs>
        <w:ind w:left="567" w:hanging="567"/>
        <w:jc w:val="both"/>
        <w:rPr>
          <w:color w:val="000000"/>
        </w:rPr>
      </w:pPr>
    </w:p>
    <w:p w:rsidR="001D280E" w:rsidRPr="002B00E7" w:rsidRDefault="001D280E" w:rsidP="002B00E7">
      <w:pPr>
        <w:jc w:val="both"/>
        <w:rPr>
          <w:b/>
        </w:rPr>
      </w:pPr>
      <w:r w:rsidRPr="00E92581">
        <w:t xml:space="preserve">Jelen nyilatkozatot </w:t>
      </w:r>
      <w:proofErr w:type="gramStart"/>
      <w:r w:rsidR="002B00E7" w:rsidRPr="002B00E7">
        <w:rPr>
          <w:b/>
          <w:bCs/>
          <w:i/>
          <w:color w:val="000000"/>
        </w:rPr>
        <w:t>A</w:t>
      </w:r>
      <w:proofErr w:type="gramEnd"/>
      <w:r w:rsidR="002B00E7" w:rsidRPr="002B00E7">
        <w:rPr>
          <w:b/>
          <w:bCs/>
          <w:i/>
          <w:color w:val="000000"/>
        </w:rPr>
        <w:t>  TOP-3.2.1-15-FE1-2016-00012 azonosítószámú   „A Kislángon működő óvoda épületének komplex energetikai felújítása vállalkozási szerződés keretében”</w:t>
      </w:r>
      <w:r w:rsidR="00C93AE1">
        <w:rPr>
          <w:b/>
          <w:bCs/>
          <w:color w:val="000000" w:themeColor="text1"/>
          <w:szCs w:val="24"/>
        </w:rPr>
        <w:t xml:space="preserve"> </w:t>
      </w:r>
      <w:r w:rsidR="00544316" w:rsidRPr="00544316">
        <w:rPr>
          <w:bCs/>
          <w:szCs w:val="24"/>
        </w:rPr>
        <w:t xml:space="preserve">tárgyú </w:t>
      </w:r>
      <w:r w:rsidRPr="00544316">
        <w:t>közbeszerzési</w:t>
      </w:r>
      <w:r w:rsidRPr="00E92581">
        <w:t xml:space="preserve"> eljárás</w:t>
      </w:r>
      <w:r w:rsidR="00A5794E">
        <w:t xml:space="preserve"> vonatkozásában</w:t>
      </w:r>
      <w:r w:rsidR="002B00E7">
        <w:t xml:space="preserve"> </w:t>
      </w:r>
      <w:r w:rsidRPr="00E92581">
        <w:t>benyújtott ajánlat részeként teszem.</w:t>
      </w:r>
    </w:p>
    <w:p w:rsidR="001D280E" w:rsidRPr="000859A3" w:rsidRDefault="001D280E" w:rsidP="001D280E">
      <w:pPr>
        <w:ind w:right="-56"/>
        <w:jc w:val="both"/>
        <w:rPr>
          <w:color w:val="000000"/>
        </w:rPr>
      </w:pPr>
    </w:p>
    <w:p w:rsidR="001D280E" w:rsidRPr="000859A3" w:rsidRDefault="001D280E" w:rsidP="001D280E">
      <w:pPr>
        <w:ind w:right="-1"/>
        <w:rPr>
          <w:color w:val="000000"/>
        </w:rPr>
      </w:pPr>
      <w:r w:rsidRPr="000859A3">
        <w:rPr>
          <w:color w:val="000000"/>
        </w:rPr>
        <w:t>Kelt</w:t>
      </w:r>
      <w:proofErr w:type="gramStart"/>
      <w:r w:rsidRPr="000859A3">
        <w:rPr>
          <w:color w:val="000000"/>
        </w:rPr>
        <w:t>: …</w:t>
      </w:r>
      <w:proofErr w:type="gramEnd"/>
      <w:r w:rsidRPr="000859A3">
        <w:rPr>
          <w:color w:val="000000"/>
        </w:rPr>
        <w:t>…………………………, … év … hó … nap</w:t>
      </w:r>
    </w:p>
    <w:p w:rsidR="001D280E" w:rsidRDefault="001D280E" w:rsidP="001D280E">
      <w:pPr>
        <w:rPr>
          <w:color w:val="000000"/>
        </w:rPr>
      </w:pPr>
    </w:p>
    <w:p w:rsidR="002B00E7" w:rsidRDefault="002B00E7" w:rsidP="001D280E">
      <w:pPr>
        <w:rPr>
          <w:color w:val="000000"/>
        </w:rPr>
      </w:pPr>
    </w:p>
    <w:p w:rsidR="002B00E7" w:rsidRDefault="002B00E7" w:rsidP="001D280E">
      <w:pPr>
        <w:rPr>
          <w:color w:val="000000"/>
        </w:rPr>
      </w:pPr>
    </w:p>
    <w:p w:rsidR="002B00E7" w:rsidRPr="000859A3" w:rsidRDefault="002B00E7" w:rsidP="001D280E">
      <w:pPr>
        <w:rPr>
          <w:color w:val="000000"/>
        </w:rPr>
      </w:pPr>
    </w:p>
    <w:p w:rsidR="001D280E" w:rsidRPr="000859A3" w:rsidRDefault="001D280E" w:rsidP="001D280E">
      <w:pPr>
        <w:ind w:firstLine="6521"/>
        <w:jc w:val="center"/>
        <w:rPr>
          <w:b/>
          <w:color w:val="000000"/>
        </w:rPr>
      </w:pPr>
      <w:r w:rsidRPr="000859A3">
        <w:rPr>
          <w:b/>
          <w:color w:val="000000"/>
        </w:rPr>
        <w:t>…..............................</w:t>
      </w:r>
    </w:p>
    <w:p w:rsidR="001D280E" w:rsidRPr="000859A3" w:rsidRDefault="001D280E" w:rsidP="001D280E">
      <w:pPr>
        <w:tabs>
          <w:tab w:val="left" w:pos="5580"/>
        </w:tabs>
        <w:ind w:firstLine="6521"/>
        <w:jc w:val="center"/>
        <w:rPr>
          <w:color w:val="000000"/>
        </w:rPr>
      </w:pPr>
      <w:proofErr w:type="gramStart"/>
      <w:r w:rsidRPr="000859A3">
        <w:rPr>
          <w:color w:val="000000"/>
        </w:rPr>
        <w:t>cégszerű</w:t>
      </w:r>
      <w:proofErr w:type="gramEnd"/>
      <w:r w:rsidRPr="000859A3">
        <w:rPr>
          <w:color w:val="000000"/>
        </w:rPr>
        <w:t xml:space="preserve"> aláírás</w:t>
      </w:r>
    </w:p>
    <w:p w:rsidR="001D280E" w:rsidRPr="000859A3" w:rsidRDefault="001D280E" w:rsidP="001D280E">
      <w:pPr>
        <w:jc w:val="center"/>
      </w:pPr>
    </w:p>
    <w:p w:rsidR="001D280E" w:rsidRPr="000B35A1" w:rsidRDefault="001D280E" w:rsidP="001D280E">
      <w:pPr>
        <w:jc w:val="center"/>
        <w:rPr>
          <w:rFonts w:eastAsia="Calibri"/>
          <w:szCs w:val="24"/>
        </w:rPr>
      </w:pPr>
      <w:r>
        <w:rPr>
          <w:rFonts w:ascii="Verdana" w:hAnsi="Verdana"/>
          <w:sz w:val="20"/>
        </w:rPr>
        <w:br w:type="page"/>
      </w:r>
    </w:p>
    <w:p w:rsidR="001D280E" w:rsidRDefault="001D280E" w:rsidP="001D280E">
      <w:pPr>
        <w:jc w:val="both"/>
        <w:rPr>
          <w:rFonts w:eastAsia="Calibri"/>
          <w:szCs w:val="24"/>
        </w:rPr>
      </w:pPr>
    </w:p>
    <w:p w:rsidR="00123619" w:rsidRDefault="00123619" w:rsidP="001D280E">
      <w:pPr>
        <w:jc w:val="both"/>
        <w:rPr>
          <w:rFonts w:eastAsia="Calibri"/>
          <w:szCs w:val="24"/>
        </w:rPr>
      </w:pPr>
    </w:p>
    <w:p w:rsidR="00123619" w:rsidRDefault="00123619" w:rsidP="00123619">
      <w:pPr>
        <w:jc w:val="center"/>
        <w:rPr>
          <w:b/>
          <w:bCs/>
          <w:caps/>
          <w:color w:val="000000"/>
        </w:rPr>
      </w:pPr>
      <w:r>
        <w:rPr>
          <w:b/>
          <w:bCs/>
          <w:caps/>
          <w:color w:val="000000"/>
        </w:rPr>
        <w:t>alkalmasság igazolásában résztvevő szervezet nyilatkozatA</w:t>
      </w:r>
    </w:p>
    <w:p w:rsidR="00123619" w:rsidRDefault="00123619" w:rsidP="00123619">
      <w:pPr>
        <w:jc w:val="center"/>
        <w:rPr>
          <w:b/>
          <w:bCs/>
          <w:color w:val="000000"/>
        </w:rPr>
      </w:pPr>
      <w:proofErr w:type="gramStart"/>
      <w:r>
        <w:rPr>
          <w:b/>
          <w:bCs/>
          <w:color w:val="000000"/>
        </w:rPr>
        <w:t>a</w:t>
      </w:r>
      <w:proofErr w:type="gramEnd"/>
      <w:r>
        <w:rPr>
          <w:b/>
          <w:bCs/>
          <w:color w:val="000000"/>
        </w:rPr>
        <w:t xml:space="preserve"> Kbt. 114. § (2) bekezdésére vonatkozóan</w:t>
      </w:r>
    </w:p>
    <w:p w:rsidR="00123619" w:rsidRDefault="00123619" w:rsidP="00123619">
      <w:pPr>
        <w:jc w:val="center"/>
        <w:rPr>
          <w:b/>
          <w:bCs/>
          <w:color w:val="000000"/>
        </w:rPr>
      </w:pPr>
      <w:r w:rsidRPr="002B00E7">
        <w:rPr>
          <w:b/>
          <w:bCs/>
          <w:i/>
          <w:color w:val="000000"/>
        </w:rPr>
        <w:t>A  TOP-3.2.1-15-FE1-2016-00012 azonosítószámú   „</w:t>
      </w:r>
      <w:proofErr w:type="gramStart"/>
      <w:r w:rsidRPr="002B00E7">
        <w:rPr>
          <w:b/>
          <w:bCs/>
          <w:i/>
          <w:color w:val="000000"/>
        </w:rPr>
        <w:t>A</w:t>
      </w:r>
      <w:proofErr w:type="gramEnd"/>
      <w:r w:rsidRPr="002B00E7">
        <w:rPr>
          <w:b/>
          <w:bCs/>
          <w:i/>
          <w:color w:val="000000"/>
        </w:rPr>
        <w:t xml:space="preserve"> Kislángon működő óvoda épületének komplex energetikai felújítása vállalkozási szerződés keretében”</w:t>
      </w:r>
    </w:p>
    <w:p w:rsidR="00123619" w:rsidRDefault="00123619" w:rsidP="00123619">
      <w:pPr>
        <w:rPr>
          <w:color w:val="000000"/>
        </w:rPr>
      </w:pPr>
    </w:p>
    <w:p w:rsidR="00123619" w:rsidRDefault="00123619" w:rsidP="00123619">
      <w:pPr>
        <w:jc w:val="both"/>
        <w:rPr>
          <w:color w:val="000000"/>
        </w:rPr>
      </w:pPr>
      <w:proofErr w:type="gramStart"/>
      <w:r>
        <w:rPr>
          <w:color w:val="000000"/>
        </w:rPr>
        <w:t>Az Önök eljárást megindító felhívására a fenti közbeszerzésre vonatkozóan, alulírott ………………………………………… mint a(z) ………………………………………… (székhely: …………………………………………) alkalmasság igazolásában résztvevő szervezet jelen közbeszerzési eljárásban nyilatkozattételre jogosult képviselője</w:t>
      </w:r>
      <w:proofErr w:type="gramEnd"/>
    </w:p>
    <w:p w:rsidR="00123619" w:rsidRDefault="00123619" w:rsidP="00123619">
      <w:pPr>
        <w:rPr>
          <w:color w:val="000000"/>
        </w:rPr>
      </w:pPr>
    </w:p>
    <w:p w:rsidR="00123619" w:rsidRDefault="00123619" w:rsidP="00123619">
      <w:pPr>
        <w:ind w:left="567" w:hanging="567"/>
        <w:jc w:val="both"/>
        <w:rPr>
          <w:b/>
          <w:bCs/>
          <w:color w:val="000000"/>
        </w:rPr>
      </w:pPr>
      <w:r>
        <w:rPr>
          <w:b/>
          <w:bCs/>
          <w:color w:val="000000"/>
        </w:rPr>
        <w:t xml:space="preserve">1.       </w:t>
      </w:r>
      <w:proofErr w:type="gramStart"/>
      <w:r>
        <w:rPr>
          <w:b/>
          <w:bCs/>
          <w:color w:val="000000"/>
        </w:rPr>
        <w:t>nyilatkozom</w:t>
      </w:r>
      <w:proofErr w:type="gramEnd"/>
      <w:r>
        <w:rPr>
          <w:b/>
          <w:bCs/>
          <w:color w:val="000000"/>
        </w:rPr>
        <w:t xml:space="preserve">, </w:t>
      </w:r>
      <w:r>
        <w:rPr>
          <w:color w:val="000000"/>
        </w:rPr>
        <w:t>hogy az alkalmasság igazolásában résztvevő szervezet nem áll az eljárást megindító felhívásban meghatározott kizáró okok hatálya alatt.</w:t>
      </w:r>
    </w:p>
    <w:p w:rsidR="00123619" w:rsidRDefault="00123619" w:rsidP="00123619">
      <w:pPr>
        <w:ind w:left="567" w:hanging="567"/>
        <w:jc w:val="both"/>
        <w:rPr>
          <w:color w:val="000000"/>
        </w:rPr>
      </w:pPr>
    </w:p>
    <w:p w:rsidR="00123619" w:rsidRDefault="00123619" w:rsidP="00123619">
      <w:pPr>
        <w:ind w:left="567" w:hanging="567"/>
        <w:jc w:val="both"/>
        <w:rPr>
          <w:color w:val="000000"/>
        </w:rPr>
      </w:pPr>
      <w:r>
        <w:rPr>
          <w:b/>
          <w:bCs/>
          <w:color w:val="000000"/>
        </w:rPr>
        <w:t xml:space="preserve">2.       </w:t>
      </w:r>
      <w:proofErr w:type="gramStart"/>
      <w:r>
        <w:rPr>
          <w:b/>
          <w:bCs/>
          <w:color w:val="000000"/>
        </w:rPr>
        <w:t>nyilatkozom</w:t>
      </w:r>
      <w:proofErr w:type="gramEnd"/>
      <w:r>
        <w:rPr>
          <w:b/>
          <w:bCs/>
          <w:color w:val="000000"/>
        </w:rPr>
        <w:t xml:space="preserve">, </w:t>
      </w:r>
      <w:r>
        <w:rPr>
          <w:color w:val="000000"/>
        </w:rPr>
        <w:t>hogy az alkalmasság igazolásában résztvevő szervezet megfelel az eljárást megindító felhívásban meghatározott és általa igazolt alkalmassági minimumkövetelménynek.</w:t>
      </w:r>
    </w:p>
    <w:p w:rsidR="00123619" w:rsidRDefault="00123619" w:rsidP="00123619">
      <w:pPr>
        <w:ind w:left="567" w:hanging="567"/>
        <w:rPr>
          <w:color w:val="000000"/>
        </w:rPr>
      </w:pPr>
    </w:p>
    <w:p w:rsidR="00123619" w:rsidRDefault="00123619" w:rsidP="00123619">
      <w:pPr>
        <w:ind w:left="567" w:hanging="567"/>
        <w:jc w:val="both"/>
        <w:rPr>
          <w:color w:val="000000"/>
        </w:rPr>
      </w:pPr>
      <w:r>
        <w:rPr>
          <w:b/>
          <w:bCs/>
          <w:color w:val="000000"/>
        </w:rPr>
        <w:t xml:space="preserve">3.       </w:t>
      </w:r>
      <w:proofErr w:type="gramStart"/>
      <w:r>
        <w:rPr>
          <w:b/>
          <w:bCs/>
          <w:color w:val="000000"/>
        </w:rPr>
        <w:t>nyilatkozom</w:t>
      </w:r>
      <w:proofErr w:type="gramEnd"/>
      <w:r>
        <w:rPr>
          <w:b/>
          <w:bCs/>
          <w:color w:val="000000"/>
        </w:rPr>
        <w:t xml:space="preserve"> </w:t>
      </w:r>
      <w:r>
        <w:rPr>
          <w:color w:val="000000"/>
        </w:rPr>
        <w:t xml:space="preserve">a Kbt. 62. § (1) bekezdés k) pont </w:t>
      </w:r>
      <w:proofErr w:type="spellStart"/>
      <w:r>
        <w:rPr>
          <w:color w:val="000000"/>
        </w:rPr>
        <w:t>kb</w:t>
      </w:r>
      <w:proofErr w:type="spellEnd"/>
      <w:r>
        <w:rPr>
          <w:color w:val="000000"/>
        </w:rPr>
        <w:t xml:space="preserve">) alpontja </w:t>
      </w:r>
      <w:proofErr w:type="gramStart"/>
      <w:r>
        <w:rPr>
          <w:color w:val="000000"/>
        </w:rPr>
        <w:t>tekintetében</w:t>
      </w:r>
      <w:r>
        <w:rPr>
          <w:rStyle w:val="Lbjegyzet-hivatkozs"/>
          <w:color w:val="000000"/>
        </w:rPr>
        <w:footnoteReference w:customMarkFollows="1" w:id="8"/>
        <w:t>[1]</w:t>
      </w:r>
      <w:r>
        <w:rPr>
          <w:color w:val="000000"/>
        </w:rPr>
        <w:t>,</w:t>
      </w:r>
      <w:proofErr w:type="gramEnd"/>
      <w:r>
        <w:rPr>
          <w:color w:val="000000"/>
        </w:rPr>
        <w:t xml:space="preserve"> hogy</w:t>
      </w:r>
    </w:p>
    <w:p w:rsidR="00123619" w:rsidRDefault="00123619" w:rsidP="00123619">
      <w:pPr>
        <w:ind w:left="567" w:hanging="567"/>
        <w:jc w:val="both"/>
        <w:rPr>
          <w:color w:val="000000"/>
        </w:rPr>
      </w:pPr>
    </w:p>
    <w:p w:rsidR="00123619" w:rsidRDefault="00123619" w:rsidP="00123619">
      <w:pPr>
        <w:ind w:left="567" w:hanging="567"/>
        <w:jc w:val="both"/>
        <w:rPr>
          <w:color w:val="000000"/>
        </w:rPr>
      </w:pPr>
      <w:r>
        <w:rPr>
          <w:color w:val="000000"/>
        </w:rPr>
        <w:t xml:space="preserve">          </w:t>
      </w:r>
      <w:r>
        <w:rPr>
          <w:rFonts w:ascii="Wingdings" w:hAnsi="Wingdings"/>
          <w:color w:val="000000"/>
        </w:rPr>
        <w:t></w:t>
      </w:r>
      <w:r>
        <w:rPr>
          <w:color w:val="000000"/>
        </w:rPr>
        <w:t xml:space="preserve"> </w:t>
      </w:r>
      <w:proofErr w:type="gramStart"/>
      <w:r>
        <w:rPr>
          <w:color w:val="000000"/>
        </w:rPr>
        <w:t>a</w:t>
      </w:r>
      <w:proofErr w:type="gramEnd"/>
      <w:r>
        <w:rPr>
          <w:color w:val="000000"/>
        </w:rPr>
        <w:t xml:space="preserve"> szervezet olyan társaságnak minősül, melyet </w:t>
      </w:r>
      <w:r>
        <w:rPr>
          <w:b/>
          <w:bCs/>
          <w:color w:val="000000"/>
        </w:rPr>
        <w:t>nem jegyeznek szabályozott</w:t>
      </w:r>
      <w:r>
        <w:rPr>
          <w:rStyle w:val="Lbjegyzet-hivatkozs"/>
          <w:b/>
          <w:bCs/>
          <w:color w:val="000000"/>
        </w:rPr>
        <w:footnoteReference w:customMarkFollows="1" w:id="9"/>
        <w:t>[2]</w:t>
      </w:r>
      <w:r>
        <w:rPr>
          <w:b/>
          <w:bCs/>
          <w:color w:val="000000"/>
        </w:rPr>
        <w:t xml:space="preserve"> tőzsdén</w:t>
      </w:r>
      <w:r>
        <w:rPr>
          <w:color w:val="000000"/>
        </w:rPr>
        <w:t xml:space="preserve"> és a pénzmosás és a terrorizmus finanszírozása megelőzéséről és megakadályozásáról szóló 2007. évi CXXXVI. törvény 3. § r) pont </w:t>
      </w:r>
      <w:proofErr w:type="spellStart"/>
      <w:r>
        <w:rPr>
          <w:color w:val="000000"/>
        </w:rPr>
        <w:t>ra-rb</w:t>
      </w:r>
      <w:proofErr w:type="spellEnd"/>
      <w:r>
        <w:rPr>
          <w:color w:val="000000"/>
        </w:rPr>
        <w:t xml:space="preserve">) vagy </w:t>
      </w:r>
      <w:proofErr w:type="spellStart"/>
      <w:r>
        <w:rPr>
          <w:color w:val="000000"/>
        </w:rPr>
        <w:t>rc-rd</w:t>
      </w:r>
      <w:proofErr w:type="spellEnd"/>
      <w:r>
        <w:rPr>
          <w:color w:val="000000"/>
        </w:rPr>
        <w:t xml:space="preserve">) alpontja szerint definiált valamennyi tényleges tulajdonosa: </w:t>
      </w:r>
    </w:p>
    <w:p w:rsidR="00123619" w:rsidRDefault="00123619" w:rsidP="00123619">
      <w:pPr>
        <w:ind w:left="567" w:hanging="567"/>
        <w:jc w:val="both"/>
        <w:rPr>
          <w:color w:val="000000"/>
        </w:rPr>
      </w:pPr>
    </w:p>
    <w:p w:rsidR="00123619" w:rsidRDefault="00123619" w:rsidP="00123619">
      <w:pPr>
        <w:numPr>
          <w:ilvl w:val="0"/>
          <w:numId w:val="23"/>
        </w:numPr>
        <w:autoSpaceDN w:val="0"/>
        <w:ind w:left="567" w:firstLine="0"/>
        <w:jc w:val="both"/>
        <w:rPr>
          <w:color w:val="000000"/>
        </w:rPr>
      </w:pPr>
      <w:r>
        <w:rPr>
          <w:color w:val="000000"/>
        </w:rPr>
        <w:t>Tulajdonos neve és állandó lakóhelye (1)</w:t>
      </w:r>
      <w:proofErr w:type="gramStart"/>
      <w:r>
        <w:rPr>
          <w:color w:val="000000"/>
        </w:rPr>
        <w:t>: …</w:t>
      </w:r>
      <w:proofErr w:type="gramEnd"/>
      <w:r>
        <w:rPr>
          <w:color w:val="000000"/>
        </w:rPr>
        <w:t>…………………………………………</w:t>
      </w:r>
    </w:p>
    <w:p w:rsidR="00123619" w:rsidRDefault="00123619" w:rsidP="00123619">
      <w:pPr>
        <w:numPr>
          <w:ilvl w:val="0"/>
          <w:numId w:val="23"/>
        </w:numPr>
        <w:autoSpaceDN w:val="0"/>
        <w:ind w:left="567" w:firstLine="0"/>
        <w:jc w:val="both"/>
        <w:rPr>
          <w:color w:val="000000"/>
        </w:rPr>
      </w:pPr>
      <w:r>
        <w:rPr>
          <w:color w:val="000000"/>
        </w:rPr>
        <w:t>Tulajdonos neve és állandó lakóhelye (2)</w:t>
      </w:r>
      <w:proofErr w:type="gramStart"/>
      <w:r>
        <w:rPr>
          <w:color w:val="000000"/>
        </w:rPr>
        <w:t>: …</w:t>
      </w:r>
      <w:proofErr w:type="gramEnd"/>
      <w:r>
        <w:rPr>
          <w:color w:val="000000"/>
        </w:rPr>
        <w:t>…………………………………………</w:t>
      </w:r>
    </w:p>
    <w:p w:rsidR="00123619" w:rsidRDefault="00123619" w:rsidP="00123619">
      <w:pPr>
        <w:numPr>
          <w:ilvl w:val="0"/>
          <w:numId w:val="23"/>
        </w:numPr>
        <w:autoSpaceDN w:val="0"/>
        <w:ind w:left="567" w:firstLine="0"/>
        <w:jc w:val="both"/>
        <w:rPr>
          <w:color w:val="000000"/>
        </w:rPr>
      </w:pPr>
      <w:r>
        <w:rPr>
          <w:color w:val="000000"/>
        </w:rPr>
        <w:t>Tulajdonos neve és állandó lakóhelye (</w:t>
      </w:r>
      <w:proofErr w:type="gramStart"/>
      <w:r>
        <w:rPr>
          <w:color w:val="000000"/>
        </w:rPr>
        <w:t>..</w:t>
      </w:r>
      <w:proofErr w:type="gramEnd"/>
      <w:r>
        <w:rPr>
          <w:color w:val="000000"/>
        </w:rPr>
        <w:t>): ……………………………………………</w:t>
      </w:r>
    </w:p>
    <w:p w:rsidR="00123619" w:rsidRDefault="00123619" w:rsidP="00123619">
      <w:pPr>
        <w:ind w:left="567"/>
        <w:jc w:val="both"/>
        <w:rPr>
          <w:color w:val="000000"/>
        </w:rPr>
      </w:pPr>
    </w:p>
    <w:p w:rsidR="00123619" w:rsidRDefault="00123619" w:rsidP="00123619">
      <w:pPr>
        <w:ind w:left="567"/>
        <w:jc w:val="both"/>
        <w:rPr>
          <w:color w:val="000000"/>
        </w:rPr>
      </w:pPr>
      <w:r>
        <w:rPr>
          <w:rFonts w:ascii="Wingdings" w:hAnsi="Wingdings"/>
          <w:color w:val="000000"/>
        </w:rPr>
        <w:t></w:t>
      </w:r>
      <w:r>
        <w:rPr>
          <w:color w:val="000000"/>
        </w:rPr>
        <w:t xml:space="preserve"> </w:t>
      </w:r>
      <w:proofErr w:type="gramStart"/>
      <w:r>
        <w:t>a</w:t>
      </w:r>
      <w:proofErr w:type="gramEnd"/>
      <w:r>
        <w:t xml:space="preserve"> szervezet olyan társaságnak minősül, melyet </w:t>
      </w:r>
      <w:r>
        <w:rPr>
          <w:b/>
          <w:bCs/>
        </w:rPr>
        <w:t>nem jegyeznek szabályozott</w:t>
      </w:r>
      <w:r>
        <w:rPr>
          <w:rStyle w:val="Lbjegyzet-hivatkozs"/>
          <w:b/>
          <w:bCs/>
        </w:rPr>
        <w:footnoteReference w:customMarkFollows="1" w:id="10"/>
        <w:t>[3]</w:t>
      </w:r>
      <w:r>
        <w:rPr>
          <w:b/>
          <w:bCs/>
        </w:rPr>
        <w:t xml:space="preserve"> tőzsdén</w:t>
      </w:r>
      <w:r>
        <w:t xml:space="preserve"> és </w:t>
      </w:r>
      <w:r>
        <w:rPr>
          <w:color w:val="000000"/>
        </w:rPr>
        <w:t xml:space="preserve">a szervezetnek </w:t>
      </w:r>
      <w:r>
        <w:rPr>
          <w:b/>
          <w:bCs/>
          <w:color w:val="000000"/>
        </w:rPr>
        <w:t xml:space="preserve">nincs a pénzmosásról szóló törvény 3. § r) pont </w:t>
      </w:r>
      <w:proofErr w:type="spellStart"/>
      <w:r>
        <w:rPr>
          <w:b/>
          <w:bCs/>
          <w:color w:val="000000"/>
        </w:rPr>
        <w:t>ra</w:t>
      </w:r>
      <w:proofErr w:type="spellEnd"/>
      <w:r>
        <w:rPr>
          <w:b/>
          <w:bCs/>
          <w:color w:val="000000"/>
        </w:rPr>
        <w:t>)</w:t>
      </w:r>
      <w:proofErr w:type="spellStart"/>
      <w:r>
        <w:rPr>
          <w:b/>
          <w:bCs/>
          <w:color w:val="000000"/>
        </w:rPr>
        <w:t>-rb</w:t>
      </w:r>
      <w:proofErr w:type="spellEnd"/>
      <w:r>
        <w:rPr>
          <w:b/>
          <w:bCs/>
          <w:color w:val="000000"/>
        </w:rPr>
        <w:t xml:space="preserve">) vagy </w:t>
      </w:r>
      <w:proofErr w:type="spellStart"/>
      <w:r>
        <w:rPr>
          <w:b/>
          <w:bCs/>
          <w:color w:val="000000"/>
        </w:rPr>
        <w:t>rc</w:t>
      </w:r>
      <w:proofErr w:type="spellEnd"/>
      <w:r>
        <w:rPr>
          <w:b/>
          <w:bCs/>
          <w:color w:val="000000"/>
        </w:rPr>
        <w:t>)</w:t>
      </w:r>
      <w:proofErr w:type="spellStart"/>
      <w:r>
        <w:rPr>
          <w:b/>
          <w:bCs/>
          <w:color w:val="000000"/>
        </w:rPr>
        <w:t>-rd</w:t>
      </w:r>
      <w:proofErr w:type="spellEnd"/>
      <w:r>
        <w:rPr>
          <w:b/>
          <w:bCs/>
          <w:color w:val="000000"/>
        </w:rPr>
        <w:t>) alpontja szerinti tényleges tulajdonosa</w:t>
      </w:r>
    </w:p>
    <w:p w:rsidR="00123619" w:rsidRDefault="00123619" w:rsidP="00123619">
      <w:pPr>
        <w:ind w:left="567"/>
        <w:jc w:val="both"/>
        <w:rPr>
          <w:color w:val="000000"/>
        </w:rPr>
      </w:pPr>
    </w:p>
    <w:p w:rsidR="00123619" w:rsidRDefault="00123619" w:rsidP="00123619">
      <w:pPr>
        <w:ind w:left="567" w:hanging="567"/>
        <w:jc w:val="both"/>
        <w:rPr>
          <w:b/>
          <w:bCs/>
          <w:color w:val="000000"/>
        </w:rPr>
      </w:pPr>
      <w:r>
        <w:rPr>
          <w:color w:val="000000"/>
        </w:rPr>
        <w:t xml:space="preserve">          </w:t>
      </w:r>
      <w:r>
        <w:rPr>
          <w:rFonts w:ascii="Wingdings" w:hAnsi="Wingdings"/>
          <w:color w:val="000000"/>
        </w:rPr>
        <w:t></w:t>
      </w:r>
      <w:r>
        <w:rPr>
          <w:color w:val="000000"/>
        </w:rPr>
        <w:t xml:space="preserve"> </w:t>
      </w:r>
      <w:proofErr w:type="gramStart"/>
      <w:r>
        <w:rPr>
          <w:color w:val="000000"/>
        </w:rPr>
        <w:t>a</w:t>
      </w:r>
      <w:proofErr w:type="gramEnd"/>
      <w:r>
        <w:rPr>
          <w:color w:val="000000"/>
        </w:rPr>
        <w:t xml:space="preserve"> szervezet olyan társaságnak minősül, melyet </w:t>
      </w:r>
      <w:r>
        <w:rPr>
          <w:b/>
          <w:bCs/>
          <w:color w:val="000000"/>
        </w:rPr>
        <w:t>szabályozott tőzsdén jegyeznek.</w:t>
      </w:r>
    </w:p>
    <w:p w:rsidR="00123619" w:rsidRDefault="00123619" w:rsidP="00123619">
      <w:pPr>
        <w:spacing w:line="276" w:lineRule="auto"/>
        <w:ind w:left="567" w:hanging="567"/>
        <w:jc w:val="both"/>
        <w:rPr>
          <w:color w:val="000000"/>
        </w:rPr>
      </w:pPr>
    </w:p>
    <w:p w:rsidR="00123619" w:rsidRDefault="00123619" w:rsidP="00123619">
      <w:pPr>
        <w:ind w:left="567" w:hanging="567"/>
        <w:jc w:val="both"/>
        <w:rPr>
          <w:color w:val="000000"/>
        </w:rPr>
      </w:pPr>
      <w:r>
        <w:rPr>
          <w:b/>
          <w:bCs/>
          <w:color w:val="000000"/>
        </w:rPr>
        <w:t xml:space="preserve">4.       </w:t>
      </w:r>
      <w:proofErr w:type="gramStart"/>
      <w:r>
        <w:rPr>
          <w:b/>
          <w:bCs/>
          <w:color w:val="000000"/>
        </w:rPr>
        <w:t>nyilatkozom</w:t>
      </w:r>
      <w:proofErr w:type="gramEnd"/>
      <w:r>
        <w:rPr>
          <w:b/>
          <w:bCs/>
          <w:color w:val="000000"/>
        </w:rPr>
        <w:t xml:space="preserve">, </w:t>
      </w:r>
      <w:r>
        <w:rPr>
          <w:color w:val="000000"/>
        </w:rPr>
        <w:t>hogy az alkalmasság igazolásában résztvevő szervezet vonatkozásában a cégnyilvánosságról, a bírósági cégeljárásról és a végelszámolásról szóló 2006. évi V. tv. (</w:t>
      </w:r>
      <w:proofErr w:type="spellStart"/>
      <w:r>
        <w:rPr>
          <w:color w:val="000000"/>
        </w:rPr>
        <w:t>Ctv</w:t>
      </w:r>
      <w:proofErr w:type="spellEnd"/>
      <w:r>
        <w:rPr>
          <w:color w:val="000000"/>
        </w:rPr>
        <w:t xml:space="preserve">.) </w:t>
      </w:r>
      <w:proofErr w:type="gramStart"/>
      <w:r>
        <w:rPr>
          <w:color w:val="000000"/>
        </w:rPr>
        <w:t>szerinti</w:t>
      </w:r>
      <w:r>
        <w:rPr>
          <w:rStyle w:val="Lbjegyzet-hivatkozs"/>
          <w:color w:val="000000"/>
        </w:rPr>
        <w:footnoteReference w:customMarkFollows="1" w:id="11"/>
        <w:t>[4]</w:t>
      </w:r>
      <w:r>
        <w:rPr>
          <w:color w:val="000000"/>
        </w:rPr>
        <w:t>:</w:t>
      </w:r>
      <w:proofErr w:type="gramEnd"/>
    </w:p>
    <w:p w:rsidR="00123619" w:rsidRDefault="00123619" w:rsidP="00123619">
      <w:pPr>
        <w:jc w:val="both"/>
        <w:rPr>
          <w:color w:val="000000"/>
        </w:rPr>
      </w:pPr>
    </w:p>
    <w:p w:rsidR="00123619" w:rsidRDefault="00123619" w:rsidP="00123619">
      <w:pPr>
        <w:numPr>
          <w:ilvl w:val="0"/>
          <w:numId w:val="23"/>
        </w:numPr>
        <w:autoSpaceDN w:val="0"/>
        <w:ind w:left="567" w:firstLine="426"/>
        <w:jc w:val="both"/>
        <w:rPr>
          <w:color w:val="000000"/>
        </w:rPr>
      </w:pPr>
      <w:r>
        <w:rPr>
          <w:color w:val="000000"/>
        </w:rPr>
        <w:t>változásbejegyzési eljárás van folyamatban</w:t>
      </w:r>
      <w:r>
        <w:rPr>
          <w:rStyle w:val="Lbjegyzet-hivatkozs"/>
          <w:color w:val="000000"/>
        </w:rPr>
        <w:footnoteReference w:customMarkFollows="1" w:id="12"/>
        <w:t>[5]</w:t>
      </w:r>
    </w:p>
    <w:p w:rsidR="00123619" w:rsidRDefault="00123619" w:rsidP="00123619">
      <w:pPr>
        <w:numPr>
          <w:ilvl w:val="0"/>
          <w:numId w:val="23"/>
        </w:numPr>
        <w:autoSpaceDN w:val="0"/>
        <w:ind w:left="567" w:firstLine="426"/>
        <w:jc w:val="both"/>
        <w:rPr>
          <w:color w:val="000000"/>
        </w:rPr>
      </w:pPr>
      <w:r>
        <w:rPr>
          <w:color w:val="000000"/>
        </w:rPr>
        <w:t>nincs változásbejegyzési eljárás folyamatban.</w:t>
      </w:r>
    </w:p>
    <w:p w:rsidR="00123619" w:rsidRDefault="00123619" w:rsidP="00123619">
      <w:pPr>
        <w:numPr>
          <w:ilvl w:val="0"/>
          <w:numId w:val="23"/>
        </w:numPr>
        <w:autoSpaceDN w:val="0"/>
        <w:ind w:left="567" w:firstLine="426"/>
        <w:jc w:val="both"/>
        <w:rPr>
          <w:color w:val="000000"/>
        </w:rPr>
      </w:pPr>
    </w:p>
    <w:p w:rsidR="00123619" w:rsidRDefault="00123619" w:rsidP="00123619">
      <w:pPr>
        <w:ind w:left="567" w:hanging="567"/>
        <w:jc w:val="both"/>
        <w:rPr>
          <w:color w:val="000000"/>
        </w:rPr>
      </w:pPr>
    </w:p>
    <w:p w:rsidR="00123619" w:rsidRDefault="00123619" w:rsidP="00123619">
      <w:pPr>
        <w:pStyle w:val="Lista2"/>
        <w:jc w:val="both"/>
        <w:rPr>
          <w:color w:val="000000"/>
        </w:rPr>
      </w:pPr>
      <w:r>
        <w:t xml:space="preserve">Jelen nyilatkozatot a Kisláng Község </w:t>
      </w:r>
      <w:proofErr w:type="gramStart"/>
      <w:r>
        <w:t>Önkormányzata</w:t>
      </w:r>
      <w:proofErr w:type="gramEnd"/>
      <w:r>
        <w:t xml:space="preserve"> mint Ajánlatkérő által indított,</w:t>
      </w:r>
      <w:r>
        <w:rPr>
          <w:b/>
          <w:bCs/>
          <w:color w:val="000000"/>
        </w:rPr>
        <w:t xml:space="preserve"> </w:t>
      </w:r>
      <w:r w:rsidRPr="00123619">
        <w:rPr>
          <w:b/>
          <w:bCs/>
          <w:i/>
          <w:color w:val="000000"/>
        </w:rPr>
        <w:t xml:space="preserve"> </w:t>
      </w:r>
      <w:r w:rsidRPr="002B00E7">
        <w:rPr>
          <w:b/>
          <w:bCs/>
          <w:i/>
          <w:color w:val="000000"/>
        </w:rPr>
        <w:t>A  TOP-3.2.1-15-FE1-2016-00012 azonosítószámú   „A Kislángon működő óvoda épületének komplex energetikai felújítása vállalkozási szerződés keretében”</w:t>
      </w:r>
      <w:r>
        <w:rPr>
          <w:b/>
          <w:bCs/>
          <w:color w:val="000000" w:themeColor="text1"/>
          <w:szCs w:val="24"/>
        </w:rPr>
        <w:t xml:space="preserve"> </w:t>
      </w:r>
      <w:proofErr w:type="spellStart"/>
      <w:r>
        <w:rPr>
          <w:color w:val="000000"/>
        </w:rPr>
        <w:t>árgyú</w:t>
      </w:r>
      <w:proofErr w:type="spellEnd"/>
      <w:r>
        <w:rPr>
          <w:color w:val="000000"/>
        </w:rPr>
        <w:t xml:space="preserve"> közbeszerzési eljárásban benyújtott ajánlat részeként teszem.</w:t>
      </w:r>
    </w:p>
    <w:p w:rsidR="00123619" w:rsidRDefault="00123619" w:rsidP="00123619">
      <w:pPr>
        <w:pStyle w:val="Lista2"/>
        <w:jc w:val="both"/>
        <w:rPr>
          <w:color w:val="000000"/>
        </w:rPr>
      </w:pPr>
    </w:p>
    <w:p w:rsidR="00123619" w:rsidRDefault="00123619" w:rsidP="00123619">
      <w:pPr>
        <w:jc w:val="both"/>
        <w:rPr>
          <w:color w:val="000000"/>
        </w:rPr>
      </w:pPr>
    </w:p>
    <w:p w:rsidR="00123619" w:rsidRDefault="00123619" w:rsidP="00123619">
      <w:pPr>
        <w:rPr>
          <w:color w:val="000000"/>
        </w:rPr>
      </w:pPr>
      <w:r>
        <w:rPr>
          <w:color w:val="000000"/>
        </w:rPr>
        <w:t>Kelt</w:t>
      </w:r>
      <w:proofErr w:type="gramStart"/>
      <w:r>
        <w:rPr>
          <w:color w:val="000000"/>
        </w:rPr>
        <w:t>: …</w:t>
      </w:r>
      <w:proofErr w:type="gramEnd"/>
      <w:r>
        <w:rPr>
          <w:color w:val="000000"/>
        </w:rPr>
        <w:t>…………………………, … év … hó … nap</w:t>
      </w:r>
    </w:p>
    <w:p w:rsidR="00123619" w:rsidRDefault="00123619" w:rsidP="00123619">
      <w:pPr>
        <w:rPr>
          <w:color w:val="000000"/>
        </w:rPr>
      </w:pPr>
    </w:p>
    <w:p w:rsidR="00123619" w:rsidRDefault="00123619" w:rsidP="00123619">
      <w:pPr>
        <w:ind w:firstLine="6521"/>
        <w:jc w:val="center"/>
        <w:rPr>
          <w:b/>
          <w:bCs/>
          <w:color w:val="000000"/>
        </w:rPr>
      </w:pPr>
      <w:r>
        <w:rPr>
          <w:b/>
          <w:bCs/>
          <w:color w:val="000000"/>
        </w:rPr>
        <w:t>…..............................</w:t>
      </w:r>
    </w:p>
    <w:p w:rsidR="00123619" w:rsidRDefault="00123619" w:rsidP="00123619">
      <w:pPr>
        <w:ind w:firstLine="6521"/>
        <w:jc w:val="center"/>
        <w:rPr>
          <w:color w:val="000000"/>
        </w:rPr>
      </w:pPr>
      <w:proofErr w:type="gramStart"/>
      <w:r>
        <w:rPr>
          <w:color w:val="000000"/>
        </w:rPr>
        <w:t>cégszerű</w:t>
      </w:r>
      <w:proofErr w:type="gramEnd"/>
      <w:r>
        <w:rPr>
          <w:color w:val="000000"/>
        </w:rPr>
        <w:t xml:space="preserve"> aláírás</w:t>
      </w:r>
    </w:p>
    <w:p w:rsidR="00123619" w:rsidRDefault="00123619" w:rsidP="00123619">
      <w:pPr>
        <w:jc w:val="center"/>
      </w:pPr>
    </w:p>
    <w:p w:rsidR="00123619" w:rsidRDefault="00123619" w:rsidP="00123619">
      <w:pPr>
        <w:rPr>
          <w:rFonts w:ascii="Calibri" w:hAnsi="Calibri"/>
          <w:sz w:val="22"/>
          <w:szCs w:val="22"/>
        </w:rPr>
      </w:pPr>
      <w:r>
        <w:br w:type="page"/>
      </w:r>
    </w:p>
    <w:p w:rsidR="00123619" w:rsidRDefault="00123619" w:rsidP="00123619">
      <w:pPr>
        <w:rPr>
          <w:szCs w:val="24"/>
        </w:rPr>
      </w:pPr>
      <w:r>
        <w:br w:type="textWrapping" w:clear="all"/>
      </w:r>
    </w:p>
    <w:p w:rsidR="00123619" w:rsidRPr="000B35A1" w:rsidRDefault="00123619" w:rsidP="001D280E">
      <w:pPr>
        <w:jc w:val="both"/>
        <w:rPr>
          <w:rFonts w:eastAsia="Calibri"/>
          <w:szCs w:val="24"/>
        </w:rPr>
      </w:pPr>
    </w:p>
    <w:p w:rsidR="001D280E" w:rsidRPr="000B35A1" w:rsidRDefault="001D280E" w:rsidP="001D280E">
      <w:pPr>
        <w:keepNext/>
        <w:jc w:val="center"/>
        <w:outlineLvl w:val="1"/>
        <w:rPr>
          <w:b/>
          <w:bCs/>
          <w:iCs/>
          <w:szCs w:val="28"/>
        </w:rPr>
      </w:pPr>
      <w:bookmarkStart w:id="12" w:name="_Toc328993637"/>
      <w:r w:rsidRPr="000B35A1">
        <w:rPr>
          <w:b/>
          <w:bCs/>
          <w:iCs/>
          <w:szCs w:val="28"/>
        </w:rPr>
        <w:t>Szakmai önéletrajz</w:t>
      </w:r>
      <w:r>
        <w:rPr>
          <w:rStyle w:val="Lbjegyzet-hivatkozs"/>
          <w:b/>
          <w:bCs/>
          <w:iCs/>
          <w:szCs w:val="28"/>
        </w:rPr>
        <w:footnoteReference w:id="13"/>
      </w:r>
      <w:r w:rsidRPr="000B35A1">
        <w:rPr>
          <w:b/>
          <w:bCs/>
          <w:iCs/>
          <w:szCs w:val="28"/>
        </w:rPr>
        <w:t xml:space="preserve"> (minta)</w:t>
      </w:r>
      <w:bookmarkEnd w:id="12"/>
    </w:p>
    <w:p w:rsidR="001D280E" w:rsidRPr="000B35A1" w:rsidRDefault="001D280E" w:rsidP="001D280E">
      <w:pPr>
        <w:jc w:val="both"/>
        <w:rPr>
          <w:rFonts w:eastAsia="Calibri"/>
          <w:szCs w:val="24"/>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514"/>
        <w:gridCol w:w="6306"/>
      </w:tblGrid>
      <w:tr w:rsidR="001D280E" w:rsidRPr="000B35A1" w:rsidTr="00DE3D87">
        <w:trPr>
          <w:cantSplit/>
          <w:trHeight w:val="60"/>
        </w:trPr>
        <w:tc>
          <w:tcPr>
            <w:tcW w:w="8820" w:type="dxa"/>
            <w:gridSpan w:val="2"/>
            <w:tcBorders>
              <w:top w:val="single" w:sz="6" w:space="0" w:color="auto"/>
              <w:left w:val="single" w:sz="6" w:space="0" w:color="auto"/>
              <w:bottom w:val="single" w:sz="6" w:space="0" w:color="auto"/>
              <w:right w:val="single" w:sz="6" w:space="0" w:color="auto"/>
            </w:tcBorders>
            <w:hideMark/>
          </w:tcPr>
          <w:p w:rsidR="001D280E" w:rsidRPr="000B35A1" w:rsidRDefault="001D280E" w:rsidP="00DE3D87">
            <w:pPr>
              <w:rPr>
                <w:rFonts w:eastAsia="Calibri"/>
                <w:b/>
                <w:szCs w:val="24"/>
                <w:lang w:eastAsia="en-US"/>
              </w:rPr>
            </w:pPr>
            <w:r w:rsidRPr="000B35A1">
              <w:rPr>
                <w:rFonts w:eastAsia="Calibri"/>
                <w:b/>
                <w:szCs w:val="24"/>
              </w:rPr>
              <w:t>SZEMÉLYES ADATOK</w:t>
            </w:r>
          </w:p>
        </w:tc>
      </w:tr>
      <w:tr w:rsidR="001D280E" w:rsidRPr="000B35A1" w:rsidTr="00DE3D87">
        <w:trPr>
          <w:trHeight w:val="60"/>
        </w:trPr>
        <w:tc>
          <w:tcPr>
            <w:tcW w:w="2514" w:type="dxa"/>
            <w:tcBorders>
              <w:top w:val="single" w:sz="6" w:space="0" w:color="auto"/>
              <w:left w:val="single" w:sz="6" w:space="0" w:color="auto"/>
              <w:bottom w:val="single" w:sz="6" w:space="0" w:color="auto"/>
              <w:right w:val="single" w:sz="6" w:space="0" w:color="auto"/>
            </w:tcBorders>
            <w:hideMark/>
          </w:tcPr>
          <w:p w:rsidR="001D280E" w:rsidRPr="000B35A1" w:rsidRDefault="001D280E" w:rsidP="00DE3D87">
            <w:pPr>
              <w:jc w:val="both"/>
              <w:rPr>
                <w:rFonts w:eastAsia="Calibri"/>
                <w:szCs w:val="24"/>
                <w:lang w:eastAsia="en-US"/>
              </w:rPr>
            </w:pPr>
            <w:r w:rsidRPr="000B35A1">
              <w:rPr>
                <w:rFonts w:eastAsia="Calibri"/>
                <w:szCs w:val="24"/>
              </w:rPr>
              <w:t>Név:</w:t>
            </w:r>
          </w:p>
        </w:tc>
        <w:tc>
          <w:tcPr>
            <w:tcW w:w="6306" w:type="dxa"/>
            <w:tcBorders>
              <w:top w:val="single" w:sz="6" w:space="0" w:color="auto"/>
              <w:left w:val="single" w:sz="6" w:space="0" w:color="auto"/>
              <w:bottom w:val="single" w:sz="6" w:space="0" w:color="auto"/>
              <w:right w:val="single" w:sz="6" w:space="0" w:color="auto"/>
            </w:tcBorders>
          </w:tcPr>
          <w:p w:rsidR="001D280E" w:rsidRPr="000B35A1" w:rsidRDefault="001D280E" w:rsidP="00DE3D87">
            <w:pPr>
              <w:jc w:val="both"/>
              <w:rPr>
                <w:rFonts w:eastAsia="Calibri"/>
                <w:szCs w:val="24"/>
                <w:lang w:eastAsia="en-US"/>
              </w:rPr>
            </w:pPr>
          </w:p>
        </w:tc>
      </w:tr>
      <w:tr w:rsidR="001D280E" w:rsidRPr="000B35A1" w:rsidTr="00DE3D87">
        <w:trPr>
          <w:trHeight w:val="60"/>
        </w:trPr>
        <w:tc>
          <w:tcPr>
            <w:tcW w:w="2514" w:type="dxa"/>
            <w:tcBorders>
              <w:top w:val="single" w:sz="6" w:space="0" w:color="auto"/>
              <w:left w:val="single" w:sz="6" w:space="0" w:color="auto"/>
              <w:bottom w:val="single" w:sz="6" w:space="0" w:color="auto"/>
              <w:right w:val="single" w:sz="6" w:space="0" w:color="auto"/>
            </w:tcBorders>
            <w:hideMark/>
          </w:tcPr>
          <w:p w:rsidR="001D280E" w:rsidRPr="000B35A1" w:rsidRDefault="001D280E" w:rsidP="00DE3D87">
            <w:pPr>
              <w:jc w:val="both"/>
              <w:rPr>
                <w:rFonts w:eastAsia="Calibri"/>
                <w:szCs w:val="24"/>
                <w:lang w:eastAsia="en-US"/>
              </w:rPr>
            </w:pPr>
            <w:r w:rsidRPr="000B35A1">
              <w:rPr>
                <w:rFonts w:eastAsia="Calibri"/>
                <w:szCs w:val="24"/>
              </w:rPr>
              <w:t>Születési idő:</w:t>
            </w:r>
          </w:p>
        </w:tc>
        <w:tc>
          <w:tcPr>
            <w:tcW w:w="6306" w:type="dxa"/>
            <w:tcBorders>
              <w:top w:val="single" w:sz="6" w:space="0" w:color="auto"/>
              <w:left w:val="single" w:sz="6" w:space="0" w:color="auto"/>
              <w:bottom w:val="single" w:sz="6" w:space="0" w:color="auto"/>
              <w:right w:val="single" w:sz="6" w:space="0" w:color="auto"/>
            </w:tcBorders>
          </w:tcPr>
          <w:p w:rsidR="001D280E" w:rsidRPr="000B35A1" w:rsidRDefault="001D280E" w:rsidP="00DE3D87">
            <w:pPr>
              <w:jc w:val="both"/>
              <w:rPr>
                <w:rFonts w:eastAsia="Calibri"/>
                <w:szCs w:val="24"/>
                <w:lang w:eastAsia="en-US"/>
              </w:rPr>
            </w:pPr>
          </w:p>
        </w:tc>
      </w:tr>
      <w:tr w:rsidR="001D280E" w:rsidRPr="000B35A1" w:rsidTr="00DE3D87">
        <w:trPr>
          <w:trHeight w:val="60"/>
        </w:trPr>
        <w:tc>
          <w:tcPr>
            <w:tcW w:w="2514" w:type="dxa"/>
            <w:tcBorders>
              <w:top w:val="single" w:sz="6" w:space="0" w:color="auto"/>
              <w:left w:val="single" w:sz="6" w:space="0" w:color="auto"/>
              <w:bottom w:val="single" w:sz="6" w:space="0" w:color="auto"/>
              <w:right w:val="single" w:sz="6" w:space="0" w:color="auto"/>
            </w:tcBorders>
            <w:hideMark/>
          </w:tcPr>
          <w:p w:rsidR="001D280E" w:rsidRPr="000B35A1" w:rsidRDefault="001D280E" w:rsidP="00DE3D87">
            <w:pPr>
              <w:jc w:val="both"/>
              <w:rPr>
                <w:rFonts w:eastAsia="Calibri"/>
                <w:szCs w:val="24"/>
                <w:lang w:eastAsia="en-US"/>
              </w:rPr>
            </w:pPr>
            <w:r w:rsidRPr="000B35A1">
              <w:rPr>
                <w:rFonts w:eastAsia="Calibri"/>
                <w:szCs w:val="24"/>
              </w:rPr>
              <w:t>Elérhetőségek:</w:t>
            </w:r>
          </w:p>
        </w:tc>
        <w:tc>
          <w:tcPr>
            <w:tcW w:w="6306" w:type="dxa"/>
            <w:tcBorders>
              <w:top w:val="single" w:sz="6" w:space="0" w:color="auto"/>
              <w:left w:val="single" w:sz="6" w:space="0" w:color="auto"/>
              <w:bottom w:val="single" w:sz="6" w:space="0" w:color="auto"/>
              <w:right w:val="single" w:sz="6" w:space="0" w:color="auto"/>
            </w:tcBorders>
          </w:tcPr>
          <w:p w:rsidR="001D280E" w:rsidRPr="000B35A1" w:rsidRDefault="001D280E" w:rsidP="00DE3D87">
            <w:pPr>
              <w:jc w:val="both"/>
              <w:rPr>
                <w:rFonts w:eastAsia="Calibri"/>
                <w:szCs w:val="24"/>
                <w:lang w:eastAsia="en-US"/>
              </w:rPr>
            </w:pPr>
          </w:p>
        </w:tc>
      </w:tr>
      <w:tr w:rsidR="001D280E" w:rsidRPr="000B35A1" w:rsidTr="00DE3D87">
        <w:trPr>
          <w:trHeight w:val="60"/>
        </w:trPr>
        <w:tc>
          <w:tcPr>
            <w:tcW w:w="2514" w:type="dxa"/>
            <w:tcBorders>
              <w:top w:val="single" w:sz="6" w:space="0" w:color="auto"/>
              <w:left w:val="single" w:sz="6" w:space="0" w:color="auto"/>
              <w:bottom w:val="single" w:sz="6" w:space="0" w:color="auto"/>
              <w:right w:val="single" w:sz="6" w:space="0" w:color="auto"/>
            </w:tcBorders>
            <w:hideMark/>
          </w:tcPr>
          <w:p w:rsidR="001D280E" w:rsidRPr="000B35A1" w:rsidRDefault="001D280E" w:rsidP="00DE3D87">
            <w:pPr>
              <w:jc w:val="both"/>
              <w:rPr>
                <w:rFonts w:eastAsia="Calibri"/>
                <w:szCs w:val="24"/>
                <w:lang w:eastAsia="en-US"/>
              </w:rPr>
            </w:pPr>
            <w:r w:rsidRPr="000B35A1">
              <w:rPr>
                <w:rFonts w:eastAsia="Calibri"/>
                <w:szCs w:val="24"/>
              </w:rPr>
              <w:t>Jelenlegi munkahely:</w:t>
            </w:r>
          </w:p>
        </w:tc>
        <w:tc>
          <w:tcPr>
            <w:tcW w:w="6306" w:type="dxa"/>
            <w:tcBorders>
              <w:top w:val="single" w:sz="6" w:space="0" w:color="auto"/>
              <w:left w:val="single" w:sz="6" w:space="0" w:color="auto"/>
              <w:bottom w:val="single" w:sz="6" w:space="0" w:color="auto"/>
              <w:right w:val="single" w:sz="6" w:space="0" w:color="auto"/>
            </w:tcBorders>
          </w:tcPr>
          <w:p w:rsidR="001D280E" w:rsidRPr="000B35A1" w:rsidRDefault="001D280E" w:rsidP="00DE3D87">
            <w:pPr>
              <w:jc w:val="both"/>
              <w:rPr>
                <w:rFonts w:eastAsia="Calibri"/>
                <w:szCs w:val="24"/>
                <w:lang w:eastAsia="en-US"/>
              </w:rPr>
            </w:pPr>
          </w:p>
        </w:tc>
      </w:tr>
      <w:tr w:rsidR="001D280E" w:rsidRPr="000B35A1" w:rsidTr="00DE3D87">
        <w:trPr>
          <w:trHeight w:val="60"/>
        </w:trPr>
        <w:tc>
          <w:tcPr>
            <w:tcW w:w="2514" w:type="dxa"/>
            <w:tcBorders>
              <w:top w:val="single" w:sz="6" w:space="0" w:color="auto"/>
              <w:left w:val="single" w:sz="6" w:space="0" w:color="auto"/>
              <w:bottom w:val="single" w:sz="6" w:space="0" w:color="auto"/>
              <w:right w:val="single" w:sz="6" w:space="0" w:color="auto"/>
            </w:tcBorders>
            <w:hideMark/>
          </w:tcPr>
          <w:p w:rsidR="001D280E" w:rsidRPr="000B35A1" w:rsidRDefault="001D280E" w:rsidP="00DE3D87">
            <w:pPr>
              <w:jc w:val="both"/>
              <w:rPr>
                <w:rFonts w:eastAsia="Calibri"/>
                <w:szCs w:val="24"/>
                <w:lang w:eastAsia="en-US"/>
              </w:rPr>
            </w:pPr>
            <w:r w:rsidRPr="000B35A1">
              <w:rPr>
                <w:rFonts w:eastAsia="Calibri"/>
                <w:szCs w:val="24"/>
              </w:rPr>
              <w:t>Jelenlegi munkakör:</w:t>
            </w:r>
          </w:p>
        </w:tc>
        <w:tc>
          <w:tcPr>
            <w:tcW w:w="6306" w:type="dxa"/>
            <w:tcBorders>
              <w:top w:val="single" w:sz="6" w:space="0" w:color="auto"/>
              <w:left w:val="single" w:sz="6" w:space="0" w:color="auto"/>
              <w:bottom w:val="single" w:sz="6" w:space="0" w:color="auto"/>
              <w:right w:val="single" w:sz="6" w:space="0" w:color="auto"/>
            </w:tcBorders>
          </w:tcPr>
          <w:p w:rsidR="001D280E" w:rsidRPr="000B35A1" w:rsidRDefault="001D280E" w:rsidP="00DE3D87">
            <w:pPr>
              <w:jc w:val="both"/>
              <w:rPr>
                <w:rFonts w:eastAsia="Calibri"/>
                <w:szCs w:val="24"/>
                <w:lang w:eastAsia="en-US"/>
              </w:rPr>
            </w:pPr>
          </w:p>
        </w:tc>
      </w:tr>
      <w:tr w:rsidR="001D280E" w:rsidRPr="000B35A1" w:rsidTr="00DE3D87">
        <w:trPr>
          <w:trHeight w:val="60"/>
        </w:trPr>
        <w:tc>
          <w:tcPr>
            <w:tcW w:w="2514" w:type="dxa"/>
            <w:tcBorders>
              <w:top w:val="single" w:sz="6" w:space="0" w:color="auto"/>
              <w:left w:val="single" w:sz="6" w:space="0" w:color="auto"/>
              <w:bottom w:val="single" w:sz="6" w:space="0" w:color="auto"/>
              <w:right w:val="single" w:sz="6" w:space="0" w:color="auto"/>
            </w:tcBorders>
            <w:hideMark/>
          </w:tcPr>
          <w:p w:rsidR="001D280E" w:rsidRPr="000B35A1" w:rsidRDefault="001D280E" w:rsidP="00DE3D87">
            <w:pPr>
              <w:jc w:val="both"/>
              <w:rPr>
                <w:rFonts w:eastAsia="Calibri"/>
                <w:szCs w:val="24"/>
                <w:lang w:eastAsia="en-US"/>
              </w:rPr>
            </w:pPr>
            <w:r w:rsidRPr="000B35A1">
              <w:rPr>
                <w:rFonts w:eastAsia="Calibri"/>
                <w:szCs w:val="24"/>
              </w:rPr>
              <w:t xml:space="preserve">Jelenlegi munkaviszonyának kezdete: </w:t>
            </w:r>
          </w:p>
        </w:tc>
        <w:tc>
          <w:tcPr>
            <w:tcW w:w="6306" w:type="dxa"/>
            <w:tcBorders>
              <w:top w:val="single" w:sz="6" w:space="0" w:color="auto"/>
              <w:left w:val="single" w:sz="6" w:space="0" w:color="auto"/>
              <w:bottom w:val="single" w:sz="6" w:space="0" w:color="auto"/>
              <w:right w:val="single" w:sz="6" w:space="0" w:color="auto"/>
            </w:tcBorders>
          </w:tcPr>
          <w:p w:rsidR="001D280E" w:rsidRPr="000B35A1" w:rsidRDefault="001D280E" w:rsidP="00DE3D87">
            <w:pPr>
              <w:jc w:val="both"/>
              <w:rPr>
                <w:rFonts w:eastAsia="Calibri"/>
                <w:szCs w:val="24"/>
                <w:lang w:eastAsia="en-US"/>
              </w:rPr>
            </w:pPr>
          </w:p>
        </w:tc>
      </w:tr>
    </w:tbl>
    <w:p w:rsidR="001D280E" w:rsidRPr="000B35A1" w:rsidRDefault="001D280E" w:rsidP="001D280E">
      <w:pPr>
        <w:tabs>
          <w:tab w:val="left" w:pos="2764"/>
          <w:tab w:val="left" w:pos="9495"/>
        </w:tabs>
        <w:rPr>
          <w:rFonts w:eastAsia="Calibri"/>
          <w:szCs w:val="24"/>
          <w:lang w:eastAsia="en-U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514"/>
        <w:gridCol w:w="6306"/>
      </w:tblGrid>
      <w:tr w:rsidR="001D280E" w:rsidRPr="000B35A1" w:rsidTr="00DE3D87">
        <w:trPr>
          <w:cantSplit/>
          <w:trHeight w:val="60"/>
        </w:trPr>
        <w:tc>
          <w:tcPr>
            <w:tcW w:w="8820" w:type="dxa"/>
            <w:gridSpan w:val="2"/>
            <w:tcBorders>
              <w:top w:val="single" w:sz="6" w:space="0" w:color="auto"/>
              <w:left w:val="single" w:sz="6" w:space="0" w:color="auto"/>
              <w:bottom w:val="single" w:sz="6" w:space="0" w:color="auto"/>
              <w:right w:val="single" w:sz="6" w:space="0" w:color="auto"/>
            </w:tcBorders>
            <w:hideMark/>
          </w:tcPr>
          <w:p w:rsidR="001D280E" w:rsidRPr="000B35A1" w:rsidRDefault="001D280E" w:rsidP="00DE3D87">
            <w:pPr>
              <w:rPr>
                <w:rFonts w:eastAsia="Calibri"/>
                <w:b/>
                <w:szCs w:val="22"/>
                <w:lang w:eastAsia="en-US"/>
              </w:rPr>
            </w:pPr>
            <w:r w:rsidRPr="000B35A1">
              <w:rPr>
                <w:rFonts w:eastAsia="Calibri"/>
                <w:b/>
              </w:rPr>
              <w:t xml:space="preserve">ISKOLAI VÉGZETTSÉG, KÉPZETTSÉG, JOGOSULTSÁGOK </w:t>
            </w:r>
          </w:p>
        </w:tc>
      </w:tr>
      <w:tr w:rsidR="001D280E" w:rsidRPr="000B35A1" w:rsidTr="00DE3D87">
        <w:trPr>
          <w:trHeight w:val="60"/>
        </w:trPr>
        <w:tc>
          <w:tcPr>
            <w:tcW w:w="2514" w:type="dxa"/>
            <w:tcBorders>
              <w:top w:val="single" w:sz="6" w:space="0" w:color="auto"/>
              <w:left w:val="single" w:sz="6" w:space="0" w:color="auto"/>
              <w:bottom w:val="single" w:sz="6" w:space="0" w:color="auto"/>
              <w:right w:val="single" w:sz="6" w:space="0" w:color="auto"/>
            </w:tcBorders>
            <w:hideMark/>
          </w:tcPr>
          <w:p w:rsidR="001D280E" w:rsidRPr="000B35A1" w:rsidRDefault="001D280E" w:rsidP="00DE3D87">
            <w:pPr>
              <w:jc w:val="center"/>
              <w:rPr>
                <w:rFonts w:eastAsia="Calibri"/>
                <w:szCs w:val="24"/>
                <w:lang w:eastAsia="en-US"/>
              </w:rPr>
            </w:pPr>
            <w:r w:rsidRPr="000B35A1">
              <w:rPr>
                <w:rFonts w:eastAsia="Calibri"/>
                <w:szCs w:val="24"/>
              </w:rPr>
              <w:t>………-………</w:t>
            </w:r>
          </w:p>
        </w:tc>
        <w:tc>
          <w:tcPr>
            <w:tcW w:w="6306" w:type="dxa"/>
            <w:tcBorders>
              <w:top w:val="single" w:sz="6" w:space="0" w:color="auto"/>
              <w:left w:val="single" w:sz="6" w:space="0" w:color="auto"/>
              <w:bottom w:val="single" w:sz="6" w:space="0" w:color="auto"/>
              <w:right w:val="single" w:sz="6" w:space="0" w:color="auto"/>
            </w:tcBorders>
            <w:hideMark/>
          </w:tcPr>
          <w:p w:rsidR="001D280E" w:rsidRPr="000B35A1" w:rsidRDefault="001D280E" w:rsidP="00DE3D87">
            <w:pPr>
              <w:jc w:val="center"/>
              <w:rPr>
                <w:rFonts w:eastAsia="Calibri"/>
                <w:szCs w:val="24"/>
                <w:lang w:eastAsia="en-US"/>
              </w:rPr>
            </w:pPr>
            <w:r w:rsidRPr="000B35A1">
              <w:rPr>
                <w:rFonts w:eastAsia="Calibri"/>
                <w:szCs w:val="24"/>
              </w:rPr>
              <w:t>intézmények és képzettség, jogosultság megnevezése</w:t>
            </w:r>
          </w:p>
        </w:tc>
      </w:tr>
    </w:tbl>
    <w:p w:rsidR="001D280E" w:rsidRPr="000B35A1" w:rsidRDefault="001D280E" w:rsidP="001D280E">
      <w:pPr>
        <w:jc w:val="both"/>
        <w:rPr>
          <w:rFonts w:eastAsia="Calibri"/>
          <w:szCs w:val="24"/>
          <w:lang w:eastAsia="en-U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514"/>
        <w:gridCol w:w="6306"/>
      </w:tblGrid>
      <w:tr w:rsidR="001D280E" w:rsidRPr="000B35A1" w:rsidTr="00DE3D87">
        <w:trPr>
          <w:cantSplit/>
          <w:trHeight w:val="60"/>
        </w:trPr>
        <w:tc>
          <w:tcPr>
            <w:tcW w:w="8820" w:type="dxa"/>
            <w:gridSpan w:val="2"/>
            <w:tcBorders>
              <w:top w:val="single" w:sz="6" w:space="0" w:color="auto"/>
              <w:left w:val="single" w:sz="6" w:space="0" w:color="auto"/>
              <w:bottom w:val="single" w:sz="6" w:space="0" w:color="auto"/>
              <w:right w:val="single" w:sz="6" w:space="0" w:color="auto"/>
            </w:tcBorders>
            <w:hideMark/>
          </w:tcPr>
          <w:p w:rsidR="001D280E" w:rsidRPr="000B35A1" w:rsidRDefault="001D280E" w:rsidP="00DE3D87">
            <w:pPr>
              <w:rPr>
                <w:rFonts w:eastAsia="Calibri"/>
                <w:b/>
                <w:szCs w:val="22"/>
                <w:lang w:eastAsia="en-US"/>
              </w:rPr>
            </w:pPr>
            <w:r w:rsidRPr="000B35A1">
              <w:rPr>
                <w:rFonts w:eastAsia="Calibri"/>
                <w:b/>
              </w:rPr>
              <w:t>MUNKAHELYEK, MUNKAKÖRÖK</w:t>
            </w:r>
          </w:p>
        </w:tc>
      </w:tr>
      <w:tr w:rsidR="001D280E" w:rsidRPr="000B35A1" w:rsidTr="00DE3D87">
        <w:trPr>
          <w:trHeight w:val="60"/>
        </w:trPr>
        <w:tc>
          <w:tcPr>
            <w:tcW w:w="2514" w:type="dxa"/>
            <w:tcBorders>
              <w:top w:val="single" w:sz="6" w:space="0" w:color="auto"/>
              <w:left w:val="single" w:sz="6" w:space="0" w:color="auto"/>
              <w:bottom w:val="single" w:sz="6" w:space="0" w:color="auto"/>
              <w:right w:val="single" w:sz="6" w:space="0" w:color="auto"/>
            </w:tcBorders>
            <w:hideMark/>
          </w:tcPr>
          <w:p w:rsidR="001D280E" w:rsidRPr="000B35A1" w:rsidRDefault="001D280E" w:rsidP="00DE3D87">
            <w:pPr>
              <w:jc w:val="center"/>
              <w:rPr>
                <w:rFonts w:eastAsia="Calibri"/>
                <w:szCs w:val="24"/>
                <w:lang w:eastAsia="en-US"/>
              </w:rPr>
            </w:pPr>
            <w:r w:rsidRPr="000B35A1">
              <w:rPr>
                <w:rFonts w:eastAsia="Calibri"/>
                <w:szCs w:val="24"/>
              </w:rPr>
              <w:t>………-………</w:t>
            </w:r>
          </w:p>
        </w:tc>
        <w:tc>
          <w:tcPr>
            <w:tcW w:w="6306" w:type="dxa"/>
            <w:tcBorders>
              <w:top w:val="single" w:sz="6" w:space="0" w:color="auto"/>
              <w:left w:val="single" w:sz="6" w:space="0" w:color="auto"/>
              <w:bottom w:val="single" w:sz="6" w:space="0" w:color="auto"/>
              <w:right w:val="single" w:sz="6" w:space="0" w:color="auto"/>
            </w:tcBorders>
            <w:hideMark/>
          </w:tcPr>
          <w:p w:rsidR="001D280E" w:rsidRPr="000B35A1" w:rsidRDefault="001D280E" w:rsidP="00DE3D87">
            <w:pPr>
              <w:jc w:val="center"/>
              <w:rPr>
                <w:rFonts w:eastAsia="Calibri"/>
                <w:szCs w:val="24"/>
                <w:lang w:eastAsia="en-US"/>
              </w:rPr>
            </w:pPr>
            <w:r w:rsidRPr="000B35A1">
              <w:rPr>
                <w:rFonts w:eastAsia="Calibri"/>
                <w:szCs w:val="24"/>
              </w:rPr>
              <w:t>munkahelyek és munkakörök megnevezése</w:t>
            </w:r>
          </w:p>
        </w:tc>
      </w:tr>
    </w:tbl>
    <w:p w:rsidR="001D280E" w:rsidRPr="000B35A1" w:rsidRDefault="001D280E" w:rsidP="001D280E">
      <w:pPr>
        <w:jc w:val="both"/>
        <w:rPr>
          <w:rFonts w:eastAsia="Calibri"/>
          <w:szCs w:val="24"/>
          <w:lang w:eastAsia="en-U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4356"/>
        <w:gridCol w:w="4464"/>
      </w:tblGrid>
      <w:tr w:rsidR="001D280E" w:rsidRPr="000B35A1" w:rsidTr="00DE3D87">
        <w:trPr>
          <w:cantSplit/>
          <w:trHeight w:val="60"/>
        </w:trPr>
        <w:tc>
          <w:tcPr>
            <w:tcW w:w="8820" w:type="dxa"/>
            <w:gridSpan w:val="2"/>
            <w:tcBorders>
              <w:top w:val="single" w:sz="6" w:space="0" w:color="auto"/>
              <w:left w:val="single" w:sz="6" w:space="0" w:color="auto"/>
              <w:bottom w:val="single" w:sz="6" w:space="0" w:color="auto"/>
              <w:right w:val="single" w:sz="6" w:space="0" w:color="auto"/>
            </w:tcBorders>
            <w:hideMark/>
          </w:tcPr>
          <w:p w:rsidR="001D280E" w:rsidRPr="000B35A1" w:rsidRDefault="001D280E" w:rsidP="00DE3D87">
            <w:pPr>
              <w:rPr>
                <w:rFonts w:eastAsia="Calibri"/>
                <w:b/>
                <w:szCs w:val="24"/>
                <w:lang w:eastAsia="en-US"/>
              </w:rPr>
            </w:pPr>
            <w:r w:rsidRPr="000B35A1">
              <w:rPr>
                <w:rFonts w:eastAsia="Calibri"/>
                <w:b/>
                <w:szCs w:val="24"/>
              </w:rPr>
              <w:t>SZAKMAI TAPASZTALAT</w:t>
            </w:r>
          </w:p>
        </w:tc>
      </w:tr>
      <w:tr w:rsidR="001D280E" w:rsidRPr="000B35A1" w:rsidTr="00DE3D87">
        <w:trPr>
          <w:trHeight w:val="887"/>
        </w:trPr>
        <w:tc>
          <w:tcPr>
            <w:tcW w:w="4356" w:type="dxa"/>
            <w:tcBorders>
              <w:top w:val="single" w:sz="6" w:space="0" w:color="auto"/>
              <w:left w:val="single" w:sz="6" w:space="0" w:color="auto"/>
              <w:bottom w:val="single" w:sz="6" w:space="0" w:color="auto"/>
              <w:right w:val="single" w:sz="6" w:space="0" w:color="auto"/>
            </w:tcBorders>
            <w:hideMark/>
          </w:tcPr>
          <w:p w:rsidR="001D280E" w:rsidRPr="000B35A1" w:rsidRDefault="001D280E" w:rsidP="00DE3D87">
            <w:pPr>
              <w:jc w:val="center"/>
              <w:rPr>
                <w:rFonts w:eastAsia="Calibri"/>
                <w:szCs w:val="24"/>
                <w:lang w:eastAsia="en-US"/>
              </w:rPr>
            </w:pPr>
            <w:proofErr w:type="gramStart"/>
            <w:r w:rsidRPr="000B35A1">
              <w:rPr>
                <w:rFonts w:eastAsia="Calibri"/>
                <w:szCs w:val="24"/>
              </w:rPr>
              <w:t xml:space="preserve">Korábbi </w:t>
            </w:r>
            <w:r>
              <w:rPr>
                <w:rFonts w:eastAsia="Calibri"/>
                <w:szCs w:val="24"/>
              </w:rPr>
              <w:t xml:space="preserve"> munkák</w:t>
            </w:r>
            <w:proofErr w:type="gramEnd"/>
            <w:r>
              <w:rPr>
                <w:rFonts w:eastAsia="Calibri"/>
                <w:szCs w:val="24"/>
              </w:rPr>
              <w:t xml:space="preserve"> </w:t>
            </w:r>
            <w:r w:rsidRPr="000B35A1">
              <w:rPr>
                <w:rFonts w:eastAsia="Calibri"/>
                <w:szCs w:val="24"/>
              </w:rPr>
              <w:t>ismertetése, időpontjai</w:t>
            </w:r>
          </w:p>
        </w:tc>
        <w:tc>
          <w:tcPr>
            <w:tcW w:w="4464" w:type="dxa"/>
            <w:tcBorders>
              <w:top w:val="single" w:sz="6" w:space="0" w:color="auto"/>
              <w:left w:val="single" w:sz="6" w:space="0" w:color="auto"/>
              <w:bottom w:val="single" w:sz="6" w:space="0" w:color="auto"/>
              <w:right w:val="single" w:sz="6" w:space="0" w:color="auto"/>
            </w:tcBorders>
            <w:hideMark/>
          </w:tcPr>
          <w:p w:rsidR="001D280E" w:rsidRPr="000B35A1" w:rsidRDefault="001D280E" w:rsidP="00DE3D87">
            <w:pPr>
              <w:jc w:val="center"/>
              <w:rPr>
                <w:rFonts w:eastAsia="Calibri"/>
                <w:szCs w:val="24"/>
                <w:lang w:eastAsia="en-US"/>
              </w:rPr>
            </w:pPr>
            <w:r w:rsidRPr="000B35A1">
              <w:rPr>
                <w:rFonts w:eastAsia="Calibri"/>
                <w:szCs w:val="24"/>
              </w:rPr>
              <w:t>ellátott funkciók megnevezése</w:t>
            </w:r>
          </w:p>
        </w:tc>
      </w:tr>
    </w:tbl>
    <w:p w:rsidR="001D280E" w:rsidRPr="000B35A1" w:rsidRDefault="001D280E" w:rsidP="001D280E">
      <w:pPr>
        <w:jc w:val="both"/>
        <w:rPr>
          <w:rFonts w:eastAsia="Calibri"/>
          <w:szCs w:val="24"/>
          <w:lang w:eastAsia="en-US"/>
        </w:rPr>
      </w:pPr>
    </w:p>
    <w:p w:rsidR="001D280E" w:rsidRPr="000B35A1" w:rsidRDefault="001D280E" w:rsidP="001D280E">
      <w:pPr>
        <w:jc w:val="both"/>
        <w:rPr>
          <w:rFonts w:eastAsia="Calibri"/>
          <w:szCs w:val="24"/>
        </w:rPr>
      </w:pPr>
    </w:p>
    <w:p w:rsidR="001D280E" w:rsidRPr="000B35A1" w:rsidRDefault="001D280E" w:rsidP="001D280E">
      <w:pPr>
        <w:jc w:val="both"/>
        <w:rPr>
          <w:rFonts w:eastAsia="Calibri"/>
          <w:szCs w:val="24"/>
        </w:rPr>
      </w:pPr>
      <w:r w:rsidRPr="000B35A1">
        <w:rPr>
          <w:rFonts w:eastAsia="Calibri"/>
          <w:szCs w:val="24"/>
        </w:rPr>
        <w:t>&lt;</w:t>
      </w:r>
      <w:r w:rsidRPr="000B35A1">
        <w:rPr>
          <w:rFonts w:eastAsia="Calibri"/>
          <w:i/>
          <w:szCs w:val="24"/>
        </w:rPr>
        <w:t>Kelt</w:t>
      </w:r>
      <w:r w:rsidRPr="000B35A1">
        <w:rPr>
          <w:rFonts w:eastAsia="Calibri"/>
          <w:szCs w:val="24"/>
        </w:rPr>
        <w:t>&gt;</w:t>
      </w:r>
    </w:p>
    <w:p w:rsidR="001D280E" w:rsidRPr="000B35A1" w:rsidRDefault="001D280E" w:rsidP="001D280E">
      <w:pPr>
        <w:jc w:val="both"/>
        <w:rPr>
          <w:rFonts w:eastAsia="Calibri"/>
          <w:szCs w:val="24"/>
        </w:rPr>
      </w:pPr>
    </w:p>
    <w:p w:rsidR="001D280E" w:rsidRPr="000B35A1" w:rsidRDefault="001D280E" w:rsidP="001D280E">
      <w:pPr>
        <w:jc w:val="both"/>
        <w:rPr>
          <w:rFonts w:eastAsia="Calibri"/>
          <w:szCs w:val="24"/>
        </w:rPr>
      </w:pPr>
    </w:p>
    <w:p w:rsidR="001D280E" w:rsidRPr="000B35A1" w:rsidRDefault="001D280E" w:rsidP="001D280E">
      <w:pPr>
        <w:ind w:left="4248"/>
        <w:jc w:val="center"/>
        <w:rPr>
          <w:rFonts w:eastAsia="Calibri"/>
          <w:szCs w:val="24"/>
        </w:rPr>
      </w:pPr>
      <w:r w:rsidRPr="000B35A1">
        <w:rPr>
          <w:rFonts w:eastAsia="Calibri"/>
          <w:szCs w:val="24"/>
        </w:rPr>
        <w:t>&lt;aláírás&gt;</w:t>
      </w:r>
    </w:p>
    <w:p w:rsidR="001D280E" w:rsidRPr="000B35A1" w:rsidRDefault="001D280E" w:rsidP="001D280E">
      <w:pPr>
        <w:jc w:val="both"/>
        <w:rPr>
          <w:rFonts w:eastAsia="Calibri"/>
          <w:szCs w:val="24"/>
        </w:rPr>
      </w:pPr>
    </w:p>
    <w:p w:rsidR="001D280E" w:rsidRDefault="001D280E" w:rsidP="001D280E">
      <w:pPr>
        <w:jc w:val="center"/>
        <w:rPr>
          <w:b/>
          <w:bCs/>
          <w:caps/>
          <w:szCs w:val="24"/>
        </w:rPr>
      </w:pPr>
    </w:p>
    <w:p w:rsidR="001D280E" w:rsidRDefault="001D280E" w:rsidP="001D280E">
      <w:pPr>
        <w:jc w:val="center"/>
        <w:rPr>
          <w:b/>
          <w:bCs/>
          <w:caps/>
          <w:szCs w:val="24"/>
        </w:rPr>
      </w:pPr>
    </w:p>
    <w:p w:rsidR="001D280E" w:rsidRDefault="001D280E" w:rsidP="001D280E">
      <w:pPr>
        <w:jc w:val="center"/>
        <w:rPr>
          <w:b/>
          <w:bCs/>
          <w:caps/>
          <w:szCs w:val="24"/>
        </w:rPr>
      </w:pPr>
    </w:p>
    <w:p w:rsidR="001D280E" w:rsidRDefault="001D280E" w:rsidP="001D280E">
      <w:pPr>
        <w:jc w:val="center"/>
        <w:rPr>
          <w:b/>
          <w:bCs/>
          <w:caps/>
          <w:szCs w:val="24"/>
        </w:rPr>
      </w:pPr>
    </w:p>
    <w:p w:rsidR="001D280E" w:rsidRDefault="001D280E" w:rsidP="001D280E">
      <w:pPr>
        <w:jc w:val="center"/>
        <w:rPr>
          <w:b/>
          <w:bCs/>
          <w:caps/>
          <w:szCs w:val="24"/>
        </w:rPr>
      </w:pPr>
    </w:p>
    <w:p w:rsidR="001D280E" w:rsidRDefault="001D280E" w:rsidP="001D280E">
      <w:pPr>
        <w:jc w:val="center"/>
        <w:rPr>
          <w:b/>
          <w:bCs/>
          <w:caps/>
          <w:szCs w:val="24"/>
        </w:rPr>
      </w:pPr>
    </w:p>
    <w:p w:rsidR="001D280E" w:rsidRDefault="001D280E" w:rsidP="001D280E">
      <w:pPr>
        <w:jc w:val="center"/>
        <w:rPr>
          <w:b/>
          <w:bCs/>
          <w:caps/>
          <w:szCs w:val="24"/>
        </w:rPr>
      </w:pPr>
    </w:p>
    <w:p w:rsidR="001D280E" w:rsidRDefault="001D280E" w:rsidP="001D280E">
      <w:pPr>
        <w:jc w:val="center"/>
        <w:rPr>
          <w:b/>
          <w:bCs/>
          <w:caps/>
          <w:szCs w:val="24"/>
        </w:rPr>
      </w:pPr>
    </w:p>
    <w:p w:rsidR="001D280E" w:rsidRDefault="001D280E" w:rsidP="001D280E">
      <w:pPr>
        <w:jc w:val="center"/>
        <w:rPr>
          <w:b/>
          <w:bCs/>
          <w:caps/>
          <w:szCs w:val="24"/>
        </w:rPr>
      </w:pPr>
    </w:p>
    <w:p w:rsidR="001D280E" w:rsidRDefault="001D280E" w:rsidP="001D280E">
      <w:pPr>
        <w:jc w:val="center"/>
        <w:rPr>
          <w:b/>
          <w:bCs/>
          <w:caps/>
          <w:szCs w:val="24"/>
        </w:rPr>
      </w:pPr>
    </w:p>
    <w:p w:rsidR="001D280E" w:rsidRDefault="001D280E" w:rsidP="001D280E">
      <w:pPr>
        <w:jc w:val="center"/>
        <w:rPr>
          <w:b/>
          <w:bCs/>
          <w:caps/>
          <w:szCs w:val="24"/>
        </w:rPr>
      </w:pPr>
    </w:p>
    <w:p w:rsidR="001D280E" w:rsidRDefault="001D280E" w:rsidP="001D280E">
      <w:pPr>
        <w:jc w:val="center"/>
        <w:rPr>
          <w:b/>
          <w:bCs/>
          <w:caps/>
          <w:szCs w:val="24"/>
        </w:rPr>
      </w:pPr>
    </w:p>
    <w:p w:rsidR="001D280E" w:rsidRDefault="001D280E" w:rsidP="001D280E">
      <w:pPr>
        <w:jc w:val="center"/>
        <w:rPr>
          <w:b/>
          <w:bCs/>
          <w:caps/>
          <w:szCs w:val="24"/>
        </w:rPr>
      </w:pPr>
    </w:p>
    <w:p w:rsidR="001D280E" w:rsidRDefault="001D280E" w:rsidP="001D280E">
      <w:pPr>
        <w:jc w:val="center"/>
        <w:rPr>
          <w:b/>
          <w:bCs/>
          <w:caps/>
          <w:szCs w:val="24"/>
        </w:rPr>
      </w:pPr>
    </w:p>
    <w:p w:rsidR="001D280E" w:rsidRDefault="001D280E" w:rsidP="001D280E">
      <w:pPr>
        <w:jc w:val="center"/>
        <w:rPr>
          <w:b/>
          <w:bCs/>
          <w:caps/>
          <w:szCs w:val="24"/>
        </w:rPr>
      </w:pPr>
    </w:p>
    <w:p w:rsidR="001D280E" w:rsidRDefault="001D280E" w:rsidP="001D280E">
      <w:pPr>
        <w:jc w:val="center"/>
        <w:rPr>
          <w:b/>
          <w:bCs/>
          <w:caps/>
          <w:szCs w:val="24"/>
        </w:rPr>
      </w:pPr>
    </w:p>
    <w:p w:rsidR="001D280E" w:rsidRDefault="001D280E" w:rsidP="001D280E">
      <w:pPr>
        <w:jc w:val="center"/>
        <w:rPr>
          <w:b/>
          <w:bCs/>
          <w:caps/>
          <w:szCs w:val="24"/>
        </w:rPr>
      </w:pPr>
    </w:p>
    <w:p w:rsidR="001D280E" w:rsidRDefault="001D280E" w:rsidP="001D280E">
      <w:pPr>
        <w:jc w:val="center"/>
        <w:rPr>
          <w:b/>
          <w:bCs/>
          <w:caps/>
          <w:szCs w:val="24"/>
        </w:rPr>
      </w:pPr>
    </w:p>
    <w:p w:rsidR="001D280E" w:rsidRDefault="001D280E" w:rsidP="001D280E">
      <w:pPr>
        <w:jc w:val="center"/>
        <w:rPr>
          <w:b/>
          <w:bCs/>
          <w:caps/>
          <w:szCs w:val="24"/>
        </w:rPr>
      </w:pPr>
    </w:p>
    <w:bookmarkEnd w:id="6"/>
    <w:bookmarkEnd w:id="7"/>
    <w:bookmarkEnd w:id="8"/>
    <w:bookmarkEnd w:id="9"/>
    <w:bookmarkEnd w:id="10"/>
    <w:bookmarkEnd w:id="11"/>
    <w:p w:rsidR="00EE413C" w:rsidRPr="00E92581" w:rsidRDefault="00EE413C" w:rsidP="00EE413C">
      <w:pPr>
        <w:pStyle w:val="Cmsor1"/>
        <w:numPr>
          <w:ilvl w:val="12"/>
          <w:numId w:val="0"/>
        </w:numPr>
        <w:tabs>
          <w:tab w:val="left" w:pos="0"/>
        </w:tabs>
        <w:jc w:val="center"/>
        <w:rPr>
          <w:b/>
          <w:szCs w:val="24"/>
        </w:rPr>
      </w:pPr>
      <w:r w:rsidRPr="00E92581">
        <w:rPr>
          <w:b/>
          <w:szCs w:val="24"/>
        </w:rPr>
        <w:t>NYILATKOZAT</w:t>
      </w:r>
      <w:r>
        <w:rPr>
          <w:rStyle w:val="Lbjegyzet-hivatkozs"/>
          <w:b/>
          <w:szCs w:val="24"/>
        </w:rPr>
        <w:footnoteReference w:id="14"/>
      </w:r>
    </w:p>
    <w:p w:rsidR="00EE413C" w:rsidRPr="00E92581" w:rsidRDefault="00EE413C" w:rsidP="00EE413C">
      <w:pPr>
        <w:numPr>
          <w:ilvl w:val="12"/>
          <w:numId w:val="0"/>
        </w:numPr>
        <w:jc w:val="center"/>
        <w:rPr>
          <w:b/>
          <w:szCs w:val="24"/>
        </w:rPr>
      </w:pPr>
      <w:proofErr w:type="gramStart"/>
      <w:r w:rsidRPr="00E92581">
        <w:rPr>
          <w:b/>
          <w:szCs w:val="24"/>
        </w:rPr>
        <w:t>a</w:t>
      </w:r>
      <w:proofErr w:type="gramEnd"/>
      <w:r>
        <w:rPr>
          <w:b/>
          <w:szCs w:val="24"/>
        </w:rPr>
        <w:t xml:space="preserve"> közbeszerzés alvállalkozásba adandó részeiről és az ajánlat benyújtásakor már ismert alvállalkozókról</w:t>
      </w:r>
    </w:p>
    <w:p w:rsidR="00EE413C" w:rsidRPr="00E92581" w:rsidRDefault="00EE413C" w:rsidP="00EE413C">
      <w:pPr>
        <w:numPr>
          <w:ilvl w:val="12"/>
          <w:numId w:val="0"/>
        </w:numPr>
        <w:jc w:val="center"/>
        <w:rPr>
          <w:b/>
          <w:szCs w:val="24"/>
        </w:rPr>
      </w:pPr>
      <w:r>
        <w:rPr>
          <w:b/>
          <w:szCs w:val="24"/>
        </w:rPr>
        <w:t>[Kbt. 66</w:t>
      </w:r>
      <w:r w:rsidRPr="00E92581">
        <w:rPr>
          <w:b/>
          <w:szCs w:val="24"/>
        </w:rPr>
        <w:t>. § (</w:t>
      </w:r>
      <w:r>
        <w:rPr>
          <w:b/>
          <w:szCs w:val="24"/>
        </w:rPr>
        <w:t>6</w:t>
      </w:r>
      <w:r w:rsidRPr="00E92581">
        <w:rPr>
          <w:b/>
          <w:szCs w:val="24"/>
        </w:rPr>
        <w:t xml:space="preserve">) </w:t>
      </w:r>
      <w:proofErr w:type="spellStart"/>
      <w:r w:rsidRPr="00E92581">
        <w:rPr>
          <w:b/>
          <w:szCs w:val="24"/>
        </w:rPr>
        <w:t>bek</w:t>
      </w:r>
      <w:proofErr w:type="spellEnd"/>
      <w:r w:rsidRPr="00E92581">
        <w:rPr>
          <w:b/>
          <w:szCs w:val="24"/>
        </w:rPr>
        <w:t xml:space="preserve">. </w:t>
      </w:r>
      <w:proofErr w:type="gramStart"/>
      <w:r w:rsidRPr="00E92581">
        <w:rPr>
          <w:b/>
          <w:szCs w:val="24"/>
        </w:rPr>
        <w:t>alapján</w:t>
      </w:r>
      <w:proofErr w:type="gramEnd"/>
      <w:r w:rsidRPr="00E92581">
        <w:rPr>
          <w:b/>
          <w:szCs w:val="24"/>
        </w:rPr>
        <w:t>]</w:t>
      </w:r>
    </w:p>
    <w:p w:rsidR="00EE413C" w:rsidRPr="00E92581" w:rsidRDefault="00EE413C" w:rsidP="00EE413C">
      <w:pPr>
        <w:rPr>
          <w:szCs w:val="24"/>
        </w:rPr>
      </w:pPr>
    </w:p>
    <w:p w:rsidR="00EE413C" w:rsidRPr="00E92581" w:rsidRDefault="00EE413C" w:rsidP="00EE413C">
      <w:pPr>
        <w:numPr>
          <w:ilvl w:val="12"/>
          <w:numId w:val="0"/>
        </w:numPr>
        <w:jc w:val="both"/>
        <w:rPr>
          <w:szCs w:val="24"/>
        </w:rPr>
      </w:pPr>
      <w:proofErr w:type="gramStart"/>
      <w:r w:rsidRPr="00E92581">
        <w:rPr>
          <w:szCs w:val="24"/>
        </w:rPr>
        <w:t>Alulírott ..</w:t>
      </w:r>
      <w:proofErr w:type="gramEnd"/>
      <w:r w:rsidRPr="00E92581">
        <w:rPr>
          <w:szCs w:val="24"/>
        </w:rPr>
        <w:t xml:space="preserve">..................................... </w:t>
      </w:r>
      <w:proofErr w:type="gramStart"/>
      <w:r w:rsidRPr="00E92581">
        <w:rPr>
          <w:szCs w:val="24"/>
        </w:rPr>
        <w:t>mint</w:t>
      </w:r>
      <w:proofErr w:type="gramEnd"/>
      <w:r w:rsidRPr="00E92581">
        <w:rPr>
          <w:szCs w:val="24"/>
        </w:rPr>
        <w:t xml:space="preserve"> a(z) ………………………………………. (cégnév) ajánlattevő nyilatkozattételre jogosult képviselője akként</w:t>
      </w:r>
    </w:p>
    <w:p w:rsidR="00EE413C" w:rsidRPr="00E92581" w:rsidRDefault="00EE413C" w:rsidP="00EE413C">
      <w:pPr>
        <w:numPr>
          <w:ilvl w:val="12"/>
          <w:numId w:val="0"/>
        </w:numPr>
        <w:jc w:val="both"/>
        <w:rPr>
          <w:szCs w:val="24"/>
        </w:rPr>
      </w:pPr>
    </w:p>
    <w:p w:rsidR="00EE413C" w:rsidRPr="00E92581" w:rsidRDefault="00EE413C" w:rsidP="00EE413C">
      <w:pPr>
        <w:pStyle w:val="Cm"/>
        <w:numPr>
          <w:ilvl w:val="12"/>
          <w:numId w:val="0"/>
        </w:numPr>
      </w:pPr>
      <w:proofErr w:type="gramStart"/>
      <w:r w:rsidRPr="00E92581">
        <w:rPr>
          <w:b/>
        </w:rPr>
        <w:t>nyilatkozom</w:t>
      </w:r>
      <w:proofErr w:type="gramEnd"/>
      <w:r w:rsidRPr="00E92581">
        <w:rPr>
          <w:b/>
        </w:rPr>
        <w:t>,</w:t>
      </w:r>
      <w:r>
        <w:rPr>
          <w:b/>
        </w:rPr>
        <w:t xml:space="preserve"> hogy</w:t>
      </w:r>
    </w:p>
    <w:p w:rsidR="00EE413C" w:rsidRPr="00E92581" w:rsidRDefault="00EE413C" w:rsidP="00EE413C">
      <w:pPr>
        <w:numPr>
          <w:ilvl w:val="12"/>
          <w:numId w:val="0"/>
        </w:numPr>
        <w:jc w:val="both"/>
        <w:rPr>
          <w:szCs w:val="24"/>
        </w:rPr>
      </w:pPr>
    </w:p>
    <w:p w:rsidR="00EE413C" w:rsidRPr="00E92581" w:rsidRDefault="00EE413C" w:rsidP="00EE413C">
      <w:pPr>
        <w:numPr>
          <w:ilvl w:val="12"/>
          <w:numId w:val="0"/>
        </w:numPr>
        <w:jc w:val="both"/>
        <w:rPr>
          <w:szCs w:val="24"/>
        </w:rPr>
      </w:pPr>
      <w:r w:rsidRPr="00E92581">
        <w:rPr>
          <w:szCs w:val="24"/>
        </w:rPr>
        <w:t>a</w:t>
      </w:r>
      <w:r w:rsidRPr="00E92581">
        <w:rPr>
          <w:iCs/>
          <w:szCs w:val="24"/>
        </w:rPr>
        <w:t xml:space="preserve"> Kbt.</w:t>
      </w:r>
      <w:r w:rsidRPr="00E92581">
        <w:rPr>
          <w:szCs w:val="24"/>
        </w:rPr>
        <w:t xml:space="preserve"> 6</w:t>
      </w:r>
      <w:r>
        <w:rPr>
          <w:szCs w:val="24"/>
        </w:rPr>
        <w:t>6</w:t>
      </w:r>
      <w:r w:rsidRPr="00E92581">
        <w:rPr>
          <w:szCs w:val="24"/>
        </w:rPr>
        <w:t>. § (</w:t>
      </w:r>
      <w:r>
        <w:rPr>
          <w:szCs w:val="24"/>
        </w:rPr>
        <w:t>6</w:t>
      </w:r>
      <w:r w:rsidRPr="00E92581">
        <w:rPr>
          <w:szCs w:val="24"/>
        </w:rPr>
        <w:t xml:space="preserve">) bekezdése alapján </w:t>
      </w:r>
      <w:r>
        <w:rPr>
          <w:szCs w:val="24"/>
        </w:rPr>
        <w:t>a közbeszerzés alábbi részei teljesítéséhez kívánok alvállalkozót igénybe venni, megjelölve egyúttal a</w:t>
      </w:r>
      <w:r w:rsidRPr="00EE413C">
        <w:t xml:space="preserve">z </w:t>
      </w:r>
      <w:proofErr w:type="gramStart"/>
      <w:r w:rsidRPr="00EE413C">
        <w:t>ezen</w:t>
      </w:r>
      <w:proofErr w:type="gramEnd"/>
      <w:r w:rsidRPr="00EE413C">
        <w:t xml:space="preserve"> részek tekintetében az ajánlat benyújtásakor már ismert alvállalkozókat</w:t>
      </w:r>
      <w:r w:rsidRPr="00E92581">
        <w:rPr>
          <w:szCs w:val="24"/>
        </w:rPr>
        <w:t>:</w:t>
      </w:r>
    </w:p>
    <w:p w:rsidR="00EE413C" w:rsidRDefault="00EE413C" w:rsidP="00EE413C">
      <w:pPr>
        <w:jc w:val="both"/>
        <w:rPr>
          <w:szCs w:val="24"/>
        </w:rPr>
      </w:pPr>
    </w:p>
    <w:p w:rsidR="00EE413C" w:rsidRPr="00E92581" w:rsidRDefault="00EE413C" w:rsidP="00EE413C">
      <w:pPr>
        <w:jc w:val="both"/>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9"/>
        <w:gridCol w:w="4460"/>
      </w:tblGrid>
      <w:tr w:rsidR="00EE413C" w:rsidRPr="00E92581" w:rsidTr="00E477C2">
        <w:trPr>
          <w:jc w:val="center"/>
        </w:trPr>
        <w:tc>
          <w:tcPr>
            <w:tcW w:w="2708" w:type="pct"/>
          </w:tcPr>
          <w:p w:rsidR="00EE413C" w:rsidRPr="00E92581" w:rsidRDefault="00EE413C" w:rsidP="00E477C2">
            <w:pPr>
              <w:jc w:val="center"/>
              <w:rPr>
                <w:b/>
                <w:szCs w:val="24"/>
              </w:rPr>
            </w:pPr>
            <w:r>
              <w:rPr>
                <w:b/>
                <w:szCs w:val="24"/>
              </w:rPr>
              <w:t>Közbeszerzés részei:</w:t>
            </w:r>
          </w:p>
        </w:tc>
        <w:tc>
          <w:tcPr>
            <w:tcW w:w="2292" w:type="pct"/>
          </w:tcPr>
          <w:p w:rsidR="00EE413C" w:rsidRPr="00E92581" w:rsidRDefault="00EE413C" w:rsidP="00E477C2">
            <w:pPr>
              <w:jc w:val="center"/>
              <w:rPr>
                <w:b/>
                <w:szCs w:val="24"/>
                <w:highlight w:val="yellow"/>
              </w:rPr>
            </w:pPr>
            <w:r>
              <w:rPr>
                <w:b/>
                <w:szCs w:val="24"/>
              </w:rPr>
              <w:t>Az ajánlat benyújtásakor már ismert alvállalkozó neve és székhelye:</w:t>
            </w:r>
          </w:p>
        </w:tc>
      </w:tr>
      <w:tr w:rsidR="00EE413C" w:rsidRPr="00E92581" w:rsidTr="00E477C2">
        <w:trPr>
          <w:jc w:val="center"/>
        </w:trPr>
        <w:tc>
          <w:tcPr>
            <w:tcW w:w="2708" w:type="pct"/>
          </w:tcPr>
          <w:p w:rsidR="00EE413C" w:rsidRPr="00E92581" w:rsidRDefault="00EE413C" w:rsidP="00E477C2">
            <w:pPr>
              <w:jc w:val="center"/>
              <w:rPr>
                <w:b/>
                <w:szCs w:val="24"/>
              </w:rPr>
            </w:pPr>
          </w:p>
          <w:p w:rsidR="00EE413C" w:rsidRPr="00E92581" w:rsidRDefault="00EE413C" w:rsidP="00E477C2">
            <w:pPr>
              <w:jc w:val="center"/>
              <w:rPr>
                <w:b/>
                <w:szCs w:val="24"/>
              </w:rPr>
            </w:pPr>
          </w:p>
        </w:tc>
        <w:tc>
          <w:tcPr>
            <w:tcW w:w="2292" w:type="pct"/>
          </w:tcPr>
          <w:p w:rsidR="00EE413C" w:rsidRPr="00E92581" w:rsidRDefault="00EE413C" w:rsidP="00E477C2">
            <w:pPr>
              <w:jc w:val="center"/>
              <w:rPr>
                <w:b/>
                <w:szCs w:val="24"/>
                <w:highlight w:val="yellow"/>
              </w:rPr>
            </w:pPr>
          </w:p>
        </w:tc>
      </w:tr>
      <w:tr w:rsidR="00EE413C" w:rsidRPr="00E92581" w:rsidTr="00E477C2">
        <w:trPr>
          <w:jc w:val="center"/>
        </w:trPr>
        <w:tc>
          <w:tcPr>
            <w:tcW w:w="2708" w:type="pct"/>
          </w:tcPr>
          <w:p w:rsidR="00EE413C" w:rsidRPr="00E92581" w:rsidRDefault="00EE413C" w:rsidP="00E477C2">
            <w:pPr>
              <w:jc w:val="center"/>
              <w:rPr>
                <w:b/>
                <w:szCs w:val="24"/>
              </w:rPr>
            </w:pPr>
          </w:p>
          <w:p w:rsidR="00EE413C" w:rsidRPr="00E92581" w:rsidRDefault="00EE413C" w:rsidP="00E477C2">
            <w:pPr>
              <w:jc w:val="center"/>
              <w:rPr>
                <w:b/>
                <w:szCs w:val="24"/>
              </w:rPr>
            </w:pPr>
          </w:p>
        </w:tc>
        <w:tc>
          <w:tcPr>
            <w:tcW w:w="2292" w:type="pct"/>
          </w:tcPr>
          <w:p w:rsidR="00EE413C" w:rsidRPr="00E92581" w:rsidRDefault="00EE413C" w:rsidP="00E477C2">
            <w:pPr>
              <w:jc w:val="center"/>
              <w:rPr>
                <w:b/>
                <w:szCs w:val="24"/>
                <w:highlight w:val="yellow"/>
              </w:rPr>
            </w:pPr>
          </w:p>
        </w:tc>
      </w:tr>
    </w:tbl>
    <w:p w:rsidR="00EE413C" w:rsidRDefault="00EE413C" w:rsidP="00EE413C">
      <w:pPr>
        <w:numPr>
          <w:ilvl w:val="12"/>
          <w:numId w:val="0"/>
        </w:numPr>
        <w:jc w:val="both"/>
        <w:rPr>
          <w:szCs w:val="24"/>
        </w:rPr>
      </w:pPr>
    </w:p>
    <w:p w:rsidR="00EE413C" w:rsidRDefault="00EE413C" w:rsidP="00EE413C">
      <w:pPr>
        <w:numPr>
          <w:ilvl w:val="12"/>
          <w:numId w:val="0"/>
        </w:numPr>
        <w:jc w:val="both"/>
        <w:rPr>
          <w:szCs w:val="24"/>
        </w:rPr>
      </w:pPr>
    </w:p>
    <w:p w:rsidR="002B00E7" w:rsidRDefault="002B00E7" w:rsidP="00EE413C">
      <w:pPr>
        <w:numPr>
          <w:ilvl w:val="12"/>
          <w:numId w:val="0"/>
        </w:numPr>
        <w:jc w:val="both"/>
        <w:rPr>
          <w:szCs w:val="24"/>
        </w:rPr>
      </w:pPr>
    </w:p>
    <w:p w:rsidR="00EE413C" w:rsidRPr="002B00E7" w:rsidRDefault="00EE413C" w:rsidP="002B00E7">
      <w:pPr>
        <w:jc w:val="both"/>
        <w:rPr>
          <w:b/>
        </w:rPr>
      </w:pPr>
      <w:r w:rsidRPr="00E92581">
        <w:t xml:space="preserve">Jelen nyilatkozatot </w:t>
      </w:r>
      <w:proofErr w:type="gramStart"/>
      <w:r w:rsidR="002B00E7" w:rsidRPr="002B00E7">
        <w:rPr>
          <w:b/>
          <w:bCs/>
          <w:i/>
          <w:color w:val="000000"/>
        </w:rPr>
        <w:t>A</w:t>
      </w:r>
      <w:proofErr w:type="gramEnd"/>
      <w:r w:rsidR="002B00E7" w:rsidRPr="002B00E7">
        <w:rPr>
          <w:b/>
          <w:bCs/>
          <w:i/>
          <w:color w:val="000000"/>
        </w:rPr>
        <w:t>  TOP-3.2.1-15-FE1-2016-00012 azonosítószámú   „A Kislángon működő óvoda épületének komplex energetikai felújítása vállalkozási szerződés keretében”</w:t>
      </w:r>
      <w:r w:rsidR="002B00E7">
        <w:rPr>
          <w:b/>
          <w:bCs/>
          <w:i/>
          <w:color w:val="000000"/>
        </w:rPr>
        <w:t xml:space="preserve"> </w:t>
      </w:r>
      <w:r w:rsidRPr="00E92581">
        <w:t>tárgyú közbeszerzési eljárás</w:t>
      </w:r>
      <w:r>
        <w:t xml:space="preserve"> vonatkozásában</w:t>
      </w:r>
      <w:r w:rsidRPr="00E92581">
        <w:t xml:space="preserve"> benyújtott ajánlat részeként teszem.</w:t>
      </w:r>
    </w:p>
    <w:p w:rsidR="00EE413C" w:rsidRPr="00E92581" w:rsidRDefault="00EE413C" w:rsidP="00EE413C">
      <w:pPr>
        <w:jc w:val="both"/>
        <w:rPr>
          <w:szCs w:val="24"/>
        </w:rPr>
      </w:pPr>
    </w:p>
    <w:p w:rsidR="00EE413C" w:rsidRPr="00E92581" w:rsidRDefault="00EE413C" w:rsidP="00EE413C">
      <w:pPr>
        <w:pStyle w:val="Cm"/>
        <w:ind w:right="-1"/>
        <w:jc w:val="both"/>
        <w:rPr>
          <w:b/>
        </w:rPr>
      </w:pPr>
      <w:r w:rsidRPr="00E92581">
        <w:t>Kelt</w:t>
      </w:r>
      <w:proofErr w:type="gramStart"/>
      <w:r w:rsidRPr="00E92581">
        <w:t>: …</w:t>
      </w:r>
      <w:proofErr w:type="gramEnd"/>
      <w:r w:rsidRPr="00E92581">
        <w:t>………….., ….... év ………………. hó ….... nap</w:t>
      </w:r>
    </w:p>
    <w:p w:rsidR="00EE413C" w:rsidRDefault="00EE413C" w:rsidP="00EE413C">
      <w:pPr>
        <w:pStyle w:val="Alcm"/>
        <w:rPr>
          <w:rFonts w:ascii="Times New Roman" w:hAnsi="Times New Roman"/>
        </w:rPr>
      </w:pPr>
    </w:p>
    <w:p w:rsidR="002B00E7" w:rsidRDefault="002B00E7" w:rsidP="00EE413C">
      <w:pPr>
        <w:pStyle w:val="Alcm"/>
        <w:rPr>
          <w:rFonts w:ascii="Times New Roman" w:hAnsi="Times New Roman"/>
        </w:rPr>
      </w:pPr>
    </w:p>
    <w:p w:rsidR="002B00E7" w:rsidRDefault="002B00E7" w:rsidP="00EE413C">
      <w:pPr>
        <w:pStyle w:val="Alcm"/>
        <w:rPr>
          <w:rFonts w:ascii="Times New Roman" w:hAnsi="Times New Roman"/>
        </w:rPr>
      </w:pPr>
    </w:p>
    <w:p w:rsidR="002B00E7" w:rsidRDefault="002B00E7" w:rsidP="00EE413C">
      <w:pPr>
        <w:pStyle w:val="Alcm"/>
        <w:rPr>
          <w:rFonts w:ascii="Times New Roman" w:hAnsi="Times New Roman"/>
        </w:rPr>
      </w:pPr>
    </w:p>
    <w:p w:rsidR="002B00E7" w:rsidRPr="00E92581" w:rsidRDefault="002B00E7" w:rsidP="00EE413C">
      <w:pPr>
        <w:pStyle w:val="Alcm"/>
        <w:rPr>
          <w:rFonts w:ascii="Times New Roman" w:hAnsi="Times New Roman"/>
        </w:rPr>
      </w:pPr>
    </w:p>
    <w:p w:rsidR="00EE413C" w:rsidRPr="00E92581" w:rsidRDefault="00EE413C" w:rsidP="00EE413C">
      <w:pPr>
        <w:ind w:right="-1"/>
        <w:rPr>
          <w:szCs w:val="24"/>
        </w:rPr>
      </w:pPr>
      <w:r w:rsidRPr="00E92581">
        <w:rPr>
          <w:szCs w:val="24"/>
        </w:rPr>
        <w:tab/>
      </w:r>
      <w:r w:rsidRPr="00E92581">
        <w:rPr>
          <w:szCs w:val="24"/>
        </w:rPr>
        <w:tab/>
      </w:r>
      <w:r w:rsidRPr="00E92581">
        <w:rPr>
          <w:szCs w:val="24"/>
        </w:rPr>
        <w:tab/>
      </w:r>
      <w:r w:rsidRPr="00E92581">
        <w:rPr>
          <w:szCs w:val="24"/>
        </w:rPr>
        <w:tab/>
      </w:r>
      <w:r w:rsidRPr="00E92581">
        <w:rPr>
          <w:szCs w:val="24"/>
        </w:rPr>
        <w:tab/>
      </w:r>
      <w:r w:rsidRPr="00E92581">
        <w:rPr>
          <w:szCs w:val="24"/>
        </w:rPr>
        <w:tab/>
      </w:r>
      <w:r w:rsidRPr="00E92581">
        <w:rPr>
          <w:szCs w:val="24"/>
        </w:rPr>
        <w:tab/>
        <w:t xml:space="preserve">       ………………………………………</w:t>
      </w:r>
    </w:p>
    <w:p w:rsidR="00EE413C" w:rsidRPr="00E92581" w:rsidRDefault="00EE413C" w:rsidP="00EE413C">
      <w:pPr>
        <w:ind w:left="4248" w:firstLine="708"/>
        <w:jc w:val="both"/>
        <w:rPr>
          <w:b/>
          <w:szCs w:val="24"/>
        </w:rPr>
      </w:pPr>
      <w:r w:rsidRPr="00E92581">
        <w:rPr>
          <w:b/>
          <w:szCs w:val="24"/>
        </w:rPr>
        <w:tab/>
        <w:t>Képviselő aláírása</w:t>
      </w:r>
    </w:p>
    <w:p w:rsidR="001D280E" w:rsidRPr="00E92581" w:rsidRDefault="00EE413C" w:rsidP="00EE413C">
      <w:pPr>
        <w:numPr>
          <w:ilvl w:val="12"/>
          <w:numId w:val="0"/>
        </w:numPr>
        <w:jc w:val="center"/>
        <w:rPr>
          <w:b/>
          <w:szCs w:val="24"/>
        </w:rPr>
      </w:pPr>
      <w:r w:rsidRPr="00E92581">
        <w:rPr>
          <w:color w:val="0070C0"/>
          <w:szCs w:val="24"/>
        </w:rPr>
        <w:br w:type="page"/>
      </w:r>
      <w:r w:rsidR="001D280E" w:rsidRPr="00E92581">
        <w:rPr>
          <w:b/>
          <w:szCs w:val="24"/>
        </w:rPr>
        <w:t>AJÁNLATTEVŐI NYILATKOZAT</w:t>
      </w:r>
      <w:r w:rsidR="001D280E">
        <w:rPr>
          <w:rStyle w:val="Lbjegyzet-hivatkozs"/>
          <w:b/>
          <w:szCs w:val="24"/>
        </w:rPr>
        <w:footnoteReference w:id="15"/>
      </w:r>
    </w:p>
    <w:p w:rsidR="001D280E" w:rsidRPr="00E92581" w:rsidRDefault="001D280E" w:rsidP="001D280E">
      <w:pPr>
        <w:numPr>
          <w:ilvl w:val="12"/>
          <w:numId w:val="0"/>
        </w:numPr>
        <w:jc w:val="center"/>
        <w:rPr>
          <w:b/>
          <w:szCs w:val="24"/>
        </w:rPr>
      </w:pPr>
      <w:proofErr w:type="gramStart"/>
      <w:r w:rsidRPr="00E92581">
        <w:rPr>
          <w:b/>
          <w:szCs w:val="24"/>
        </w:rPr>
        <w:t>az</w:t>
      </w:r>
      <w:proofErr w:type="gramEnd"/>
      <w:r w:rsidRPr="00E92581">
        <w:rPr>
          <w:b/>
          <w:szCs w:val="24"/>
        </w:rPr>
        <w:t xml:space="preserve"> alkalmasság igazolásában résztvevő szervezet(</w:t>
      </w:r>
      <w:proofErr w:type="spellStart"/>
      <w:r w:rsidRPr="00E92581">
        <w:rPr>
          <w:b/>
          <w:szCs w:val="24"/>
        </w:rPr>
        <w:t>ek</w:t>
      </w:r>
      <w:proofErr w:type="spellEnd"/>
      <w:r w:rsidRPr="00E92581">
        <w:rPr>
          <w:b/>
          <w:szCs w:val="24"/>
        </w:rPr>
        <w:t xml:space="preserve">) megjelöléséről </w:t>
      </w:r>
    </w:p>
    <w:p w:rsidR="001D280E" w:rsidRPr="00E92581" w:rsidRDefault="001D280E" w:rsidP="001D280E">
      <w:pPr>
        <w:numPr>
          <w:ilvl w:val="12"/>
          <w:numId w:val="0"/>
        </w:numPr>
        <w:jc w:val="center"/>
        <w:rPr>
          <w:b/>
          <w:szCs w:val="24"/>
        </w:rPr>
      </w:pPr>
      <w:r w:rsidRPr="00E92581">
        <w:rPr>
          <w:b/>
          <w:szCs w:val="24"/>
        </w:rPr>
        <w:t xml:space="preserve">[Kbt. 65. § (7) </w:t>
      </w:r>
      <w:proofErr w:type="spellStart"/>
      <w:r w:rsidRPr="00E92581">
        <w:rPr>
          <w:b/>
          <w:szCs w:val="24"/>
        </w:rPr>
        <w:t>bek</w:t>
      </w:r>
      <w:proofErr w:type="spellEnd"/>
      <w:r w:rsidRPr="00E92581">
        <w:rPr>
          <w:b/>
          <w:szCs w:val="24"/>
        </w:rPr>
        <w:t xml:space="preserve">. </w:t>
      </w:r>
      <w:proofErr w:type="gramStart"/>
      <w:r w:rsidRPr="00E92581">
        <w:rPr>
          <w:b/>
          <w:szCs w:val="24"/>
        </w:rPr>
        <w:t>alapján</w:t>
      </w:r>
      <w:proofErr w:type="gramEnd"/>
      <w:r w:rsidRPr="00E92581">
        <w:rPr>
          <w:b/>
          <w:szCs w:val="24"/>
        </w:rPr>
        <w:t>]</w:t>
      </w:r>
      <w:r w:rsidRPr="00E92581">
        <w:rPr>
          <w:rStyle w:val="Lbjegyzet-hivatkozs"/>
          <w:b/>
          <w:szCs w:val="24"/>
        </w:rPr>
        <w:footnoteReference w:id="16"/>
      </w:r>
    </w:p>
    <w:p w:rsidR="001D280E" w:rsidRPr="00E92581" w:rsidRDefault="001D280E" w:rsidP="001D280E">
      <w:pPr>
        <w:numPr>
          <w:ilvl w:val="12"/>
          <w:numId w:val="0"/>
        </w:numPr>
        <w:jc w:val="both"/>
        <w:rPr>
          <w:szCs w:val="24"/>
        </w:rPr>
      </w:pPr>
    </w:p>
    <w:p w:rsidR="001D280E" w:rsidRPr="00E92581" w:rsidRDefault="001D280E" w:rsidP="001D280E">
      <w:pPr>
        <w:numPr>
          <w:ilvl w:val="12"/>
          <w:numId w:val="0"/>
        </w:numPr>
        <w:jc w:val="both"/>
        <w:rPr>
          <w:szCs w:val="24"/>
        </w:rPr>
      </w:pPr>
    </w:p>
    <w:p w:rsidR="001D280E" w:rsidRPr="00E92581" w:rsidRDefault="001D280E" w:rsidP="001D280E">
      <w:pPr>
        <w:numPr>
          <w:ilvl w:val="12"/>
          <w:numId w:val="0"/>
        </w:numPr>
        <w:jc w:val="both"/>
        <w:rPr>
          <w:szCs w:val="24"/>
        </w:rPr>
      </w:pPr>
      <w:proofErr w:type="gramStart"/>
      <w:r w:rsidRPr="00E92581">
        <w:rPr>
          <w:szCs w:val="24"/>
        </w:rPr>
        <w:t>Alulírott ..</w:t>
      </w:r>
      <w:proofErr w:type="gramEnd"/>
      <w:r w:rsidRPr="00E92581">
        <w:rPr>
          <w:szCs w:val="24"/>
        </w:rPr>
        <w:t xml:space="preserve">..................................... </w:t>
      </w:r>
      <w:proofErr w:type="gramStart"/>
      <w:r w:rsidRPr="00E92581">
        <w:rPr>
          <w:szCs w:val="24"/>
        </w:rPr>
        <w:t>mint</w:t>
      </w:r>
      <w:proofErr w:type="gramEnd"/>
      <w:r w:rsidRPr="00E92581">
        <w:rPr>
          <w:szCs w:val="24"/>
        </w:rPr>
        <w:t xml:space="preserve"> a(z) ………………………………………. (cégnév) ajánlattevő nyilatkozattételre jogosult képviselője akként</w:t>
      </w:r>
    </w:p>
    <w:p w:rsidR="001D280E" w:rsidRPr="00E92581" w:rsidRDefault="001D280E" w:rsidP="001D280E">
      <w:pPr>
        <w:numPr>
          <w:ilvl w:val="12"/>
          <w:numId w:val="0"/>
        </w:numPr>
        <w:jc w:val="both"/>
        <w:rPr>
          <w:szCs w:val="24"/>
        </w:rPr>
      </w:pPr>
    </w:p>
    <w:p w:rsidR="001D280E" w:rsidRPr="00E92581" w:rsidRDefault="001D280E" w:rsidP="001D280E">
      <w:pPr>
        <w:numPr>
          <w:ilvl w:val="12"/>
          <w:numId w:val="0"/>
        </w:numPr>
        <w:jc w:val="center"/>
        <w:rPr>
          <w:b/>
          <w:szCs w:val="24"/>
        </w:rPr>
      </w:pPr>
      <w:proofErr w:type="gramStart"/>
      <w:r w:rsidRPr="00E92581">
        <w:rPr>
          <w:b/>
          <w:szCs w:val="24"/>
        </w:rPr>
        <w:t>nyilatkozom</w:t>
      </w:r>
      <w:proofErr w:type="gramEnd"/>
      <w:r w:rsidRPr="00E92581">
        <w:rPr>
          <w:b/>
          <w:szCs w:val="24"/>
        </w:rPr>
        <w:t>,</w:t>
      </w:r>
    </w:p>
    <w:p w:rsidR="001D280E" w:rsidRPr="00E92581" w:rsidRDefault="001D280E" w:rsidP="001D280E">
      <w:pPr>
        <w:numPr>
          <w:ilvl w:val="12"/>
          <w:numId w:val="0"/>
        </w:numPr>
        <w:jc w:val="both"/>
        <w:rPr>
          <w:szCs w:val="24"/>
        </w:rPr>
      </w:pPr>
    </w:p>
    <w:p w:rsidR="001D280E" w:rsidRPr="00E92581" w:rsidRDefault="001D280E" w:rsidP="001D280E">
      <w:pPr>
        <w:numPr>
          <w:ilvl w:val="12"/>
          <w:numId w:val="0"/>
        </w:numPr>
        <w:jc w:val="both"/>
        <w:rPr>
          <w:szCs w:val="24"/>
        </w:rPr>
      </w:pPr>
      <w:r w:rsidRPr="00E92581">
        <w:rPr>
          <w:szCs w:val="24"/>
        </w:rPr>
        <w:t>hogy ajánlattevő a</w:t>
      </w:r>
      <w:r w:rsidRPr="00E92581">
        <w:rPr>
          <w:iCs/>
          <w:szCs w:val="24"/>
        </w:rPr>
        <w:t xml:space="preserve"> Kbt.</w:t>
      </w:r>
      <w:r w:rsidRPr="00E92581">
        <w:rPr>
          <w:szCs w:val="24"/>
        </w:rPr>
        <w:t xml:space="preserve"> 65. § (7) bekezdése alapján az alkalmasság igazolásához az alábbi szervezete(</w:t>
      </w:r>
      <w:proofErr w:type="spellStart"/>
      <w:r w:rsidRPr="00E92581">
        <w:rPr>
          <w:szCs w:val="24"/>
        </w:rPr>
        <w:t>ke</w:t>
      </w:r>
      <w:proofErr w:type="spellEnd"/>
      <w:r w:rsidRPr="00E92581">
        <w:rPr>
          <w:szCs w:val="24"/>
        </w:rPr>
        <w:t xml:space="preserve">)t kívánja igénybe venni (megjelölve az alkalmassági követelmény(eke)t, melynek igazolása érdekében </w:t>
      </w:r>
      <w:proofErr w:type="gramStart"/>
      <w:r w:rsidRPr="00E92581">
        <w:rPr>
          <w:szCs w:val="24"/>
        </w:rPr>
        <w:t>ezen</w:t>
      </w:r>
      <w:proofErr w:type="gramEnd"/>
      <w:r w:rsidRPr="00E92581">
        <w:rPr>
          <w:szCs w:val="24"/>
        </w:rPr>
        <w:t xml:space="preserve"> szervezet erőforrására támaszkodik): </w:t>
      </w:r>
    </w:p>
    <w:p w:rsidR="00A5794E" w:rsidRPr="00E92581" w:rsidRDefault="00A5794E" w:rsidP="001D280E">
      <w:pPr>
        <w:jc w:val="both"/>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9"/>
        <w:gridCol w:w="4460"/>
      </w:tblGrid>
      <w:tr w:rsidR="001D280E" w:rsidRPr="00E92581" w:rsidTr="00DE3D87">
        <w:trPr>
          <w:jc w:val="center"/>
        </w:trPr>
        <w:tc>
          <w:tcPr>
            <w:tcW w:w="2708" w:type="pct"/>
          </w:tcPr>
          <w:p w:rsidR="001D280E" w:rsidRPr="00E92581" w:rsidRDefault="001D280E" w:rsidP="00DE3D87">
            <w:pPr>
              <w:jc w:val="center"/>
              <w:rPr>
                <w:b/>
                <w:szCs w:val="24"/>
              </w:rPr>
            </w:pPr>
            <w:r w:rsidRPr="00E92581">
              <w:rPr>
                <w:b/>
                <w:szCs w:val="24"/>
              </w:rPr>
              <w:t>Alkalmasság igazolásában résztvevő szervezet</w:t>
            </w:r>
          </w:p>
          <w:p w:rsidR="001D280E" w:rsidRPr="00E92581" w:rsidRDefault="001D280E" w:rsidP="00DE3D87">
            <w:pPr>
              <w:jc w:val="center"/>
              <w:rPr>
                <w:b/>
                <w:szCs w:val="24"/>
              </w:rPr>
            </w:pPr>
            <w:r w:rsidRPr="00E92581">
              <w:rPr>
                <w:b/>
                <w:szCs w:val="24"/>
              </w:rPr>
              <w:t>(neve, székhelye)</w:t>
            </w:r>
          </w:p>
        </w:tc>
        <w:tc>
          <w:tcPr>
            <w:tcW w:w="2292" w:type="pct"/>
          </w:tcPr>
          <w:p w:rsidR="001D280E" w:rsidRPr="00E92581" w:rsidRDefault="001D280E" w:rsidP="00DE3D87">
            <w:pPr>
              <w:jc w:val="center"/>
              <w:rPr>
                <w:b/>
                <w:szCs w:val="24"/>
                <w:highlight w:val="yellow"/>
              </w:rPr>
            </w:pPr>
            <w:r w:rsidRPr="00E92581">
              <w:rPr>
                <w:b/>
                <w:szCs w:val="24"/>
              </w:rPr>
              <w:t>Alkalmassági követelmény eljárást megindító felhívás szerinti megjelölése</w:t>
            </w:r>
          </w:p>
        </w:tc>
      </w:tr>
      <w:tr w:rsidR="001D280E" w:rsidRPr="00E92581" w:rsidTr="00DE3D87">
        <w:trPr>
          <w:jc w:val="center"/>
        </w:trPr>
        <w:tc>
          <w:tcPr>
            <w:tcW w:w="2708" w:type="pct"/>
          </w:tcPr>
          <w:p w:rsidR="001D280E" w:rsidRPr="00E92581" w:rsidRDefault="001D280E" w:rsidP="00DE3D87">
            <w:pPr>
              <w:jc w:val="center"/>
              <w:rPr>
                <w:b/>
                <w:szCs w:val="24"/>
              </w:rPr>
            </w:pPr>
          </w:p>
          <w:p w:rsidR="001D280E" w:rsidRPr="00E92581" w:rsidRDefault="001D280E" w:rsidP="00DE3D87">
            <w:pPr>
              <w:jc w:val="center"/>
              <w:rPr>
                <w:b/>
                <w:szCs w:val="24"/>
              </w:rPr>
            </w:pPr>
          </w:p>
        </w:tc>
        <w:tc>
          <w:tcPr>
            <w:tcW w:w="2292" w:type="pct"/>
          </w:tcPr>
          <w:p w:rsidR="001D280E" w:rsidRPr="00E92581" w:rsidRDefault="001D280E" w:rsidP="00DE3D87">
            <w:pPr>
              <w:jc w:val="center"/>
              <w:rPr>
                <w:b/>
                <w:szCs w:val="24"/>
                <w:highlight w:val="yellow"/>
              </w:rPr>
            </w:pPr>
          </w:p>
        </w:tc>
      </w:tr>
      <w:tr w:rsidR="001D280E" w:rsidRPr="00E92581" w:rsidTr="00DE3D87">
        <w:trPr>
          <w:jc w:val="center"/>
        </w:trPr>
        <w:tc>
          <w:tcPr>
            <w:tcW w:w="2708" w:type="pct"/>
          </w:tcPr>
          <w:p w:rsidR="001D280E" w:rsidRPr="00E92581" w:rsidRDefault="001D280E" w:rsidP="00DE3D87">
            <w:pPr>
              <w:jc w:val="center"/>
              <w:rPr>
                <w:b/>
                <w:szCs w:val="24"/>
              </w:rPr>
            </w:pPr>
          </w:p>
          <w:p w:rsidR="001D280E" w:rsidRPr="00E92581" w:rsidRDefault="001D280E" w:rsidP="00DE3D87">
            <w:pPr>
              <w:jc w:val="center"/>
              <w:rPr>
                <w:b/>
                <w:szCs w:val="24"/>
              </w:rPr>
            </w:pPr>
          </w:p>
        </w:tc>
        <w:tc>
          <w:tcPr>
            <w:tcW w:w="2292" w:type="pct"/>
          </w:tcPr>
          <w:p w:rsidR="001D280E" w:rsidRPr="00E92581" w:rsidRDefault="001D280E" w:rsidP="00DE3D87">
            <w:pPr>
              <w:jc w:val="center"/>
              <w:rPr>
                <w:b/>
                <w:szCs w:val="24"/>
                <w:highlight w:val="yellow"/>
              </w:rPr>
            </w:pPr>
          </w:p>
        </w:tc>
      </w:tr>
      <w:tr w:rsidR="001D280E" w:rsidRPr="00E92581" w:rsidTr="00DE3D87">
        <w:trPr>
          <w:jc w:val="center"/>
        </w:trPr>
        <w:tc>
          <w:tcPr>
            <w:tcW w:w="2708" w:type="pct"/>
          </w:tcPr>
          <w:p w:rsidR="001D280E" w:rsidRPr="00E92581" w:rsidRDefault="001D280E" w:rsidP="00DE3D87">
            <w:pPr>
              <w:jc w:val="center"/>
              <w:rPr>
                <w:b/>
                <w:szCs w:val="24"/>
              </w:rPr>
            </w:pPr>
          </w:p>
          <w:p w:rsidR="001D280E" w:rsidRPr="00E92581" w:rsidRDefault="001D280E" w:rsidP="00DE3D87">
            <w:pPr>
              <w:jc w:val="center"/>
              <w:rPr>
                <w:b/>
                <w:szCs w:val="24"/>
              </w:rPr>
            </w:pPr>
          </w:p>
        </w:tc>
        <w:tc>
          <w:tcPr>
            <w:tcW w:w="2292" w:type="pct"/>
          </w:tcPr>
          <w:p w:rsidR="001D280E" w:rsidRPr="00E92581" w:rsidRDefault="001D280E" w:rsidP="00DE3D87">
            <w:pPr>
              <w:jc w:val="center"/>
              <w:rPr>
                <w:b/>
                <w:szCs w:val="24"/>
                <w:highlight w:val="yellow"/>
              </w:rPr>
            </w:pPr>
          </w:p>
        </w:tc>
      </w:tr>
    </w:tbl>
    <w:p w:rsidR="001D280E" w:rsidRDefault="001D280E" w:rsidP="001D280E">
      <w:pPr>
        <w:numPr>
          <w:ilvl w:val="12"/>
          <w:numId w:val="0"/>
        </w:numPr>
        <w:jc w:val="both"/>
        <w:rPr>
          <w:szCs w:val="24"/>
        </w:rPr>
      </w:pPr>
    </w:p>
    <w:p w:rsidR="001D280E" w:rsidRPr="002B00E7" w:rsidRDefault="001D280E" w:rsidP="002B00E7">
      <w:pPr>
        <w:jc w:val="both"/>
        <w:rPr>
          <w:b/>
        </w:rPr>
      </w:pPr>
      <w:r w:rsidRPr="00E92581">
        <w:t xml:space="preserve">Jelen nyilatkozatot </w:t>
      </w:r>
      <w:proofErr w:type="gramStart"/>
      <w:r w:rsidR="002B00E7" w:rsidRPr="002B00E7">
        <w:rPr>
          <w:b/>
          <w:bCs/>
          <w:i/>
          <w:color w:val="000000"/>
        </w:rPr>
        <w:t>A</w:t>
      </w:r>
      <w:proofErr w:type="gramEnd"/>
      <w:r w:rsidR="002B00E7" w:rsidRPr="002B00E7">
        <w:rPr>
          <w:b/>
          <w:bCs/>
          <w:i/>
          <w:color w:val="000000"/>
        </w:rPr>
        <w:t>  TOP-3.2.1-15-FE1-2016-00012 azonosítószámú   „A Kislángon működő óvoda épületének komplex energetikai felújítása vállalkozási szerződés keretében”</w:t>
      </w:r>
      <w:r w:rsidR="002B00E7">
        <w:rPr>
          <w:b/>
        </w:rPr>
        <w:t xml:space="preserve"> </w:t>
      </w:r>
      <w:r w:rsidR="00C93AE1">
        <w:rPr>
          <w:b/>
          <w:bCs/>
          <w:color w:val="000000" w:themeColor="text1"/>
          <w:szCs w:val="24"/>
        </w:rPr>
        <w:t xml:space="preserve"> </w:t>
      </w:r>
      <w:r w:rsidRPr="00E92581">
        <w:t>tárgyú közbeszerzési eljárás</w:t>
      </w:r>
      <w:r w:rsidR="00A5794E">
        <w:t xml:space="preserve"> vonatkozásában</w:t>
      </w:r>
      <w:r w:rsidRPr="00E92581">
        <w:t xml:space="preserve"> az ajánlat részeként teszem.</w:t>
      </w:r>
    </w:p>
    <w:p w:rsidR="001D280E" w:rsidRPr="00E92581" w:rsidRDefault="001D280E" w:rsidP="002B00E7">
      <w:pPr>
        <w:numPr>
          <w:ilvl w:val="12"/>
          <w:numId w:val="0"/>
        </w:numPr>
        <w:tabs>
          <w:tab w:val="right" w:leader="underscore" w:pos="9072"/>
        </w:tabs>
        <w:jc w:val="both"/>
        <w:rPr>
          <w:szCs w:val="24"/>
        </w:rPr>
      </w:pPr>
    </w:p>
    <w:p w:rsidR="001D280E" w:rsidRPr="00E92581" w:rsidRDefault="001D280E" w:rsidP="001D280E">
      <w:pPr>
        <w:jc w:val="both"/>
        <w:rPr>
          <w:szCs w:val="24"/>
        </w:rPr>
      </w:pPr>
    </w:p>
    <w:p w:rsidR="001D280E" w:rsidRPr="00E92581" w:rsidRDefault="001D280E" w:rsidP="001D280E">
      <w:pPr>
        <w:pStyle w:val="Cm"/>
        <w:ind w:right="-1"/>
        <w:jc w:val="both"/>
        <w:rPr>
          <w:b/>
        </w:rPr>
      </w:pPr>
      <w:r w:rsidRPr="00E92581">
        <w:t>Kelt</w:t>
      </w:r>
      <w:proofErr w:type="gramStart"/>
      <w:r w:rsidRPr="00E92581">
        <w:t>: …</w:t>
      </w:r>
      <w:proofErr w:type="gramEnd"/>
      <w:r w:rsidRPr="00E92581">
        <w:t>………….., ….... év ………………. hó ….... nap</w:t>
      </w:r>
    </w:p>
    <w:p w:rsidR="001D280E" w:rsidRPr="00E92581" w:rsidRDefault="001D280E" w:rsidP="001D280E">
      <w:pPr>
        <w:ind w:right="-1"/>
        <w:rPr>
          <w:szCs w:val="24"/>
        </w:rPr>
      </w:pPr>
    </w:p>
    <w:p w:rsidR="001D280E" w:rsidRPr="00E92581" w:rsidRDefault="001D280E" w:rsidP="001D280E">
      <w:pPr>
        <w:ind w:right="-1"/>
        <w:rPr>
          <w:szCs w:val="24"/>
        </w:rPr>
      </w:pPr>
    </w:p>
    <w:p w:rsidR="001D280E" w:rsidRDefault="001D280E" w:rsidP="001D280E">
      <w:pPr>
        <w:ind w:right="-1"/>
        <w:rPr>
          <w:szCs w:val="24"/>
        </w:rPr>
      </w:pPr>
    </w:p>
    <w:p w:rsidR="002B00E7" w:rsidRPr="00E92581" w:rsidRDefault="002B00E7" w:rsidP="001D280E">
      <w:pPr>
        <w:ind w:right="-1"/>
        <w:rPr>
          <w:szCs w:val="24"/>
        </w:rPr>
      </w:pPr>
    </w:p>
    <w:p w:rsidR="001D280E" w:rsidRPr="00E92581" w:rsidRDefault="001D280E" w:rsidP="001D280E">
      <w:pPr>
        <w:ind w:right="-1"/>
        <w:rPr>
          <w:szCs w:val="24"/>
        </w:rPr>
      </w:pPr>
      <w:r w:rsidRPr="00E92581">
        <w:rPr>
          <w:szCs w:val="24"/>
        </w:rPr>
        <w:tab/>
      </w:r>
      <w:r w:rsidRPr="00E92581">
        <w:rPr>
          <w:szCs w:val="24"/>
        </w:rPr>
        <w:tab/>
      </w:r>
      <w:r w:rsidRPr="00E92581">
        <w:rPr>
          <w:szCs w:val="24"/>
        </w:rPr>
        <w:tab/>
      </w:r>
      <w:r w:rsidRPr="00E92581">
        <w:rPr>
          <w:szCs w:val="24"/>
        </w:rPr>
        <w:tab/>
      </w:r>
      <w:r w:rsidRPr="00E92581">
        <w:rPr>
          <w:szCs w:val="24"/>
        </w:rPr>
        <w:tab/>
      </w:r>
      <w:r w:rsidRPr="00E92581">
        <w:rPr>
          <w:szCs w:val="24"/>
        </w:rPr>
        <w:tab/>
        <w:t>……………………………………….</w:t>
      </w:r>
    </w:p>
    <w:p w:rsidR="001D280E" w:rsidRPr="00E92581" w:rsidRDefault="001D280E" w:rsidP="001D280E">
      <w:pPr>
        <w:ind w:left="4248" w:firstLine="708"/>
        <w:jc w:val="both"/>
        <w:rPr>
          <w:b/>
          <w:szCs w:val="24"/>
        </w:rPr>
      </w:pPr>
      <w:proofErr w:type="gramStart"/>
      <w:r w:rsidRPr="00E92581">
        <w:rPr>
          <w:b/>
          <w:szCs w:val="24"/>
        </w:rPr>
        <w:t>cégszerű</w:t>
      </w:r>
      <w:proofErr w:type="gramEnd"/>
      <w:r w:rsidRPr="00E92581">
        <w:rPr>
          <w:b/>
          <w:szCs w:val="24"/>
        </w:rPr>
        <w:t xml:space="preserve"> aláírás</w:t>
      </w:r>
    </w:p>
    <w:p w:rsidR="001D280E" w:rsidRPr="00E92581" w:rsidRDefault="001D280E" w:rsidP="001D280E">
      <w:pPr>
        <w:jc w:val="both"/>
        <w:rPr>
          <w:color w:val="0070C0"/>
          <w:szCs w:val="24"/>
        </w:rPr>
      </w:pPr>
    </w:p>
    <w:p w:rsidR="001D280E" w:rsidRPr="00E92581" w:rsidRDefault="001D280E" w:rsidP="001D280E">
      <w:pPr>
        <w:pStyle w:val="Cmsor1"/>
        <w:tabs>
          <w:tab w:val="left" w:pos="0"/>
        </w:tabs>
        <w:jc w:val="center"/>
        <w:rPr>
          <w:b/>
          <w:szCs w:val="24"/>
        </w:rPr>
      </w:pPr>
      <w:r w:rsidRPr="00E92581">
        <w:rPr>
          <w:color w:val="0070C0"/>
          <w:szCs w:val="24"/>
        </w:rPr>
        <w:br w:type="page"/>
      </w:r>
    </w:p>
    <w:p w:rsidR="001D280E" w:rsidRPr="00E92581" w:rsidRDefault="001D280E" w:rsidP="001D280E">
      <w:pPr>
        <w:spacing w:line="276" w:lineRule="auto"/>
        <w:ind w:left="624" w:right="793"/>
        <w:jc w:val="center"/>
        <w:rPr>
          <w:b/>
          <w:caps/>
          <w:szCs w:val="24"/>
        </w:rPr>
      </w:pPr>
      <w:r w:rsidRPr="00E92581">
        <w:rPr>
          <w:b/>
          <w:caps/>
          <w:szCs w:val="24"/>
        </w:rPr>
        <w:t xml:space="preserve">Ajánlattevői nyilatkozat </w:t>
      </w:r>
      <w:proofErr w:type="gramStart"/>
      <w:r w:rsidRPr="00E92581">
        <w:rPr>
          <w:b/>
          <w:caps/>
          <w:szCs w:val="24"/>
        </w:rPr>
        <w:t>A</w:t>
      </w:r>
      <w:proofErr w:type="gramEnd"/>
    </w:p>
    <w:p w:rsidR="001D280E" w:rsidRPr="00E92581" w:rsidRDefault="001D280E" w:rsidP="001D280E">
      <w:pPr>
        <w:spacing w:line="276" w:lineRule="auto"/>
        <w:ind w:left="624" w:right="793"/>
        <w:jc w:val="center"/>
        <w:rPr>
          <w:b/>
          <w:caps/>
          <w:szCs w:val="24"/>
        </w:rPr>
      </w:pPr>
      <w:r w:rsidRPr="00E92581">
        <w:rPr>
          <w:b/>
          <w:caps/>
          <w:szCs w:val="24"/>
        </w:rPr>
        <w:t>Felelős fordításról</w:t>
      </w:r>
      <w:r w:rsidRPr="00E92581">
        <w:rPr>
          <w:rStyle w:val="Lbjegyzet-hivatkozs"/>
          <w:b/>
          <w:caps/>
          <w:szCs w:val="24"/>
        </w:rPr>
        <w:footnoteReference w:id="17"/>
      </w:r>
    </w:p>
    <w:p w:rsidR="001D280E" w:rsidRPr="00E92581" w:rsidRDefault="001D280E" w:rsidP="001D280E">
      <w:pPr>
        <w:spacing w:line="276" w:lineRule="auto"/>
        <w:rPr>
          <w:szCs w:val="24"/>
        </w:rPr>
      </w:pPr>
    </w:p>
    <w:p w:rsidR="001D280E" w:rsidRPr="00E92581" w:rsidRDefault="001D280E" w:rsidP="001D280E">
      <w:pPr>
        <w:spacing w:line="276" w:lineRule="auto"/>
        <w:jc w:val="both"/>
        <w:rPr>
          <w:szCs w:val="24"/>
        </w:rPr>
      </w:pPr>
      <w:proofErr w:type="gramStart"/>
      <w:r w:rsidRPr="00E92581">
        <w:rPr>
          <w:szCs w:val="24"/>
        </w:rPr>
        <w:t>Alulírott‚ …</w:t>
      </w:r>
      <w:proofErr w:type="gramEnd"/>
      <w:r w:rsidRPr="00E92581">
        <w:rPr>
          <w:szCs w:val="24"/>
        </w:rPr>
        <w:t xml:space="preserve">………………………………………mint……………………………. (név, székhely) </w:t>
      </w:r>
      <w:r w:rsidRPr="00E92581">
        <w:rPr>
          <w:b/>
          <w:szCs w:val="24"/>
        </w:rPr>
        <w:t>ajánlattevő</w:t>
      </w:r>
      <w:r w:rsidRPr="00E92581">
        <w:rPr>
          <w:szCs w:val="24"/>
        </w:rPr>
        <w:t xml:space="preserve"> nyilatkozattételre feljogosított képviselője</w:t>
      </w:r>
    </w:p>
    <w:p w:rsidR="001D280E" w:rsidRPr="00E92581" w:rsidRDefault="001D280E" w:rsidP="001D280E">
      <w:pPr>
        <w:spacing w:line="276" w:lineRule="auto"/>
        <w:rPr>
          <w:szCs w:val="24"/>
        </w:rPr>
      </w:pPr>
    </w:p>
    <w:p w:rsidR="001D280E" w:rsidRPr="00E92581" w:rsidRDefault="001D280E" w:rsidP="001D280E">
      <w:pPr>
        <w:spacing w:line="276" w:lineRule="auto"/>
        <w:jc w:val="center"/>
        <w:rPr>
          <w:b/>
          <w:spacing w:val="20"/>
          <w:szCs w:val="24"/>
        </w:rPr>
      </w:pPr>
      <w:proofErr w:type="gramStart"/>
      <w:r w:rsidRPr="00E92581">
        <w:rPr>
          <w:b/>
          <w:spacing w:val="20"/>
          <w:szCs w:val="24"/>
        </w:rPr>
        <w:t>nyilatkozom</w:t>
      </w:r>
      <w:proofErr w:type="gramEnd"/>
      <w:r w:rsidRPr="00E92581">
        <w:rPr>
          <w:b/>
          <w:spacing w:val="20"/>
          <w:szCs w:val="24"/>
        </w:rPr>
        <w:t>,</w:t>
      </w:r>
    </w:p>
    <w:p w:rsidR="001D280E" w:rsidRPr="00E92581" w:rsidRDefault="001D280E" w:rsidP="001D280E">
      <w:pPr>
        <w:spacing w:line="276" w:lineRule="auto"/>
        <w:jc w:val="both"/>
        <w:rPr>
          <w:b/>
          <w:spacing w:val="20"/>
          <w:szCs w:val="24"/>
        </w:rPr>
      </w:pPr>
    </w:p>
    <w:p w:rsidR="001D280E" w:rsidRDefault="001D280E" w:rsidP="002B00E7">
      <w:pPr>
        <w:jc w:val="both"/>
        <w:rPr>
          <w:szCs w:val="24"/>
        </w:rPr>
      </w:pPr>
      <w:proofErr w:type="gramStart"/>
      <w:r w:rsidRPr="00E92581">
        <w:rPr>
          <w:szCs w:val="24"/>
        </w:rPr>
        <w:t>hogy</w:t>
      </w:r>
      <w:proofErr w:type="gramEnd"/>
      <w:r>
        <w:rPr>
          <w:szCs w:val="24"/>
        </w:rPr>
        <w:t xml:space="preserve">, </w:t>
      </w:r>
      <w:r w:rsidR="002B00E7" w:rsidRPr="002B00E7">
        <w:rPr>
          <w:b/>
          <w:bCs/>
          <w:i/>
          <w:color w:val="000000"/>
        </w:rPr>
        <w:t>A  TOP-3.2.1-15-FE1-2016-00012 azonosítószámú   „A Kislángon működő óvoda épületének komplex energetikai felújítása vállalkozási szerződés keretében”</w:t>
      </w:r>
      <w:r w:rsidRPr="00E92581">
        <w:rPr>
          <w:szCs w:val="24"/>
        </w:rPr>
        <w:t>tárgyú közbeszerzési eljárás</w:t>
      </w:r>
      <w:r w:rsidR="00330D01">
        <w:rPr>
          <w:szCs w:val="24"/>
        </w:rPr>
        <w:t xml:space="preserve"> </w:t>
      </w:r>
      <w:r w:rsidR="00330D01">
        <w:t>vonatkozásában</w:t>
      </w:r>
      <w:r w:rsidRPr="00E92581">
        <w:rPr>
          <w:szCs w:val="24"/>
        </w:rPr>
        <w:t xml:space="preserve"> az ajánlatunkhoz csatolt nem magyar nyelvű iratokról / dokumentumokról készült fordítás tartalma minden tekintetben megfelel a valóságnak, az abban foglaltak hitelességéért teljes körű felelősséget vállalunk.</w:t>
      </w:r>
    </w:p>
    <w:p w:rsidR="002B00E7" w:rsidRDefault="002B00E7" w:rsidP="002B00E7">
      <w:pPr>
        <w:jc w:val="both"/>
        <w:rPr>
          <w:szCs w:val="24"/>
        </w:rPr>
      </w:pPr>
    </w:p>
    <w:p w:rsidR="002B00E7" w:rsidRPr="002B00E7" w:rsidRDefault="002B00E7" w:rsidP="002B00E7">
      <w:pPr>
        <w:jc w:val="both"/>
        <w:rPr>
          <w:b/>
        </w:rPr>
      </w:pPr>
    </w:p>
    <w:p w:rsidR="001D280E" w:rsidRPr="00E92581" w:rsidRDefault="001D280E" w:rsidP="001D280E">
      <w:pPr>
        <w:spacing w:line="276" w:lineRule="auto"/>
        <w:ind w:right="-1"/>
        <w:rPr>
          <w:b/>
          <w:szCs w:val="24"/>
        </w:rPr>
      </w:pPr>
    </w:p>
    <w:p w:rsidR="001D280E" w:rsidRPr="00E92581" w:rsidRDefault="001D280E" w:rsidP="001D280E">
      <w:pPr>
        <w:numPr>
          <w:ilvl w:val="12"/>
          <w:numId w:val="0"/>
        </w:numPr>
        <w:spacing w:line="276" w:lineRule="auto"/>
        <w:rPr>
          <w:szCs w:val="24"/>
        </w:rPr>
      </w:pPr>
      <w:r w:rsidRPr="00E92581">
        <w:rPr>
          <w:szCs w:val="24"/>
        </w:rPr>
        <w:t>Kelt</w:t>
      </w:r>
      <w:proofErr w:type="gramStart"/>
      <w:r w:rsidRPr="00E92581">
        <w:rPr>
          <w:szCs w:val="24"/>
        </w:rPr>
        <w:t>, …</w:t>
      </w:r>
      <w:proofErr w:type="gramEnd"/>
      <w:r w:rsidRPr="00E92581">
        <w:rPr>
          <w:szCs w:val="24"/>
        </w:rPr>
        <w:t>………………… 201</w:t>
      </w:r>
      <w:r>
        <w:rPr>
          <w:szCs w:val="24"/>
        </w:rPr>
        <w:t>7</w:t>
      </w:r>
      <w:r w:rsidRPr="00E92581">
        <w:rPr>
          <w:szCs w:val="24"/>
        </w:rPr>
        <w:t>. …</w:t>
      </w:r>
      <w:proofErr w:type="gramStart"/>
      <w:r w:rsidRPr="00E92581">
        <w:rPr>
          <w:szCs w:val="24"/>
        </w:rPr>
        <w:t>…………………</w:t>
      </w:r>
      <w:proofErr w:type="gramEnd"/>
      <w:r w:rsidRPr="00E92581">
        <w:rPr>
          <w:szCs w:val="24"/>
        </w:rPr>
        <w:t xml:space="preserve"> (hó) ……………(nap)</w:t>
      </w:r>
    </w:p>
    <w:p w:rsidR="001D280E" w:rsidRPr="00E92581" w:rsidRDefault="001D280E" w:rsidP="001D280E">
      <w:pPr>
        <w:numPr>
          <w:ilvl w:val="12"/>
          <w:numId w:val="0"/>
        </w:numPr>
        <w:spacing w:line="276" w:lineRule="auto"/>
        <w:rPr>
          <w:szCs w:val="24"/>
        </w:rPr>
      </w:pPr>
    </w:p>
    <w:p w:rsidR="001D280E" w:rsidRDefault="001D280E" w:rsidP="001D280E">
      <w:pPr>
        <w:numPr>
          <w:ilvl w:val="12"/>
          <w:numId w:val="0"/>
        </w:numPr>
        <w:spacing w:line="276" w:lineRule="auto"/>
        <w:rPr>
          <w:szCs w:val="24"/>
        </w:rPr>
      </w:pPr>
    </w:p>
    <w:p w:rsidR="002B00E7" w:rsidRDefault="002B00E7" w:rsidP="001D280E">
      <w:pPr>
        <w:numPr>
          <w:ilvl w:val="12"/>
          <w:numId w:val="0"/>
        </w:numPr>
        <w:spacing w:line="276" w:lineRule="auto"/>
        <w:rPr>
          <w:szCs w:val="24"/>
        </w:rPr>
      </w:pPr>
    </w:p>
    <w:p w:rsidR="002B00E7" w:rsidRDefault="002B00E7" w:rsidP="001D280E">
      <w:pPr>
        <w:numPr>
          <w:ilvl w:val="12"/>
          <w:numId w:val="0"/>
        </w:numPr>
        <w:spacing w:line="276" w:lineRule="auto"/>
        <w:rPr>
          <w:szCs w:val="24"/>
        </w:rPr>
      </w:pPr>
    </w:p>
    <w:p w:rsidR="002B00E7" w:rsidRPr="00E92581" w:rsidRDefault="002B00E7" w:rsidP="001D280E">
      <w:pPr>
        <w:numPr>
          <w:ilvl w:val="12"/>
          <w:numId w:val="0"/>
        </w:numPr>
        <w:spacing w:line="276" w:lineRule="auto"/>
        <w:rPr>
          <w:szCs w:val="24"/>
        </w:rPr>
      </w:pPr>
    </w:p>
    <w:p w:rsidR="001D280E" w:rsidRPr="00E92581" w:rsidRDefault="001D280E" w:rsidP="001D280E">
      <w:pPr>
        <w:spacing w:line="276" w:lineRule="auto"/>
        <w:ind w:left="5103"/>
        <w:jc w:val="center"/>
        <w:rPr>
          <w:szCs w:val="24"/>
        </w:rPr>
      </w:pPr>
      <w:r w:rsidRPr="00E92581">
        <w:rPr>
          <w:szCs w:val="24"/>
        </w:rPr>
        <w:t>………………..………………......</w:t>
      </w:r>
    </w:p>
    <w:p w:rsidR="001D280E" w:rsidRPr="00E92581" w:rsidRDefault="001D280E" w:rsidP="001D280E">
      <w:pPr>
        <w:tabs>
          <w:tab w:val="center" w:pos="7655"/>
        </w:tabs>
        <w:spacing w:line="276" w:lineRule="auto"/>
        <w:ind w:left="5103"/>
        <w:jc w:val="center"/>
        <w:rPr>
          <w:szCs w:val="24"/>
        </w:rPr>
      </w:pPr>
      <w:proofErr w:type="gramStart"/>
      <w:r w:rsidRPr="00E92581">
        <w:rPr>
          <w:szCs w:val="24"/>
        </w:rPr>
        <w:t>cégszerű</w:t>
      </w:r>
      <w:proofErr w:type="gramEnd"/>
      <w:r w:rsidRPr="00E92581">
        <w:rPr>
          <w:szCs w:val="24"/>
        </w:rPr>
        <w:t xml:space="preserve"> aláírás</w:t>
      </w:r>
    </w:p>
    <w:p w:rsidR="001D280E" w:rsidRPr="00E92581" w:rsidRDefault="001D280E" w:rsidP="001D280E">
      <w:pPr>
        <w:numPr>
          <w:ilvl w:val="12"/>
          <w:numId w:val="0"/>
        </w:numPr>
        <w:jc w:val="center"/>
        <w:rPr>
          <w:b/>
          <w:color w:val="0070C0"/>
          <w:szCs w:val="24"/>
        </w:rPr>
      </w:pPr>
      <w:r w:rsidRPr="00E92581">
        <w:rPr>
          <w:b/>
          <w:color w:val="0070C0"/>
          <w:szCs w:val="24"/>
        </w:rPr>
        <w:br w:type="page"/>
      </w:r>
    </w:p>
    <w:p w:rsidR="001D280E" w:rsidRPr="00E92581" w:rsidRDefault="001D280E" w:rsidP="001D280E">
      <w:pPr>
        <w:numPr>
          <w:ilvl w:val="12"/>
          <w:numId w:val="0"/>
        </w:numPr>
        <w:jc w:val="center"/>
        <w:rPr>
          <w:b/>
          <w:color w:val="0070C0"/>
          <w:szCs w:val="24"/>
        </w:rPr>
      </w:pPr>
    </w:p>
    <w:p w:rsidR="001D280E" w:rsidRPr="00E92581" w:rsidRDefault="001D280E" w:rsidP="001D280E">
      <w:pPr>
        <w:jc w:val="center"/>
        <w:rPr>
          <w:b/>
          <w:color w:val="0070C0"/>
          <w:szCs w:val="24"/>
        </w:rPr>
      </w:pPr>
    </w:p>
    <w:p w:rsidR="001D280E" w:rsidRPr="00E92581" w:rsidRDefault="001D280E" w:rsidP="001D280E">
      <w:pPr>
        <w:jc w:val="center"/>
        <w:rPr>
          <w:b/>
          <w:color w:val="0070C0"/>
          <w:szCs w:val="24"/>
        </w:rPr>
      </w:pPr>
    </w:p>
    <w:p w:rsidR="001D280E" w:rsidRPr="00E92581" w:rsidRDefault="001D280E" w:rsidP="001D280E">
      <w:pPr>
        <w:jc w:val="center"/>
        <w:rPr>
          <w:b/>
          <w:color w:val="0070C0"/>
          <w:szCs w:val="24"/>
        </w:rPr>
      </w:pPr>
    </w:p>
    <w:p w:rsidR="001D280E" w:rsidRPr="00E92581" w:rsidRDefault="001D280E" w:rsidP="001D280E">
      <w:pPr>
        <w:jc w:val="center"/>
        <w:rPr>
          <w:b/>
          <w:color w:val="0070C0"/>
          <w:szCs w:val="24"/>
        </w:rPr>
      </w:pPr>
    </w:p>
    <w:p w:rsidR="001D280E" w:rsidRPr="00E92581" w:rsidRDefault="001D280E" w:rsidP="001D280E">
      <w:pPr>
        <w:jc w:val="center"/>
        <w:rPr>
          <w:b/>
          <w:color w:val="0070C0"/>
          <w:szCs w:val="24"/>
        </w:rPr>
      </w:pPr>
    </w:p>
    <w:p w:rsidR="001D280E" w:rsidRPr="00E92581" w:rsidRDefault="001D280E" w:rsidP="001D280E">
      <w:pPr>
        <w:jc w:val="center"/>
        <w:rPr>
          <w:b/>
          <w:color w:val="0070C0"/>
          <w:szCs w:val="24"/>
        </w:rPr>
      </w:pPr>
    </w:p>
    <w:p w:rsidR="001D280E" w:rsidRPr="00E92581" w:rsidRDefault="001D280E" w:rsidP="001D280E">
      <w:pPr>
        <w:jc w:val="center"/>
        <w:rPr>
          <w:b/>
          <w:color w:val="0070C0"/>
          <w:szCs w:val="24"/>
        </w:rPr>
      </w:pPr>
    </w:p>
    <w:p w:rsidR="001D280E" w:rsidRPr="00E92581" w:rsidRDefault="001D280E" w:rsidP="001D280E">
      <w:pPr>
        <w:jc w:val="center"/>
        <w:rPr>
          <w:b/>
          <w:color w:val="0070C0"/>
          <w:szCs w:val="24"/>
        </w:rPr>
      </w:pPr>
    </w:p>
    <w:p w:rsidR="001D280E" w:rsidRPr="00E92581" w:rsidRDefault="001D280E" w:rsidP="001D280E">
      <w:pPr>
        <w:jc w:val="center"/>
        <w:rPr>
          <w:b/>
          <w:color w:val="0070C0"/>
          <w:szCs w:val="24"/>
        </w:rPr>
      </w:pPr>
    </w:p>
    <w:p w:rsidR="001D280E" w:rsidRPr="00E92581" w:rsidRDefault="001D280E" w:rsidP="001D280E">
      <w:pPr>
        <w:jc w:val="center"/>
        <w:rPr>
          <w:b/>
          <w:color w:val="0070C0"/>
          <w:szCs w:val="24"/>
        </w:rPr>
      </w:pPr>
    </w:p>
    <w:p w:rsidR="001D280E" w:rsidRPr="00E92581" w:rsidRDefault="001D280E" w:rsidP="001D280E">
      <w:pPr>
        <w:jc w:val="center"/>
        <w:rPr>
          <w:b/>
          <w:color w:val="0070C0"/>
          <w:szCs w:val="24"/>
        </w:rPr>
      </w:pPr>
    </w:p>
    <w:p w:rsidR="001D280E" w:rsidRPr="00E92581" w:rsidRDefault="001D280E" w:rsidP="001D280E">
      <w:pPr>
        <w:jc w:val="center"/>
        <w:rPr>
          <w:b/>
          <w:color w:val="0070C0"/>
          <w:szCs w:val="24"/>
        </w:rPr>
      </w:pPr>
    </w:p>
    <w:p w:rsidR="001D280E" w:rsidRPr="00E92581" w:rsidRDefault="001D280E" w:rsidP="001D280E">
      <w:pPr>
        <w:jc w:val="center"/>
        <w:rPr>
          <w:b/>
          <w:color w:val="0070C0"/>
          <w:szCs w:val="24"/>
        </w:rPr>
      </w:pPr>
    </w:p>
    <w:p w:rsidR="00123619" w:rsidRDefault="00123619" w:rsidP="00123619">
      <w:pPr>
        <w:pStyle w:val="Cmsor2"/>
        <w:keepNext w:val="0"/>
        <w:rPr>
          <w:color w:val="000000"/>
          <w:sz w:val="24"/>
          <w:szCs w:val="24"/>
        </w:rPr>
      </w:pPr>
      <w:r>
        <w:rPr>
          <w:color w:val="000000"/>
          <w:sz w:val="24"/>
          <w:szCs w:val="24"/>
        </w:rPr>
        <w:t xml:space="preserve">NYILATKOZAT </w:t>
      </w:r>
      <w:proofErr w:type="gramStart"/>
      <w:r>
        <w:rPr>
          <w:color w:val="000000"/>
          <w:sz w:val="24"/>
          <w:szCs w:val="24"/>
        </w:rPr>
        <w:t>A</w:t>
      </w:r>
      <w:proofErr w:type="gramEnd"/>
      <w:r>
        <w:rPr>
          <w:color w:val="000000"/>
          <w:sz w:val="24"/>
          <w:szCs w:val="24"/>
        </w:rPr>
        <w:t xml:space="preserve"> TELJESÍTÉSBE BEVONNI KÍVÁNT SZAKEMBEREKRŐL</w:t>
      </w:r>
    </w:p>
    <w:p w:rsidR="00123619" w:rsidRDefault="00123619" w:rsidP="00123619">
      <w:pPr>
        <w:pStyle w:val="standard"/>
        <w:jc w:val="center"/>
        <w:rPr>
          <w:rFonts w:ascii="Times New Roman" w:eastAsiaTheme="minorHAnsi" w:hAnsi="Times New Roman"/>
          <w:b/>
          <w:bCs/>
          <w:caps/>
          <w:color w:val="000000"/>
        </w:rPr>
      </w:pPr>
      <w:r>
        <w:rPr>
          <w:rFonts w:ascii="Times New Roman" w:hAnsi="Times New Roman"/>
          <w:b/>
          <w:bCs/>
          <w:caps/>
          <w:color w:val="000000"/>
        </w:rPr>
        <w:t>(összefoglaló táblázat)</w:t>
      </w:r>
    </w:p>
    <w:p w:rsidR="00123619" w:rsidRDefault="00123619" w:rsidP="00123619">
      <w:pPr>
        <w:pStyle w:val="standard"/>
        <w:jc w:val="center"/>
        <w:rPr>
          <w:rFonts w:ascii="Times New Roman" w:hAnsi="Times New Roman"/>
          <w:b/>
          <w:bCs/>
          <w:caps/>
          <w:color w:val="000000"/>
        </w:rPr>
      </w:pPr>
    </w:p>
    <w:p w:rsidR="00123619" w:rsidRDefault="00123619" w:rsidP="00123619">
      <w:pPr>
        <w:rPr>
          <w:color w:val="000000"/>
        </w:rPr>
      </w:pPr>
      <w:proofErr w:type="gramStart"/>
      <w:r>
        <w:rPr>
          <w:color w:val="000000"/>
        </w:rPr>
        <w:t>Alulírott‚ …</w:t>
      </w:r>
      <w:proofErr w:type="gramEnd"/>
      <w:r>
        <w:rPr>
          <w:color w:val="000000"/>
        </w:rPr>
        <w:t>………………………………………</w:t>
      </w:r>
      <w:r>
        <w:rPr>
          <w:rStyle w:val="Lbjegyzet-hivatkozs"/>
          <w:color w:val="000000"/>
        </w:rPr>
        <w:footnoteReference w:customMarkFollows="1" w:id="18"/>
        <w:t>[1]</w:t>
      </w:r>
      <w:r>
        <w:rPr>
          <w:color w:val="000000"/>
        </w:rPr>
        <w:t xml:space="preserve"> mint </w:t>
      </w:r>
    </w:p>
    <w:p w:rsidR="00123619" w:rsidRDefault="00123619" w:rsidP="00123619">
      <w:pPr>
        <w:rPr>
          <w:color w:val="000000"/>
        </w:rPr>
      </w:pPr>
    </w:p>
    <w:p w:rsidR="00123619" w:rsidRDefault="00123619" w:rsidP="00123619">
      <w:pPr>
        <w:rPr>
          <w:color w:val="000000"/>
        </w:rPr>
      </w:pPr>
      <w:r>
        <w:rPr>
          <w:b/>
          <w:bCs/>
          <w:color w:val="000000"/>
        </w:rPr>
        <w:t xml:space="preserve">            </w:t>
      </w:r>
      <w:r>
        <w:rPr>
          <w:color w:val="000000"/>
        </w:rPr>
        <w:t>1. …</w:t>
      </w:r>
      <w:proofErr w:type="gramStart"/>
      <w:r>
        <w:rPr>
          <w:color w:val="000000"/>
        </w:rPr>
        <w:t>…………………..</w:t>
      </w:r>
      <w:proofErr w:type="gramEnd"/>
      <w:r>
        <w:rPr>
          <w:color w:val="000000"/>
        </w:rPr>
        <w:t>(név, székhely) ajánlattevő</w:t>
      </w:r>
    </w:p>
    <w:p w:rsidR="00123619" w:rsidRDefault="00123619" w:rsidP="00123619">
      <w:pPr>
        <w:rPr>
          <w:color w:val="000000"/>
        </w:rPr>
      </w:pPr>
    </w:p>
    <w:p w:rsidR="00123619" w:rsidRDefault="00123619" w:rsidP="00123619">
      <w:pPr>
        <w:pStyle w:val="standard"/>
        <w:jc w:val="both"/>
        <w:rPr>
          <w:rFonts w:ascii="Times New Roman" w:hAnsi="Times New Roman"/>
          <w:color w:val="000000"/>
        </w:rPr>
      </w:pPr>
      <w:proofErr w:type="gramStart"/>
      <w:r>
        <w:rPr>
          <w:rFonts w:ascii="Times New Roman" w:hAnsi="Times New Roman"/>
          <w:color w:val="000000"/>
        </w:rPr>
        <w:t>nyilatkozattételre</w:t>
      </w:r>
      <w:proofErr w:type="gramEnd"/>
      <w:r>
        <w:rPr>
          <w:rFonts w:ascii="Times New Roman" w:hAnsi="Times New Roman"/>
          <w:color w:val="000000"/>
        </w:rPr>
        <w:t xml:space="preserve"> jogosult képviselője nyilatkozom, hogy a tárgyi eljárásban az alábbi szakembereket jelöljük meg:</w:t>
      </w:r>
    </w:p>
    <w:p w:rsidR="00123619" w:rsidRDefault="00123619" w:rsidP="00123619">
      <w:pPr>
        <w:pStyle w:val="standard"/>
        <w:jc w:val="both"/>
        <w:rPr>
          <w:rFonts w:ascii="Times New Roman" w:hAnsi="Times New Roman"/>
          <w:color w:val="000000"/>
        </w:rPr>
      </w:pPr>
    </w:p>
    <w:tbl>
      <w:tblPr>
        <w:tblW w:w="5000" w:type="pct"/>
        <w:jc w:val="center"/>
        <w:tblCellMar>
          <w:left w:w="0" w:type="dxa"/>
          <w:right w:w="0" w:type="dxa"/>
        </w:tblCellMar>
        <w:tblLook w:val="04A0"/>
      </w:tblPr>
      <w:tblGrid>
        <w:gridCol w:w="2827"/>
        <w:gridCol w:w="3497"/>
        <w:gridCol w:w="3405"/>
      </w:tblGrid>
      <w:tr w:rsidR="00123619" w:rsidTr="00123619">
        <w:trPr>
          <w:jc w:val="center"/>
        </w:trPr>
        <w:tc>
          <w:tcPr>
            <w:tcW w:w="1453"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123619" w:rsidRDefault="00123619">
            <w:pPr>
              <w:overflowPunct w:val="0"/>
              <w:autoSpaceDE w:val="0"/>
              <w:autoSpaceDN w:val="0"/>
              <w:jc w:val="center"/>
              <w:rPr>
                <w:rFonts w:eastAsiaTheme="minorHAnsi"/>
                <w:b/>
                <w:bCs/>
                <w:color w:val="000000"/>
                <w:szCs w:val="24"/>
              </w:rPr>
            </w:pPr>
            <w:r>
              <w:rPr>
                <w:b/>
                <w:bCs/>
                <w:color w:val="000000"/>
              </w:rPr>
              <w:t xml:space="preserve">Alkalmassági feltétel felhívás szerinti megjelölése </w:t>
            </w:r>
          </w:p>
        </w:tc>
        <w:tc>
          <w:tcPr>
            <w:tcW w:w="179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23619" w:rsidRDefault="00123619">
            <w:pPr>
              <w:pStyle w:val="Cm"/>
              <w:ind w:right="-1"/>
              <w:rPr>
                <w:color w:val="000000"/>
              </w:rPr>
            </w:pPr>
            <w:r>
              <w:rPr>
                <w:color w:val="000000"/>
              </w:rPr>
              <w:t xml:space="preserve">Szakember neve </w:t>
            </w:r>
          </w:p>
        </w:tc>
        <w:tc>
          <w:tcPr>
            <w:tcW w:w="1750"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23619" w:rsidRDefault="00123619">
            <w:pPr>
              <w:jc w:val="center"/>
              <w:rPr>
                <w:rFonts w:eastAsiaTheme="minorHAnsi"/>
                <w:b/>
                <w:bCs/>
                <w:color w:val="000000"/>
                <w:szCs w:val="24"/>
              </w:rPr>
            </w:pPr>
            <w:r>
              <w:rPr>
                <w:b/>
                <w:bCs/>
                <w:color w:val="000000"/>
              </w:rPr>
              <w:t xml:space="preserve">Foglalkoztató társaság az ajánlattétel időpontjában </w:t>
            </w:r>
          </w:p>
          <w:p w:rsidR="00123619" w:rsidRDefault="00123619">
            <w:pPr>
              <w:overflowPunct w:val="0"/>
              <w:autoSpaceDE w:val="0"/>
              <w:autoSpaceDN w:val="0"/>
              <w:jc w:val="center"/>
              <w:rPr>
                <w:rFonts w:eastAsiaTheme="minorHAnsi"/>
                <w:i/>
                <w:iCs/>
                <w:color w:val="000000"/>
                <w:szCs w:val="24"/>
              </w:rPr>
            </w:pPr>
            <w:r>
              <w:rPr>
                <w:i/>
                <w:iCs/>
                <w:color w:val="000000"/>
              </w:rPr>
              <w:t>(egyéni vállalkozó esetén az igazolvány- vagy nyilvántartási-, vagy adószám megadása szükséges)</w:t>
            </w:r>
          </w:p>
        </w:tc>
      </w:tr>
      <w:tr w:rsidR="00123619" w:rsidTr="00123619">
        <w:trPr>
          <w:jc w:val="center"/>
        </w:trPr>
        <w:tc>
          <w:tcPr>
            <w:tcW w:w="14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3619" w:rsidRDefault="00123619">
            <w:pPr>
              <w:overflowPunct w:val="0"/>
              <w:autoSpaceDE w:val="0"/>
              <w:autoSpaceDN w:val="0"/>
              <w:jc w:val="both"/>
              <w:rPr>
                <w:rFonts w:eastAsiaTheme="minorHAnsi"/>
                <w:color w:val="000000"/>
                <w:szCs w:val="24"/>
              </w:rPr>
            </w:pPr>
            <w:r>
              <w:rPr>
                <w:color w:val="000000"/>
              </w:rPr>
              <w:t>Alkalmatlan az a</w:t>
            </w:r>
            <w:r w:rsidRPr="00880338">
              <w:rPr>
                <w:color w:val="000000"/>
              </w:rPr>
              <w:t xml:space="preserve">jánlattevő a szerződés teljesítésére, ha nem rendelkezik </w:t>
            </w:r>
            <w:r>
              <w:rPr>
                <w:color w:val="000000"/>
                <w:shd w:val="clear" w:color="auto" w:fill="FFFFFF"/>
              </w:rPr>
              <w:t>legalább 1 fő felelős</w:t>
            </w:r>
            <w:r w:rsidRPr="00880338">
              <w:rPr>
                <w:color w:val="000000"/>
                <w:shd w:val="clear" w:color="auto" w:fill="FFFFFF"/>
              </w:rPr>
              <w:t xml:space="preserve"> műszaki vezetővel, aki a 266/2013. (VII.11) Korm. rendelet szerinti </w:t>
            </w:r>
            <w:r w:rsidRPr="00F21963">
              <w:rPr>
                <w:color w:val="000000"/>
                <w:shd w:val="clear" w:color="auto" w:fill="FFFFFF"/>
              </w:rPr>
              <w:t>MV-É</w:t>
            </w:r>
            <w:r w:rsidRPr="00880338">
              <w:rPr>
                <w:color w:val="000000"/>
                <w:shd w:val="clear" w:color="auto" w:fill="FFFFFF"/>
              </w:rPr>
              <w:t xml:space="preserve"> jogosultsággal rendelkezik, vagy a </w:t>
            </w:r>
            <w:r w:rsidRPr="001045E4">
              <w:rPr>
                <w:color w:val="000000"/>
                <w:shd w:val="clear" w:color="auto" w:fill="FFFFFF"/>
              </w:rPr>
              <w:t>jogosultság megszerzéséhez a 266/2013. (VII.11.) Korm. rendeletben előírt</w:t>
            </w:r>
            <w:r w:rsidRPr="001045E4" w:rsidDel="008A0E56">
              <w:rPr>
                <w:color w:val="000000"/>
                <w:shd w:val="clear" w:color="auto" w:fill="FFFFFF"/>
              </w:rPr>
              <w:t xml:space="preserve"> </w:t>
            </w:r>
            <w:r w:rsidRPr="001045E4">
              <w:rPr>
                <w:color w:val="000000"/>
                <w:shd w:val="clear" w:color="auto" w:fill="FFFFFF"/>
              </w:rPr>
              <w:t>képesítési minimumkövetelménnyel és szakmai gyakorlati idővel rendelkezik</w:t>
            </w:r>
          </w:p>
        </w:tc>
        <w:tc>
          <w:tcPr>
            <w:tcW w:w="1797" w:type="pct"/>
            <w:tcBorders>
              <w:top w:val="nil"/>
              <w:left w:val="nil"/>
              <w:bottom w:val="single" w:sz="8" w:space="0" w:color="auto"/>
              <w:right w:val="single" w:sz="8" w:space="0" w:color="auto"/>
            </w:tcBorders>
            <w:tcMar>
              <w:top w:w="0" w:type="dxa"/>
              <w:left w:w="108" w:type="dxa"/>
              <w:bottom w:w="0" w:type="dxa"/>
              <w:right w:w="108" w:type="dxa"/>
            </w:tcMar>
          </w:tcPr>
          <w:p w:rsidR="00123619" w:rsidRDefault="00123619">
            <w:pPr>
              <w:pStyle w:val="Cm"/>
              <w:ind w:right="-1"/>
              <w:jc w:val="both"/>
              <w:rPr>
                <w:color w:val="000000"/>
              </w:rPr>
            </w:pPr>
          </w:p>
        </w:tc>
        <w:tc>
          <w:tcPr>
            <w:tcW w:w="1750" w:type="pct"/>
            <w:tcBorders>
              <w:top w:val="nil"/>
              <w:left w:val="nil"/>
              <w:bottom w:val="single" w:sz="8" w:space="0" w:color="auto"/>
              <w:right w:val="single" w:sz="8" w:space="0" w:color="auto"/>
            </w:tcBorders>
            <w:tcMar>
              <w:top w:w="0" w:type="dxa"/>
              <w:left w:w="108" w:type="dxa"/>
              <w:bottom w:w="0" w:type="dxa"/>
              <w:right w:w="108" w:type="dxa"/>
            </w:tcMar>
          </w:tcPr>
          <w:p w:rsidR="00123619" w:rsidRDefault="00123619">
            <w:pPr>
              <w:pStyle w:val="Cm"/>
              <w:ind w:right="-1"/>
              <w:jc w:val="both"/>
              <w:rPr>
                <w:color w:val="000000"/>
              </w:rPr>
            </w:pPr>
          </w:p>
        </w:tc>
      </w:tr>
      <w:tr w:rsidR="00123619" w:rsidTr="00123619">
        <w:trPr>
          <w:jc w:val="center"/>
        </w:trPr>
        <w:tc>
          <w:tcPr>
            <w:tcW w:w="14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3619" w:rsidRDefault="00123619">
            <w:pPr>
              <w:pStyle w:val="Cm"/>
              <w:ind w:right="-1"/>
              <w:jc w:val="both"/>
              <w:rPr>
                <w:color w:val="000000"/>
              </w:rPr>
            </w:pPr>
          </w:p>
        </w:tc>
        <w:tc>
          <w:tcPr>
            <w:tcW w:w="1797" w:type="pct"/>
            <w:tcBorders>
              <w:top w:val="nil"/>
              <w:left w:val="nil"/>
              <w:bottom w:val="single" w:sz="8" w:space="0" w:color="auto"/>
              <w:right w:val="single" w:sz="8" w:space="0" w:color="auto"/>
            </w:tcBorders>
            <w:tcMar>
              <w:top w:w="0" w:type="dxa"/>
              <w:left w:w="108" w:type="dxa"/>
              <w:bottom w:w="0" w:type="dxa"/>
              <w:right w:w="108" w:type="dxa"/>
            </w:tcMar>
          </w:tcPr>
          <w:p w:rsidR="00123619" w:rsidRDefault="00123619">
            <w:pPr>
              <w:pStyle w:val="Cm"/>
              <w:ind w:right="-1"/>
              <w:jc w:val="both"/>
              <w:rPr>
                <w:color w:val="000000"/>
              </w:rPr>
            </w:pPr>
          </w:p>
        </w:tc>
        <w:tc>
          <w:tcPr>
            <w:tcW w:w="1750" w:type="pct"/>
            <w:tcBorders>
              <w:top w:val="nil"/>
              <w:left w:val="nil"/>
              <w:bottom w:val="single" w:sz="8" w:space="0" w:color="auto"/>
              <w:right w:val="single" w:sz="8" w:space="0" w:color="auto"/>
            </w:tcBorders>
            <w:tcMar>
              <w:top w:w="0" w:type="dxa"/>
              <w:left w:w="108" w:type="dxa"/>
              <w:bottom w:w="0" w:type="dxa"/>
              <w:right w:w="108" w:type="dxa"/>
            </w:tcMar>
          </w:tcPr>
          <w:p w:rsidR="00123619" w:rsidRDefault="00123619">
            <w:pPr>
              <w:pStyle w:val="Cm"/>
              <w:ind w:right="-1"/>
              <w:jc w:val="both"/>
              <w:rPr>
                <w:color w:val="000000"/>
              </w:rPr>
            </w:pPr>
          </w:p>
        </w:tc>
      </w:tr>
      <w:tr w:rsidR="00123619" w:rsidTr="00123619">
        <w:trPr>
          <w:jc w:val="center"/>
        </w:trPr>
        <w:tc>
          <w:tcPr>
            <w:tcW w:w="14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3619" w:rsidRDefault="00123619" w:rsidP="00123619">
            <w:pPr>
              <w:pStyle w:val="Cm"/>
              <w:ind w:right="-1"/>
              <w:jc w:val="both"/>
              <w:rPr>
                <w:color w:val="000000"/>
              </w:rPr>
            </w:pPr>
          </w:p>
        </w:tc>
        <w:tc>
          <w:tcPr>
            <w:tcW w:w="1797" w:type="pct"/>
            <w:tcBorders>
              <w:top w:val="nil"/>
              <w:left w:val="nil"/>
              <w:bottom w:val="single" w:sz="8" w:space="0" w:color="auto"/>
              <w:right w:val="single" w:sz="8" w:space="0" w:color="auto"/>
            </w:tcBorders>
            <w:tcMar>
              <w:top w:w="0" w:type="dxa"/>
              <w:left w:w="108" w:type="dxa"/>
              <w:bottom w:w="0" w:type="dxa"/>
              <w:right w:w="108" w:type="dxa"/>
            </w:tcMar>
          </w:tcPr>
          <w:p w:rsidR="00123619" w:rsidRDefault="00123619">
            <w:pPr>
              <w:pStyle w:val="Cm"/>
              <w:ind w:right="-1"/>
              <w:jc w:val="both"/>
              <w:rPr>
                <w:color w:val="000000"/>
              </w:rPr>
            </w:pPr>
          </w:p>
        </w:tc>
        <w:tc>
          <w:tcPr>
            <w:tcW w:w="1750" w:type="pct"/>
            <w:tcBorders>
              <w:top w:val="nil"/>
              <w:left w:val="nil"/>
              <w:bottom w:val="single" w:sz="8" w:space="0" w:color="auto"/>
              <w:right w:val="single" w:sz="8" w:space="0" w:color="auto"/>
            </w:tcBorders>
            <w:tcMar>
              <w:top w:w="0" w:type="dxa"/>
              <w:left w:w="108" w:type="dxa"/>
              <w:bottom w:w="0" w:type="dxa"/>
              <w:right w:w="108" w:type="dxa"/>
            </w:tcMar>
          </w:tcPr>
          <w:p w:rsidR="00123619" w:rsidRDefault="00123619">
            <w:pPr>
              <w:pStyle w:val="Cm"/>
              <w:ind w:right="-1"/>
              <w:jc w:val="both"/>
              <w:rPr>
                <w:color w:val="000000"/>
              </w:rPr>
            </w:pPr>
          </w:p>
        </w:tc>
      </w:tr>
      <w:tr w:rsidR="00123619" w:rsidTr="00123619">
        <w:trPr>
          <w:jc w:val="center"/>
        </w:trPr>
        <w:tc>
          <w:tcPr>
            <w:tcW w:w="14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3619" w:rsidRDefault="00123619" w:rsidP="00123619">
            <w:pPr>
              <w:pStyle w:val="Cm"/>
              <w:ind w:right="-1"/>
              <w:jc w:val="both"/>
              <w:rPr>
                <w:color w:val="000000"/>
              </w:rPr>
            </w:pPr>
          </w:p>
        </w:tc>
        <w:tc>
          <w:tcPr>
            <w:tcW w:w="1797" w:type="pct"/>
            <w:tcBorders>
              <w:top w:val="nil"/>
              <w:left w:val="nil"/>
              <w:bottom w:val="single" w:sz="8" w:space="0" w:color="auto"/>
              <w:right w:val="single" w:sz="8" w:space="0" w:color="auto"/>
            </w:tcBorders>
            <w:tcMar>
              <w:top w:w="0" w:type="dxa"/>
              <w:left w:w="108" w:type="dxa"/>
              <w:bottom w:w="0" w:type="dxa"/>
              <w:right w:w="108" w:type="dxa"/>
            </w:tcMar>
          </w:tcPr>
          <w:p w:rsidR="00123619" w:rsidRDefault="00123619">
            <w:pPr>
              <w:pStyle w:val="Cm"/>
              <w:ind w:right="-1"/>
              <w:jc w:val="both"/>
              <w:rPr>
                <w:color w:val="000000"/>
              </w:rPr>
            </w:pPr>
          </w:p>
        </w:tc>
        <w:tc>
          <w:tcPr>
            <w:tcW w:w="1750" w:type="pct"/>
            <w:tcBorders>
              <w:top w:val="nil"/>
              <w:left w:val="nil"/>
              <w:bottom w:val="single" w:sz="8" w:space="0" w:color="auto"/>
              <w:right w:val="single" w:sz="8" w:space="0" w:color="auto"/>
            </w:tcBorders>
            <w:tcMar>
              <w:top w:w="0" w:type="dxa"/>
              <w:left w:w="108" w:type="dxa"/>
              <w:bottom w:w="0" w:type="dxa"/>
              <w:right w:w="108" w:type="dxa"/>
            </w:tcMar>
          </w:tcPr>
          <w:p w:rsidR="00123619" w:rsidRDefault="00123619">
            <w:pPr>
              <w:pStyle w:val="Cm"/>
              <w:ind w:right="-1"/>
              <w:jc w:val="both"/>
              <w:rPr>
                <w:color w:val="000000"/>
              </w:rPr>
            </w:pPr>
          </w:p>
        </w:tc>
      </w:tr>
    </w:tbl>
    <w:p w:rsidR="00123619" w:rsidRDefault="00123619" w:rsidP="00123619">
      <w:pPr>
        <w:rPr>
          <w:rFonts w:eastAsiaTheme="minorHAnsi"/>
          <w:color w:val="000000"/>
        </w:rPr>
      </w:pPr>
    </w:p>
    <w:p w:rsidR="00123619" w:rsidRDefault="00123619" w:rsidP="00123619">
      <w:pPr>
        <w:pStyle w:val="Lista2"/>
        <w:jc w:val="both"/>
        <w:rPr>
          <w:color w:val="000000"/>
        </w:rPr>
      </w:pPr>
      <w:r>
        <w:rPr>
          <w:color w:val="000000"/>
        </w:rPr>
        <w:t>Jelen nyilatkozatot a Kisláng Község Önkormányzata ajánlatkérő által indított</w:t>
      </w:r>
      <w:r w:rsidRPr="00123619">
        <w:rPr>
          <w:b/>
          <w:bCs/>
          <w:i/>
          <w:color w:val="000000"/>
        </w:rPr>
        <w:t xml:space="preserve"> </w:t>
      </w:r>
      <w:proofErr w:type="gramStart"/>
      <w:r w:rsidRPr="002B00E7">
        <w:rPr>
          <w:b/>
          <w:bCs/>
          <w:i/>
          <w:color w:val="000000"/>
        </w:rPr>
        <w:t>A</w:t>
      </w:r>
      <w:proofErr w:type="gramEnd"/>
      <w:r w:rsidRPr="002B00E7">
        <w:rPr>
          <w:b/>
          <w:bCs/>
          <w:i/>
          <w:color w:val="000000"/>
        </w:rPr>
        <w:t>  TOP-3.2.1-15-FE1-2016-00012 azonosítószámú   „A Kislángon működő óvoda épületének komplex energetikai felújítása vállalkozási szerződés keretében”</w:t>
      </w:r>
      <w:r>
        <w:rPr>
          <w:b/>
          <w:bCs/>
          <w:color w:val="000000"/>
        </w:rPr>
        <w:t xml:space="preserve"> </w:t>
      </w:r>
      <w:r>
        <w:rPr>
          <w:color w:val="000000"/>
        </w:rPr>
        <w:t>tárgyú közbeszerzési eljárásban benyújtott ajánlat részeként teszem.</w:t>
      </w:r>
    </w:p>
    <w:p w:rsidR="00123619" w:rsidRDefault="00123619" w:rsidP="00123619">
      <w:pPr>
        <w:jc w:val="both"/>
        <w:rPr>
          <w:color w:val="000000"/>
        </w:rPr>
      </w:pPr>
    </w:p>
    <w:p w:rsidR="00123619" w:rsidRDefault="00123619" w:rsidP="00123619">
      <w:pPr>
        <w:rPr>
          <w:color w:val="000000"/>
        </w:rPr>
      </w:pPr>
      <w:r>
        <w:rPr>
          <w:color w:val="000000"/>
        </w:rPr>
        <w:t>Kelt</w:t>
      </w:r>
      <w:proofErr w:type="gramStart"/>
      <w:r>
        <w:rPr>
          <w:color w:val="000000"/>
        </w:rPr>
        <w:t>: …</w:t>
      </w:r>
      <w:proofErr w:type="gramEnd"/>
      <w:r>
        <w:rPr>
          <w:color w:val="000000"/>
        </w:rPr>
        <w:t>…………………………, … év … hó … nap</w:t>
      </w:r>
    </w:p>
    <w:p w:rsidR="00123619" w:rsidRDefault="00123619" w:rsidP="00123619">
      <w:pPr>
        <w:rPr>
          <w:color w:val="000000"/>
        </w:rPr>
      </w:pPr>
    </w:p>
    <w:p w:rsidR="00123619" w:rsidRDefault="00123619" w:rsidP="00123619">
      <w:pPr>
        <w:rPr>
          <w:color w:val="000000"/>
        </w:rPr>
      </w:pPr>
    </w:p>
    <w:p w:rsidR="00123619" w:rsidRDefault="00123619" w:rsidP="00123619">
      <w:pPr>
        <w:rPr>
          <w:color w:val="000000"/>
        </w:rPr>
      </w:pPr>
    </w:p>
    <w:p w:rsidR="00123619" w:rsidRDefault="00123619" w:rsidP="00123619">
      <w:pPr>
        <w:ind w:firstLine="6521"/>
        <w:jc w:val="center"/>
        <w:rPr>
          <w:b/>
          <w:bCs/>
          <w:color w:val="000000"/>
        </w:rPr>
      </w:pPr>
      <w:r>
        <w:rPr>
          <w:b/>
          <w:bCs/>
          <w:color w:val="000000"/>
        </w:rPr>
        <w:t>…..............................</w:t>
      </w:r>
    </w:p>
    <w:p w:rsidR="00123619" w:rsidRDefault="00123619" w:rsidP="00123619">
      <w:pPr>
        <w:ind w:firstLine="6521"/>
        <w:jc w:val="center"/>
        <w:rPr>
          <w:b/>
          <w:bCs/>
          <w:color w:val="000000"/>
        </w:rPr>
      </w:pPr>
      <w:proofErr w:type="gramStart"/>
      <w:r>
        <w:t>képviselő</w:t>
      </w:r>
      <w:proofErr w:type="gramEnd"/>
      <w:r>
        <w:t xml:space="preserve"> aláírása</w:t>
      </w:r>
    </w:p>
    <w:p w:rsidR="00123619" w:rsidRDefault="00123619" w:rsidP="00123619">
      <w:pPr>
        <w:rPr>
          <w:rFonts w:ascii="Calibri" w:hAnsi="Calibri"/>
          <w:sz w:val="22"/>
          <w:szCs w:val="22"/>
        </w:rPr>
      </w:pPr>
      <w:r>
        <w:rPr>
          <w:b/>
          <w:bCs/>
          <w:color w:val="000000"/>
        </w:rPr>
        <w:br w:type="page"/>
      </w:r>
    </w:p>
    <w:p w:rsidR="00123619" w:rsidRDefault="00123619" w:rsidP="00123619">
      <w:pPr>
        <w:rPr>
          <w:szCs w:val="24"/>
        </w:rPr>
      </w:pPr>
      <w:r>
        <w:br w:type="textWrapping" w:clear="all"/>
      </w:r>
    </w:p>
    <w:p w:rsidR="001D280E" w:rsidRPr="00E92581" w:rsidRDefault="001D280E" w:rsidP="001D280E">
      <w:pPr>
        <w:jc w:val="center"/>
        <w:rPr>
          <w:b/>
          <w:color w:val="0070C0"/>
          <w:szCs w:val="24"/>
        </w:rPr>
      </w:pPr>
    </w:p>
    <w:p w:rsidR="001D280E" w:rsidRPr="00E92581" w:rsidRDefault="001D280E" w:rsidP="001D280E">
      <w:pPr>
        <w:jc w:val="center"/>
        <w:rPr>
          <w:b/>
          <w:color w:val="0070C0"/>
          <w:szCs w:val="24"/>
        </w:rPr>
      </w:pPr>
    </w:p>
    <w:p w:rsidR="001D280E" w:rsidRPr="00E92581" w:rsidRDefault="001D280E" w:rsidP="001D280E">
      <w:pPr>
        <w:jc w:val="center"/>
        <w:rPr>
          <w:b/>
          <w:color w:val="0070C0"/>
          <w:szCs w:val="24"/>
        </w:rPr>
      </w:pPr>
    </w:p>
    <w:p w:rsidR="001D280E" w:rsidRPr="00E92581" w:rsidRDefault="001D280E" w:rsidP="001D280E">
      <w:pPr>
        <w:jc w:val="center"/>
        <w:rPr>
          <w:b/>
          <w:color w:val="0070C0"/>
          <w:szCs w:val="24"/>
        </w:rPr>
      </w:pPr>
    </w:p>
    <w:p w:rsidR="001D280E" w:rsidRPr="00E92581" w:rsidRDefault="001D280E" w:rsidP="001D280E">
      <w:pPr>
        <w:jc w:val="center"/>
        <w:rPr>
          <w:b/>
          <w:color w:val="0070C0"/>
          <w:szCs w:val="24"/>
        </w:rPr>
      </w:pPr>
    </w:p>
    <w:p w:rsidR="001D280E" w:rsidRPr="00E92581" w:rsidRDefault="001D280E" w:rsidP="001D280E">
      <w:pPr>
        <w:jc w:val="center"/>
        <w:rPr>
          <w:b/>
          <w:color w:val="0070C0"/>
          <w:szCs w:val="24"/>
        </w:rPr>
      </w:pPr>
    </w:p>
    <w:p w:rsidR="001D280E" w:rsidRPr="00E92581" w:rsidRDefault="001D280E" w:rsidP="001D280E">
      <w:pPr>
        <w:jc w:val="center"/>
        <w:rPr>
          <w:b/>
          <w:szCs w:val="24"/>
        </w:rPr>
      </w:pPr>
    </w:p>
    <w:p w:rsidR="001D280E" w:rsidRPr="00E92581" w:rsidRDefault="001D280E" w:rsidP="001D280E">
      <w:pPr>
        <w:jc w:val="center"/>
        <w:rPr>
          <w:b/>
          <w:szCs w:val="24"/>
        </w:rPr>
      </w:pPr>
    </w:p>
    <w:p w:rsidR="001D280E" w:rsidRDefault="001D280E" w:rsidP="001D280E">
      <w:pPr>
        <w:pStyle w:val="Cmsor2"/>
        <w:widowControl w:val="0"/>
        <w:numPr>
          <w:ilvl w:val="1"/>
          <w:numId w:val="7"/>
        </w:numPr>
        <w:tabs>
          <w:tab w:val="left" w:pos="0"/>
        </w:tabs>
        <w:suppressAutoHyphens/>
        <w:overflowPunct w:val="0"/>
        <w:autoSpaceDE w:val="0"/>
        <w:autoSpaceDN w:val="0"/>
        <w:adjustRightInd w:val="0"/>
        <w:textAlignment w:val="baseline"/>
        <w:rPr>
          <w:sz w:val="24"/>
          <w:szCs w:val="24"/>
        </w:rPr>
      </w:pPr>
      <w:r w:rsidRPr="00E92581">
        <w:rPr>
          <w:sz w:val="24"/>
          <w:szCs w:val="24"/>
        </w:rPr>
        <w:t>II. KÖZÖS AJÁNLATTEVŐK SZÁMÁRA AJÁNLOTT MINTÁK</w:t>
      </w:r>
      <w:r w:rsidRPr="00E92581">
        <w:rPr>
          <w:color w:val="0070C0"/>
          <w:sz w:val="24"/>
          <w:szCs w:val="24"/>
        </w:rPr>
        <w:br w:type="page"/>
      </w:r>
      <w:r w:rsidRPr="00E92581">
        <w:rPr>
          <w:sz w:val="24"/>
          <w:szCs w:val="24"/>
        </w:rPr>
        <w:t>FELOLVASÓLAP*</w:t>
      </w:r>
    </w:p>
    <w:p w:rsidR="00D72413" w:rsidRDefault="00D72413" w:rsidP="00D72413"/>
    <w:p w:rsidR="002B00E7" w:rsidRPr="002B00E7" w:rsidRDefault="002B00E7" w:rsidP="002B00E7">
      <w:pPr>
        <w:jc w:val="center"/>
        <w:rPr>
          <w:b/>
        </w:rPr>
      </w:pPr>
      <w:r w:rsidRPr="002B00E7">
        <w:rPr>
          <w:b/>
          <w:bCs/>
          <w:i/>
          <w:color w:val="000000"/>
        </w:rPr>
        <w:t>A  TOP-3.2.1-15-FE1-2016-00012 azonosítószámú   „</w:t>
      </w:r>
      <w:proofErr w:type="gramStart"/>
      <w:r w:rsidRPr="002B00E7">
        <w:rPr>
          <w:b/>
          <w:bCs/>
          <w:i/>
          <w:color w:val="000000"/>
        </w:rPr>
        <w:t>A</w:t>
      </w:r>
      <w:proofErr w:type="gramEnd"/>
      <w:r w:rsidRPr="002B00E7">
        <w:rPr>
          <w:b/>
          <w:bCs/>
          <w:i/>
          <w:color w:val="000000"/>
        </w:rPr>
        <w:t xml:space="preserve"> Kislángon működő óvoda épületének komplex energetikai felújítása vállalkozási szerződés keretében”</w:t>
      </w:r>
    </w:p>
    <w:p w:rsidR="006F75A6" w:rsidRPr="00E92581" w:rsidRDefault="006F75A6" w:rsidP="006F75A6">
      <w:pPr>
        <w:tabs>
          <w:tab w:val="left" w:pos="360"/>
        </w:tabs>
        <w:jc w:val="center"/>
        <w:rPr>
          <w:b/>
          <w:szCs w:val="24"/>
        </w:rPr>
      </w:pPr>
    </w:p>
    <w:tbl>
      <w:tblPr>
        <w:tblW w:w="9283" w:type="dxa"/>
        <w:jc w:val="center"/>
        <w:tblLayout w:type="fixed"/>
        <w:tblCellMar>
          <w:left w:w="0" w:type="dxa"/>
          <w:right w:w="0" w:type="dxa"/>
        </w:tblCellMar>
        <w:tblLook w:val="0000"/>
      </w:tblPr>
      <w:tblGrid>
        <w:gridCol w:w="3613"/>
        <w:gridCol w:w="5670"/>
      </w:tblGrid>
      <w:tr w:rsidR="001D280E" w:rsidRPr="00E92581" w:rsidTr="00DE3D87">
        <w:trPr>
          <w:tblHeader/>
          <w:jc w:val="center"/>
        </w:trPr>
        <w:tc>
          <w:tcPr>
            <w:tcW w:w="3613" w:type="dxa"/>
            <w:tcBorders>
              <w:top w:val="single" w:sz="6" w:space="0" w:color="000000"/>
              <w:left w:val="single" w:sz="6" w:space="0" w:color="000000"/>
              <w:bottom w:val="single" w:sz="6" w:space="0" w:color="000000"/>
            </w:tcBorders>
          </w:tcPr>
          <w:p w:rsidR="001D280E" w:rsidRPr="00E92581" w:rsidRDefault="001D280E" w:rsidP="00DE3D87">
            <w:pPr>
              <w:pStyle w:val="Tblzatfejlc"/>
              <w:jc w:val="left"/>
              <w:rPr>
                <w:i w:val="0"/>
                <w:szCs w:val="24"/>
              </w:rPr>
            </w:pPr>
            <w:r w:rsidRPr="00E92581">
              <w:rPr>
                <w:i w:val="0"/>
                <w:szCs w:val="24"/>
              </w:rPr>
              <w:t>1. Közös Ajánlattevő neve:</w:t>
            </w:r>
          </w:p>
          <w:p w:rsidR="001D280E" w:rsidRPr="00E92581" w:rsidRDefault="001D280E" w:rsidP="00DE3D87">
            <w:pPr>
              <w:pStyle w:val="Tblzatfejlc"/>
              <w:jc w:val="left"/>
              <w:rPr>
                <w:i w:val="0"/>
                <w:szCs w:val="24"/>
              </w:rPr>
            </w:pPr>
          </w:p>
        </w:tc>
        <w:tc>
          <w:tcPr>
            <w:tcW w:w="5670" w:type="dxa"/>
            <w:tcBorders>
              <w:top w:val="single" w:sz="6" w:space="0" w:color="000000"/>
              <w:left w:val="single" w:sz="6" w:space="0" w:color="000000"/>
              <w:bottom w:val="single" w:sz="6" w:space="0" w:color="000000"/>
              <w:right w:val="single" w:sz="6" w:space="0" w:color="000000"/>
            </w:tcBorders>
          </w:tcPr>
          <w:p w:rsidR="001D280E" w:rsidRPr="00E92581" w:rsidRDefault="001D280E" w:rsidP="00DE3D87">
            <w:pPr>
              <w:pStyle w:val="Tblzatfejlc"/>
              <w:jc w:val="left"/>
              <w:rPr>
                <w:b w:val="0"/>
                <w:i w:val="0"/>
                <w:szCs w:val="24"/>
              </w:rPr>
            </w:pPr>
          </w:p>
        </w:tc>
      </w:tr>
      <w:tr w:rsidR="001D280E" w:rsidRPr="00E92581" w:rsidTr="00DE3D87">
        <w:trPr>
          <w:tblHeader/>
          <w:jc w:val="center"/>
        </w:trPr>
        <w:tc>
          <w:tcPr>
            <w:tcW w:w="3613" w:type="dxa"/>
            <w:tcBorders>
              <w:top w:val="single" w:sz="6" w:space="0" w:color="000000"/>
              <w:left w:val="single" w:sz="6" w:space="0" w:color="000000"/>
              <w:bottom w:val="single" w:sz="6" w:space="0" w:color="000000"/>
            </w:tcBorders>
          </w:tcPr>
          <w:p w:rsidR="001D280E" w:rsidRPr="00E92581" w:rsidRDefault="001D280E" w:rsidP="00DE3D87">
            <w:pPr>
              <w:pStyle w:val="Tblzatfejlc"/>
              <w:jc w:val="left"/>
              <w:rPr>
                <w:i w:val="0"/>
                <w:szCs w:val="24"/>
              </w:rPr>
            </w:pPr>
            <w:r w:rsidRPr="00E92581">
              <w:rPr>
                <w:i w:val="0"/>
                <w:szCs w:val="24"/>
              </w:rPr>
              <w:t>Székhelye:</w:t>
            </w:r>
          </w:p>
          <w:p w:rsidR="001D280E" w:rsidRPr="00E92581" w:rsidRDefault="001D280E" w:rsidP="00DE3D87">
            <w:pPr>
              <w:pStyle w:val="Tblzatfejlc"/>
              <w:jc w:val="left"/>
              <w:rPr>
                <w:i w:val="0"/>
                <w:szCs w:val="24"/>
              </w:rPr>
            </w:pPr>
          </w:p>
        </w:tc>
        <w:tc>
          <w:tcPr>
            <w:tcW w:w="5670" w:type="dxa"/>
            <w:tcBorders>
              <w:top w:val="single" w:sz="6" w:space="0" w:color="000000"/>
              <w:left w:val="single" w:sz="6" w:space="0" w:color="000000"/>
              <w:bottom w:val="single" w:sz="6" w:space="0" w:color="000000"/>
              <w:right w:val="single" w:sz="6" w:space="0" w:color="000000"/>
            </w:tcBorders>
          </w:tcPr>
          <w:p w:rsidR="001D280E" w:rsidRPr="00E92581" w:rsidRDefault="001D280E" w:rsidP="00DE3D87">
            <w:pPr>
              <w:pStyle w:val="Tblzatfejlc"/>
              <w:jc w:val="left"/>
              <w:rPr>
                <w:b w:val="0"/>
                <w:i w:val="0"/>
                <w:szCs w:val="24"/>
              </w:rPr>
            </w:pPr>
          </w:p>
        </w:tc>
      </w:tr>
      <w:tr w:rsidR="001D280E" w:rsidRPr="00E92581" w:rsidTr="00DE3D87">
        <w:trPr>
          <w:tblHeader/>
          <w:jc w:val="center"/>
        </w:trPr>
        <w:tc>
          <w:tcPr>
            <w:tcW w:w="3613" w:type="dxa"/>
            <w:tcBorders>
              <w:top w:val="single" w:sz="6" w:space="0" w:color="000000"/>
              <w:left w:val="single" w:sz="6" w:space="0" w:color="000000"/>
              <w:bottom w:val="single" w:sz="6" w:space="0" w:color="000000"/>
            </w:tcBorders>
          </w:tcPr>
          <w:p w:rsidR="001D280E" w:rsidRPr="00E92581" w:rsidRDefault="001D280E" w:rsidP="00DE3D87">
            <w:pPr>
              <w:pStyle w:val="Tblzatfejlc"/>
              <w:jc w:val="left"/>
              <w:rPr>
                <w:i w:val="0"/>
                <w:szCs w:val="24"/>
              </w:rPr>
            </w:pPr>
            <w:r w:rsidRPr="00E92581">
              <w:rPr>
                <w:i w:val="0"/>
                <w:szCs w:val="24"/>
              </w:rPr>
              <w:t>2. Közös Ajánlattevő neve:</w:t>
            </w:r>
          </w:p>
          <w:p w:rsidR="001D280E" w:rsidRPr="00E92581" w:rsidRDefault="001D280E" w:rsidP="00DE3D87">
            <w:pPr>
              <w:pStyle w:val="Tblzatfejlc"/>
              <w:jc w:val="left"/>
              <w:rPr>
                <w:i w:val="0"/>
                <w:szCs w:val="24"/>
              </w:rPr>
            </w:pPr>
          </w:p>
        </w:tc>
        <w:tc>
          <w:tcPr>
            <w:tcW w:w="5670" w:type="dxa"/>
            <w:tcBorders>
              <w:top w:val="single" w:sz="6" w:space="0" w:color="000000"/>
              <w:left w:val="single" w:sz="6" w:space="0" w:color="000000"/>
              <w:bottom w:val="single" w:sz="6" w:space="0" w:color="000000"/>
              <w:right w:val="single" w:sz="6" w:space="0" w:color="000000"/>
            </w:tcBorders>
          </w:tcPr>
          <w:p w:rsidR="001D280E" w:rsidRPr="00E92581" w:rsidRDefault="001D280E" w:rsidP="00DE3D87">
            <w:pPr>
              <w:pStyle w:val="Tblzatfejlc"/>
              <w:jc w:val="left"/>
              <w:rPr>
                <w:b w:val="0"/>
                <w:i w:val="0"/>
                <w:szCs w:val="24"/>
              </w:rPr>
            </w:pPr>
          </w:p>
        </w:tc>
      </w:tr>
      <w:tr w:rsidR="001D280E" w:rsidRPr="00E92581" w:rsidTr="00DE3D87">
        <w:trPr>
          <w:tblHeader/>
          <w:jc w:val="center"/>
        </w:trPr>
        <w:tc>
          <w:tcPr>
            <w:tcW w:w="3613" w:type="dxa"/>
            <w:tcBorders>
              <w:top w:val="single" w:sz="6" w:space="0" w:color="000000"/>
              <w:left w:val="single" w:sz="6" w:space="0" w:color="000000"/>
              <w:bottom w:val="single" w:sz="6" w:space="0" w:color="000000"/>
            </w:tcBorders>
          </w:tcPr>
          <w:p w:rsidR="001D280E" w:rsidRPr="00E92581" w:rsidRDefault="001D280E" w:rsidP="00DE3D87">
            <w:pPr>
              <w:pStyle w:val="Tblzatfejlc"/>
              <w:jc w:val="left"/>
              <w:rPr>
                <w:i w:val="0"/>
                <w:szCs w:val="24"/>
              </w:rPr>
            </w:pPr>
            <w:r w:rsidRPr="00E92581">
              <w:rPr>
                <w:i w:val="0"/>
                <w:szCs w:val="24"/>
              </w:rPr>
              <w:t>Székhelye:</w:t>
            </w:r>
            <w:r w:rsidRPr="00E92581">
              <w:rPr>
                <w:rStyle w:val="Lbjegyzet-hivatkozs"/>
                <w:i w:val="0"/>
                <w:szCs w:val="24"/>
              </w:rPr>
              <w:footnoteReference w:id="19"/>
            </w:r>
          </w:p>
          <w:p w:rsidR="001D280E" w:rsidRPr="00E92581" w:rsidRDefault="001D280E" w:rsidP="00DE3D87">
            <w:pPr>
              <w:pStyle w:val="Tblzatfejlc"/>
              <w:jc w:val="left"/>
              <w:rPr>
                <w:i w:val="0"/>
                <w:szCs w:val="24"/>
              </w:rPr>
            </w:pPr>
          </w:p>
        </w:tc>
        <w:tc>
          <w:tcPr>
            <w:tcW w:w="5670" w:type="dxa"/>
            <w:tcBorders>
              <w:top w:val="single" w:sz="6" w:space="0" w:color="000000"/>
              <w:left w:val="single" w:sz="6" w:space="0" w:color="000000"/>
              <w:bottom w:val="single" w:sz="6" w:space="0" w:color="000000"/>
              <w:right w:val="single" w:sz="6" w:space="0" w:color="000000"/>
            </w:tcBorders>
          </w:tcPr>
          <w:p w:rsidR="001D280E" w:rsidRPr="00E92581" w:rsidRDefault="001D280E" w:rsidP="00DE3D87">
            <w:pPr>
              <w:pStyle w:val="Tblzatfejlc"/>
              <w:jc w:val="left"/>
              <w:rPr>
                <w:b w:val="0"/>
                <w:i w:val="0"/>
                <w:szCs w:val="24"/>
              </w:rPr>
            </w:pPr>
          </w:p>
        </w:tc>
      </w:tr>
      <w:tr w:rsidR="001D280E" w:rsidRPr="00E92581" w:rsidTr="00DE3D87">
        <w:trPr>
          <w:tblHeader/>
          <w:jc w:val="center"/>
        </w:trPr>
        <w:tc>
          <w:tcPr>
            <w:tcW w:w="9283" w:type="dxa"/>
            <w:gridSpan w:val="2"/>
            <w:tcBorders>
              <w:top w:val="single" w:sz="6" w:space="0" w:color="000000"/>
              <w:left w:val="single" w:sz="6" w:space="0" w:color="000000"/>
              <w:bottom w:val="single" w:sz="4" w:space="0" w:color="auto"/>
              <w:right w:val="single" w:sz="6" w:space="0" w:color="000000"/>
            </w:tcBorders>
          </w:tcPr>
          <w:p w:rsidR="001D280E" w:rsidRPr="00E92581" w:rsidRDefault="001D280E" w:rsidP="00DE3D87">
            <w:pPr>
              <w:pStyle w:val="Tblzatfejlc"/>
              <w:rPr>
                <w:b w:val="0"/>
                <w:i w:val="0"/>
                <w:szCs w:val="24"/>
              </w:rPr>
            </w:pPr>
            <w:r w:rsidRPr="00E92581">
              <w:rPr>
                <w:i w:val="0"/>
                <w:szCs w:val="24"/>
              </w:rPr>
              <w:t>Közös Ajánlattevőket képviselő ajánlattevő</w:t>
            </w:r>
          </w:p>
        </w:tc>
      </w:tr>
      <w:tr w:rsidR="001D280E" w:rsidRPr="00E92581" w:rsidTr="00DE3D87">
        <w:trPr>
          <w:tblHeader/>
          <w:jc w:val="center"/>
        </w:trPr>
        <w:tc>
          <w:tcPr>
            <w:tcW w:w="3613" w:type="dxa"/>
            <w:tcBorders>
              <w:top w:val="single" w:sz="4" w:space="0" w:color="auto"/>
              <w:left w:val="single" w:sz="4" w:space="0" w:color="auto"/>
              <w:bottom w:val="single" w:sz="4" w:space="0" w:color="auto"/>
              <w:right w:val="single" w:sz="4" w:space="0" w:color="auto"/>
            </w:tcBorders>
            <w:shd w:val="clear" w:color="auto" w:fill="auto"/>
          </w:tcPr>
          <w:p w:rsidR="001D280E" w:rsidRPr="00E92581" w:rsidRDefault="001D280E" w:rsidP="00DE3D87">
            <w:pPr>
              <w:pStyle w:val="Tblzattartalom"/>
              <w:rPr>
                <w:b/>
                <w:szCs w:val="24"/>
              </w:rPr>
            </w:pPr>
            <w:r w:rsidRPr="00E92581">
              <w:rPr>
                <w:b/>
                <w:szCs w:val="24"/>
              </w:rPr>
              <w:t>Neve:</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D280E" w:rsidRPr="00E92581" w:rsidRDefault="001D280E" w:rsidP="00DE3D87">
            <w:pPr>
              <w:pStyle w:val="Tblzatfejlc"/>
              <w:jc w:val="left"/>
              <w:rPr>
                <w:b w:val="0"/>
                <w:i w:val="0"/>
                <w:szCs w:val="24"/>
              </w:rPr>
            </w:pPr>
          </w:p>
        </w:tc>
      </w:tr>
      <w:tr w:rsidR="001D280E" w:rsidRPr="00E92581" w:rsidTr="00DE3D87">
        <w:trPr>
          <w:jc w:val="center"/>
        </w:trPr>
        <w:tc>
          <w:tcPr>
            <w:tcW w:w="3613" w:type="dxa"/>
            <w:tcBorders>
              <w:top w:val="single" w:sz="4" w:space="0" w:color="auto"/>
              <w:left w:val="single" w:sz="4" w:space="0" w:color="auto"/>
              <w:bottom w:val="single" w:sz="4" w:space="0" w:color="auto"/>
              <w:right w:val="single" w:sz="4" w:space="0" w:color="auto"/>
            </w:tcBorders>
            <w:shd w:val="clear" w:color="auto" w:fill="auto"/>
          </w:tcPr>
          <w:p w:rsidR="001D280E" w:rsidRPr="00E92581" w:rsidRDefault="001D280E" w:rsidP="00DE3D87">
            <w:pPr>
              <w:pStyle w:val="Tblzatfejlc"/>
              <w:jc w:val="left"/>
              <w:rPr>
                <w:i w:val="0"/>
                <w:szCs w:val="24"/>
              </w:rPr>
            </w:pPr>
            <w:r w:rsidRPr="00E92581">
              <w:rPr>
                <w:i w:val="0"/>
                <w:szCs w:val="24"/>
              </w:rPr>
              <w:t>székhelye:</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D280E" w:rsidRPr="00E92581" w:rsidRDefault="001D280E" w:rsidP="00DE3D87">
            <w:pPr>
              <w:pStyle w:val="Tblzatfejlc"/>
              <w:rPr>
                <w:szCs w:val="24"/>
              </w:rPr>
            </w:pPr>
          </w:p>
        </w:tc>
      </w:tr>
      <w:tr w:rsidR="001D280E" w:rsidRPr="00E92581" w:rsidTr="00DE3D87">
        <w:trPr>
          <w:jc w:val="center"/>
        </w:trPr>
        <w:tc>
          <w:tcPr>
            <w:tcW w:w="3613" w:type="dxa"/>
            <w:tcBorders>
              <w:top w:val="single" w:sz="4" w:space="0" w:color="auto"/>
              <w:left w:val="single" w:sz="4" w:space="0" w:color="auto"/>
              <w:bottom w:val="single" w:sz="4" w:space="0" w:color="auto"/>
              <w:right w:val="single" w:sz="4" w:space="0" w:color="auto"/>
            </w:tcBorders>
            <w:shd w:val="clear" w:color="auto" w:fill="auto"/>
          </w:tcPr>
          <w:p w:rsidR="001D280E" w:rsidRPr="00E92581" w:rsidRDefault="001D280E" w:rsidP="00DE3D87">
            <w:pPr>
              <w:pStyle w:val="Tblzatfejlc"/>
              <w:jc w:val="left"/>
              <w:rPr>
                <w:i w:val="0"/>
                <w:szCs w:val="24"/>
              </w:rPr>
            </w:pPr>
            <w:r w:rsidRPr="00E92581">
              <w:rPr>
                <w:i w:val="0"/>
                <w:szCs w:val="24"/>
              </w:rPr>
              <w:t>Telefon – és faxszáma:</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D280E" w:rsidRPr="00E92581" w:rsidRDefault="001D280E" w:rsidP="00DE3D87">
            <w:pPr>
              <w:pStyle w:val="Tblzatfejlc"/>
              <w:rPr>
                <w:szCs w:val="24"/>
              </w:rPr>
            </w:pPr>
          </w:p>
        </w:tc>
      </w:tr>
      <w:tr w:rsidR="001D280E" w:rsidRPr="00E92581" w:rsidTr="00DE3D87">
        <w:trPr>
          <w:jc w:val="center"/>
        </w:trPr>
        <w:tc>
          <w:tcPr>
            <w:tcW w:w="3613" w:type="dxa"/>
            <w:tcBorders>
              <w:top w:val="single" w:sz="4" w:space="0" w:color="auto"/>
              <w:left w:val="single" w:sz="4" w:space="0" w:color="auto"/>
              <w:bottom w:val="single" w:sz="4" w:space="0" w:color="auto"/>
              <w:right w:val="single" w:sz="4" w:space="0" w:color="auto"/>
            </w:tcBorders>
            <w:shd w:val="clear" w:color="auto" w:fill="auto"/>
          </w:tcPr>
          <w:p w:rsidR="001D280E" w:rsidRPr="00E92581" w:rsidRDefault="001D280E" w:rsidP="00DE3D87">
            <w:pPr>
              <w:pStyle w:val="Tblzatfejlc"/>
              <w:jc w:val="left"/>
              <w:rPr>
                <w:i w:val="0"/>
                <w:szCs w:val="24"/>
              </w:rPr>
            </w:pPr>
            <w:r w:rsidRPr="00E92581">
              <w:rPr>
                <w:i w:val="0"/>
                <w:szCs w:val="24"/>
              </w:rPr>
              <w:t>e-mail címe:</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D280E" w:rsidRPr="00E92581" w:rsidRDefault="001D280E" w:rsidP="00DE3D87">
            <w:pPr>
              <w:pStyle w:val="Tblzatfejlc"/>
              <w:jc w:val="left"/>
              <w:rPr>
                <w:b w:val="0"/>
                <w:i w:val="0"/>
                <w:szCs w:val="24"/>
              </w:rPr>
            </w:pPr>
          </w:p>
        </w:tc>
      </w:tr>
      <w:tr w:rsidR="001D280E" w:rsidRPr="00E92581" w:rsidTr="00DE3D87">
        <w:trPr>
          <w:jc w:val="center"/>
        </w:trPr>
        <w:tc>
          <w:tcPr>
            <w:tcW w:w="3613" w:type="dxa"/>
            <w:tcBorders>
              <w:top w:val="single" w:sz="4" w:space="0" w:color="auto"/>
              <w:left w:val="single" w:sz="4" w:space="0" w:color="auto"/>
              <w:bottom w:val="single" w:sz="4" w:space="0" w:color="auto"/>
              <w:right w:val="single" w:sz="4" w:space="0" w:color="auto"/>
            </w:tcBorders>
            <w:shd w:val="clear" w:color="auto" w:fill="auto"/>
          </w:tcPr>
          <w:p w:rsidR="001D280E" w:rsidRPr="00E92581" w:rsidRDefault="001D280E" w:rsidP="00DE3D87">
            <w:pPr>
              <w:pStyle w:val="Tblzatfejlc"/>
              <w:jc w:val="left"/>
              <w:rPr>
                <w:i w:val="0"/>
                <w:szCs w:val="24"/>
              </w:rPr>
            </w:pPr>
            <w:r w:rsidRPr="00E92581">
              <w:rPr>
                <w:i w:val="0"/>
                <w:szCs w:val="24"/>
              </w:rPr>
              <w:t>nevében aláíró természetes személy neve:</w:t>
            </w:r>
            <w:r w:rsidRPr="00E92581">
              <w:rPr>
                <w:rStyle w:val="Lbjegyzet-hivatkozs"/>
                <w:i w:val="0"/>
                <w:szCs w:val="24"/>
              </w:rPr>
              <w:footnoteReference w:id="20"/>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D280E" w:rsidRPr="00E92581" w:rsidRDefault="001D280E" w:rsidP="00DE3D87">
            <w:pPr>
              <w:pStyle w:val="Tblzatfejlc"/>
              <w:jc w:val="left"/>
              <w:rPr>
                <w:b w:val="0"/>
                <w:i w:val="0"/>
                <w:szCs w:val="24"/>
              </w:rPr>
            </w:pPr>
          </w:p>
        </w:tc>
      </w:tr>
      <w:tr w:rsidR="001D280E" w:rsidRPr="00E92581" w:rsidTr="00DE3D87">
        <w:trPr>
          <w:jc w:val="center"/>
        </w:trPr>
        <w:tc>
          <w:tcPr>
            <w:tcW w:w="3613" w:type="dxa"/>
            <w:tcBorders>
              <w:top w:val="single" w:sz="4" w:space="0" w:color="auto"/>
              <w:left w:val="single" w:sz="4" w:space="0" w:color="auto"/>
              <w:bottom w:val="single" w:sz="4" w:space="0" w:color="auto"/>
              <w:right w:val="single" w:sz="4" w:space="0" w:color="auto"/>
            </w:tcBorders>
            <w:shd w:val="clear" w:color="auto" w:fill="auto"/>
          </w:tcPr>
          <w:p w:rsidR="001D280E" w:rsidRPr="00E92581" w:rsidRDefault="001D280E" w:rsidP="00DE3D87">
            <w:pPr>
              <w:pStyle w:val="Tblzatfejlc"/>
              <w:jc w:val="left"/>
              <w:rPr>
                <w:i w:val="0"/>
                <w:szCs w:val="24"/>
              </w:rPr>
            </w:pPr>
            <w:r w:rsidRPr="00E92581">
              <w:rPr>
                <w:i w:val="0"/>
                <w:szCs w:val="24"/>
              </w:rPr>
              <w:t>Kapcsolattartó személy neve, telefon – és faxszáma:</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D280E" w:rsidRPr="00E92581" w:rsidRDefault="001D280E" w:rsidP="00DE3D87">
            <w:pPr>
              <w:pStyle w:val="Tblzatfejlc"/>
              <w:jc w:val="left"/>
              <w:rPr>
                <w:b w:val="0"/>
                <w:i w:val="0"/>
                <w:szCs w:val="24"/>
              </w:rPr>
            </w:pPr>
          </w:p>
        </w:tc>
      </w:tr>
    </w:tbl>
    <w:p w:rsidR="001D280E" w:rsidRPr="00E92581" w:rsidRDefault="001D280E" w:rsidP="001D280E">
      <w:pPr>
        <w:tabs>
          <w:tab w:val="left" w:pos="0"/>
          <w:tab w:val="left" w:pos="2685"/>
        </w:tabs>
        <w:rPr>
          <w:b/>
          <w:szCs w:val="24"/>
        </w:rPr>
      </w:pPr>
    </w:p>
    <w:p w:rsidR="001D280E" w:rsidRDefault="001D280E" w:rsidP="001D280E">
      <w:pPr>
        <w:ind w:right="-1"/>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5484"/>
        <w:gridCol w:w="3052"/>
      </w:tblGrid>
      <w:tr w:rsidR="006F75A6" w:rsidRPr="007E4120" w:rsidTr="006F75A6">
        <w:trPr>
          <w:trHeight w:val="680"/>
          <w:jc w:val="center"/>
        </w:trPr>
        <w:tc>
          <w:tcPr>
            <w:tcW w:w="526" w:type="dxa"/>
            <w:shd w:val="clear" w:color="auto" w:fill="auto"/>
            <w:vAlign w:val="center"/>
          </w:tcPr>
          <w:p w:rsidR="006F75A6" w:rsidRPr="00443809" w:rsidRDefault="006F75A6" w:rsidP="006F75A6">
            <w:pPr>
              <w:ind w:right="-1"/>
              <w:jc w:val="center"/>
              <w:rPr>
                <w:b/>
                <w:bCs/>
              </w:rPr>
            </w:pPr>
          </w:p>
        </w:tc>
        <w:tc>
          <w:tcPr>
            <w:tcW w:w="5484" w:type="dxa"/>
            <w:shd w:val="clear" w:color="auto" w:fill="auto"/>
            <w:vAlign w:val="center"/>
          </w:tcPr>
          <w:p w:rsidR="006F75A6" w:rsidRPr="00443809" w:rsidRDefault="006F75A6" w:rsidP="00A43CC4">
            <w:pPr>
              <w:ind w:right="-1"/>
              <w:jc w:val="center"/>
              <w:rPr>
                <w:b/>
                <w:bCs/>
              </w:rPr>
            </w:pPr>
            <w:r w:rsidRPr="00443809">
              <w:rPr>
                <w:b/>
                <w:bCs/>
              </w:rPr>
              <w:t>Értékelési részszempont</w:t>
            </w:r>
            <w:r>
              <w:rPr>
                <w:b/>
                <w:bCs/>
              </w:rPr>
              <w:t xml:space="preserve">okra tett ajánlat </w:t>
            </w:r>
          </w:p>
        </w:tc>
        <w:tc>
          <w:tcPr>
            <w:tcW w:w="3052" w:type="dxa"/>
            <w:shd w:val="clear" w:color="auto" w:fill="auto"/>
            <w:vAlign w:val="center"/>
          </w:tcPr>
          <w:p w:rsidR="006F75A6" w:rsidRPr="00443809" w:rsidRDefault="006F75A6" w:rsidP="006F75A6">
            <w:pPr>
              <w:ind w:right="-1"/>
              <w:jc w:val="center"/>
              <w:rPr>
                <w:b/>
              </w:rPr>
            </w:pPr>
          </w:p>
        </w:tc>
      </w:tr>
      <w:tr w:rsidR="006F75A6" w:rsidTr="006F75A6">
        <w:trPr>
          <w:trHeight w:val="680"/>
          <w:jc w:val="center"/>
        </w:trPr>
        <w:tc>
          <w:tcPr>
            <w:tcW w:w="526" w:type="dxa"/>
            <w:shd w:val="clear" w:color="auto" w:fill="auto"/>
            <w:vAlign w:val="center"/>
          </w:tcPr>
          <w:p w:rsidR="006F75A6" w:rsidRPr="00443809" w:rsidRDefault="006F75A6" w:rsidP="006F75A6">
            <w:pPr>
              <w:ind w:right="-1"/>
              <w:jc w:val="center"/>
            </w:pPr>
            <w:r w:rsidRPr="00443809">
              <w:rPr>
                <w:bCs/>
              </w:rPr>
              <w:t>1.</w:t>
            </w:r>
          </w:p>
        </w:tc>
        <w:tc>
          <w:tcPr>
            <w:tcW w:w="5484" w:type="dxa"/>
            <w:shd w:val="clear" w:color="auto" w:fill="auto"/>
            <w:vAlign w:val="center"/>
          </w:tcPr>
          <w:p w:rsidR="006F75A6" w:rsidRPr="007B328A" w:rsidRDefault="006F75A6" w:rsidP="006F75A6">
            <w:pPr>
              <w:ind w:right="-1"/>
              <w:jc w:val="both"/>
              <w:rPr>
                <w:color w:val="000000" w:themeColor="text1"/>
              </w:rPr>
            </w:pPr>
            <w:r w:rsidRPr="007B328A">
              <w:rPr>
                <w:bCs/>
                <w:color w:val="000000" w:themeColor="text1"/>
              </w:rPr>
              <w:t>Nettó ajánlati ár (HUF)</w:t>
            </w:r>
          </w:p>
        </w:tc>
        <w:tc>
          <w:tcPr>
            <w:tcW w:w="3052" w:type="dxa"/>
            <w:shd w:val="clear" w:color="auto" w:fill="auto"/>
            <w:vAlign w:val="center"/>
          </w:tcPr>
          <w:p w:rsidR="006F75A6" w:rsidRPr="00443809" w:rsidRDefault="006F75A6" w:rsidP="006F75A6">
            <w:pPr>
              <w:ind w:right="-1"/>
            </w:pPr>
            <w:r>
              <w:t xml:space="preserve">…………………..Ft, </w:t>
            </w:r>
            <w:proofErr w:type="gramStart"/>
            <w:r>
              <w:t>azaz …</w:t>
            </w:r>
            <w:proofErr w:type="gramEnd"/>
            <w:r>
              <w:t xml:space="preserve">…………….forint </w:t>
            </w:r>
          </w:p>
        </w:tc>
      </w:tr>
      <w:tr w:rsidR="006F75A6" w:rsidTr="006F75A6">
        <w:trPr>
          <w:trHeight w:val="1068"/>
          <w:jc w:val="center"/>
        </w:trPr>
        <w:tc>
          <w:tcPr>
            <w:tcW w:w="526" w:type="dxa"/>
            <w:shd w:val="clear" w:color="auto" w:fill="auto"/>
            <w:vAlign w:val="center"/>
          </w:tcPr>
          <w:p w:rsidR="006F75A6" w:rsidRDefault="006F75A6" w:rsidP="006F75A6">
            <w:pPr>
              <w:ind w:right="-1"/>
              <w:jc w:val="center"/>
              <w:rPr>
                <w:bCs/>
              </w:rPr>
            </w:pPr>
            <w:r>
              <w:rPr>
                <w:bCs/>
              </w:rPr>
              <w:t>2.</w:t>
            </w:r>
          </w:p>
        </w:tc>
        <w:tc>
          <w:tcPr>
            <w:tcW w:w="5484" w:type="dxa"/>
            <w:shd w:val="clear" w:color="auto" w:fill="auto"/>
            <w:vAlign w:val="center"/>
          </w:tcPr>
          <w:p w:rsidR="006F75A6" w:rsidRPr="00544316" w:rsidRDefault="006F75A6" w:rsidP="006F75A6">
            <w:pPr>
              <w:ind w:right="-1"/>
              <w:jc w:val="both"/>
              <w:rPr>
                <w:szCs w:val="24"/>
              </w:rPr>
            </w:pPr>
            <w:r w:rsidRPr="00544316">
              <w:rPr>
                <w:szCs w:val="24"/>
              </w:rPr>
              <w:t>Teljesítés időtartama –</w:t>
            </w:r>
            <w:r w:rsidR="00865E9A">
              <w:rPr>
                <w:szCs w:val="24"/>
              </w:rPr>
              <w:t xml:space="preserve"> nap (minimum 26, maximum 35</w:t>
            </w:r>
            <w:r>
              <w:rPr>
                <w:szCs w:val="24"/>
              </w:rPr>
              <w:t xml:space="preserve"> naptári </w:t>
            </w:r>
            <w:r w:rsidRPr="00544316">
              <w:rPr>
                <w:szCs w:val="24"/>
              </w:rPr>
              <w:t xml:space="preserve">nap)  </w:t>
            </w:r>
          </w:p>
        </w:tc>
        <w:tc>
          <w:tcPr>
            <w:tcW w:w="3052" w:type="dxa"/>
            <w:shd w:val="clear" w:color="auto" w:fill="auto"/>
            <w:vAlign w:val="center"/>
          </w:tcPr>
          <w:p w:rsidR="006F75A6" w:rsidRDefault="006F75A6" w:rsidP="006F75A6">
            <w:pPr>
              <w:ind w:right="-1"/>
              <w:jc w:val="center"/>
            </w:pPr>
            <w:r>
              <w:t>…</w:t>
            </w:r>
            <w:proofErr w:type="gramStart"/>
            <w:r>
              <w:t>…..</w:t>
            </w:r>
            <w:proofErr w:type="gramEnd"/>
            <w:r>
              <w:t xml:space="preserve">naptári nap </w:t>
            </w:r>
          </w:p>
        </w:tc>
      </w:tr>
      <w:tr w:rsidR="009A173A" w:rsidTr="006F75A6">
        <w:trPr>
          <w:trHeight w:val="1068"/>
          <w:jc w:val="center"/>
        </w:trPr>
        <w:tc>
          <w:tcPr>
            <w:tcW w:w="526" w:type="dxa"/>
            <w:shd w:val="clear" w:color="auto" w:fill="auto"/>
            <w:vAlign w:val="center"/>
          </w:tcPr>
          <w:p w:rsidR="009A173A" w:rsidRDefault="009A173A" w:rsidP="006F75A6">
            <w:pPr>
              <w:ind w:right="-1"/>
              <w:jc w:val="center"/>
              <w:rPr>
                <w:bCs/>
              </w:rPr>
            </w:pPr>
            <w:r>
              <w:rPr>
                <w:bCs/>
              </w:rPr>
              <w:t>3.</w:t>
            </w:r>
          </w:p>
        </w:tc>
        <w:tc>
          <w:tcPr>
            <w:tcW w:w="5484" w:type="dxa"/>
            <w:shd w:val="clear" w:color="auto" w:fill="auto"/>
            <w:vAlign w:val="center"/>
          </w:tcPr>
          <w:p w:rsidR="009A173A" w:rsidRPr="00544316" w:rsidRDefault="009A173A" w:rsidP="006F75A6">
            <w:pPr>
              <w:ind w:right="-1"/>
              <w:jc w:val="both"/>
              <w:rPr>
                <w:szCs w:val="24"/>
              </w:rPr>
            </w:pPr>
            <w:r>
              <w:rPr>
                <w:szCs w:val="24"/>
              </w:rPr>
              <w:t xml:space="preserve">Jótállás időtartama hónapban </w:t>
            </w:r>
          </w:p>
        </w:tc>
        <w:tc>
          <w:tcPr>
            <w:tcW w:w="3052" w:type="dxa"/>
            <w:shd w:val="clear" w:color="auto" w:fill="auto"/>
            <w:vAlign w:val="center"/>
          </w:tcPr>
          <w:p w:rsidR="009A173A" w:rsidRDefault="009A173A" w:rsidP="006F75A6">
            <w:pPr>
              <w:ind w:right="-1"/>
              <w:jc w:val="center"/>
            </w:pPr>
            <w:r>
              <w:t>…</w:t>
            </w:r>
            <w:proofErr w:type="gramStart"/>
            <w:r>
              <w:t>……....</w:t>
            </w:r>
            <w:proofErr w:type="gramEnd"/>
            <w:r>
              <w:t>hónap</w:t>
            </w:r>
          </w:p>
        </w:tc>
      </w:tr>
    </w:tbl>
    <w:p w:rsidR="001D280E" w:rsidRDefault="001D280E" w:rsidP="001D280E">
      <w:pPr>
        <w:ind w:right="-1"/>
        <w:rPr>
          <w:szCs w:val="24"/>
        </w:rPr>
      </w:pPr>
    </w:p>
    <w:p w:rsidR="001D280E" w:rsidRDefault="001D280E" w:rsidP="001D280E">
      <w:pPr>
        <w:ind w:right="-1"/>
        <w:rPr>
          <w:szCs w:val="24"/>
        </w:rPr>
      </w:pPr>
    </w:p>
    <w:p w:rsidR="001D280E" w:rsidRPr="00E92581" w:rsidRDefault="001D280E" w:rsidP="001D280E">
      <w:pPr>
        <w:ind w:right="-1"/>
        <w:rPr>
          <w:szCs w:val="24"/>
        </w:rPr>
      </w:pPr>
    </w:p>
    <w:p w:rsidR="001D280E" w:rsidRPr="00E92581" w:rsidRDefault="001D280E" w:rsidP="001D280E">
      <w:pPr>
        <w:ind w:right="-1"/>
        <w:rPr>
          <w:szCs w:val="24"/>
        </w:rPr>
      </w:pPr>
      <w:r w:rsidRPr="00E92581">
        <w:rPr>
          <w:szCs w:val="24"/>
        </w:rPr>
        <w:t>Kelt</w:t>
      </w:r>
      <w:proofErr w:type="gramStart"/>
      <w:r w:rsidRPr="00E92581">
        <w:rPr>
          <w:szCs w:val="24"/>
        </w:rPr>
        <w:t>: …</w:t>
      </w:r>
      <w:proofErr w:type="gramEnd"/>
      <w:r w:rsidRPr="00E92581">
        <w:rPr>
          <w:szCs w:val="24"/>
        </w:rPr>
        <w:t>………., …… év  …………..  hó …  nap</w:t>
      </w:r>
    </w:p>
    <w:p w:rsidR="001D280E" w:rsidRDefault="001D280E" w:rsidP="001D280E">
      <w:pPr>
        <w:ind w:right="-1"/>
        <w:rPr>
          <w:szCs w:val="24"/>
        </w:rPr>
      </w:pPr>
    </w:p>
    <w:p w:rsidR="001D280E" w:rsidRDefault="001D280E" w:rsidP="001D280E">
      <w:pPr>
        <w:ind w:right="-1"/>
        <w:rPr>
          <w:szCs w:val="24"/>
        </w:rPr>
      </w:pPr>
    </w:p>
    <w:p w:rsidR="001D280E" w:rsidRPr="00E92581" w:rsidRDefault="001D280E" w:rsidP="001D280E">
      <w:pPr>
        <w:ind w:right="-1"/>
        <w:rPr>
          <w:szCs w:val="24"/>
        </w:rPr>
      </w:pPr>
    </w:p>
    <w:p w:rsidR="001D280E" w:rsidRPr="00E92581" w:rsidRDefault="001D280E" w:rsidP="001D280E">
      <w:pPr>
        <w:ind w:right="-1"/>
        <w:rPr>
          <w:szCs w:val="24"/>
        </w:rPr>
      </w:pPr>
    </w:p>
    <w:p w:rsidR="001D280E" w:rsidRPr="00E92581" w:rsidRDefault="001D280E" w:rsidP="001D280E">
      <w:pPr>
        <w:pStyle w:val="Szvegtrzs0"/>
        <w:jc w:val="center"/>
        <w:rPr>
          <w:szCs w:val="24"/>
        </w:rPr>
      </w:pPr>
      <w:r w:rsidRPr="00E92581">
        <w:rPr>
          <w:szCs w:val="24"/>
        </w:rPr>
        <w:t>…………………………………………….</w:t>
      </w:r>
    </w:p>
    <w:p w:rsidR="001D280E" w:rsidRPr="00E92581" w:rsidRDefault="001D280E" w:rsidP="001D280E">
      <w:pPr>
        <w:ind w:right="-56"/>
        <w:jc w:val="center"/>
        <w:rPr>
          <w:b/>
          <w:szCs w:val="24"/>
        </w:rPr>
      </w:pPr>
      <w:r w:rsidRPr="00E92581">
        <w:rPr>
          <w:szCs w:val="24"/>
        </w:rPr>
        <w:t>Képviselő</w:t>
      </w:r>
      <w:r w:rsidR="00865E9A">
        <w:rPr>
          <w:szCs w:val="24"/>
        </w:rPr>
        <w:t xml:space="preserve"> </w:t>
      </w:r>
      <w:proofErr w:type="gramStart"/>
      <w:r w:rsidR="00865E9A">
        <w:rPr>
          <w:szCs w:val="24"/>
        </w:rPr>
        <w:t xml:space="preserve">cégszerű </w:t>
      </w:r>
      <w:r w:rsidRPr="00E92581">
        <w:rPr>
          <w:szCs w:val="24"/>
        </w:rPr>
        <w:t xml:space="preserve"> aláírása</w:t>
      </w:r>
      <w:proofErr w:type="gramEnd"/>
      <w:r w:rsidRPr="00E92581">
        <w:rPr>
          <w:b/>
          <w:color w:val="0070C0"/>
          <w:szCs w:val="24"/>
        </w:rPr>
        <w:br w:type="page"/>
      </w:r>
      <w:r w:rsidRPr="00E92581">
        <w:rPr>
          <w:b/>
          <w:szCs w:val="24"/>
        </w:rPr>
        <w:t>Együttműködési megállapodás és nyilatkozat a Kbt. 66. § (2) bekezdése szerint</w:t>
      </w:r>
      <w:r w:rsidRPr="00E92581">
        <w:rPr>
          <w:rStyle w:val="Lbjegyzet-hivatkozs"/>
          <w:b/>
          <w:szCs w:val="24"/>
        </w:rPr>
        <w:footnoteReference w:id="21"/>
      </w:r>
    </w:p>
    <w:p w:rsidR="001D280E" w:rsidRPr="00E92581" w:rsidRDefault="001D280E" w:rsidP="001D280E">
      <w:pPr>
        <w:pStyle w:val="Alcm"/>
        <w:spacing w:after="0"/>
        <w:jc w:val="left"/>
        <w:rPr>
          <w:rFonts w:ascii="Times New Roman" w:hAnsi="Times New Roman"/>
        </w:rPr>
      </w:pPr>
    </w:p>
    <w:p w:rsidR="001D280E" w:rsidRPr="00E92581" w:rsidRDefault="001D280E" w:rsidP="001D280E">
      <w:pPr>
        <w:pStyle w:val="standard"/>
        <w:jc w:val="both"/>
        <w:rPr>
          <w:rFonts w:ascii="Times New Roman" w:hAnsi="Times New Roman"/>
        </w:rPr>
      </w:pPr>
      <w:r w:rsidRPr="00E92581">
        <w:rPr>
          <w:rFonts w:ascii="Times New Roman" w:hAnsi="Times New Roman"/>
        </w:rPr>
        <w:t>Alulírottak egyetértésben nyilatkozunk arról,</w:t>
      </w:r>
    </w:p>
    <w:p w:rsidR="001D280E" w:rsidRPr="00E92581" w:rsidRDefault="001D280E" w:rsidP="001D280E">
      <w:pPr>
        <w:pStyle w:val="standard"/>
        <w:jc w:val="both"/>
        <w:rPr>
          <w:rFonts w:ascii="Times New Roman" w:hAnsi="Times New Roman"/>
        </w:rPr>
      </w:pPr>
    </w:p>
    <w:p w:rsidR="001D280E" w:rsidRPr="00E92581" w:rsidRDefault="001D280E" w:rsidP="001D280E">
      <w:pPr>
        <w:pStyle w:val="Cm"/>
        <w:numPr>
          <w:ilvl w:val="12"/>
          <w:numId w:val="0"/>
        </w:numPr>
        <w:jc w:val="both"/>
        <w:rPr>
          <w:b/>
        </w:rPr>
      </w:pPr>
      <w:r w:rsidRPr="00E92581">
        <w:tab/>
        <w:t>1. …</w:t>
      </w:r>
      <w:proofErr w:type="gramStart"/>
      <w:r w:rsidRPr="00E92581">
        <w:t>…………………..</w:t>
      </w:r>
      <w:proofErr w:type="gramEnd"/>
      <w:r w:rsidRPr="00E92581">
        <w:t>(név, székhely) ajánlattevő és</w:t>
      </w:r>
    </w:p>
    <w:p w:rsidR="001D280E" w:rsidRPr="00E92581" w:rsidRDefault="001D280E" w:rsidP="001D280E">
      <w:pPr>
        <w:pStyle w:val="Cm"/>
        <w:numPr>
          <w:ilvl w:val="12"/>
          <w:numId w:val="0"/>
        </w:numPr>
        <w:jc w:val="both"/>
        <w:rPr>
          <w:b/>
        </w:rPr>
      </w:pPr>
      <w:r w:rsidRPr="00E92581">
        <w:tab/>
        <w:t>2. …</w:t>
      </w:r>
      <w:proofErr w:type="gramStart"/>
      <w:r w:rsidRPr="00E92581">
        <w:t>…………………..</w:t>
      </w:r>
      <w:proofErr w:type="gramEnd"/>
      <w:r w:rsidRPr="00E92581">
        <w:t>(név, székhely) ajánlattevő</w:t>
      </w:r>
    </w:p>
    <w:p w:rsidR="001D280E" w:rsidRPr="00E92581" w:rsidRDefault="001D280E" w:rsidP="001D280E">
      <w:pPr>
        <w:pStyle w:val="Alcm"/>
        <w:spacing w:after="0"/>
        <w:jc w:val="both"/>
        <w:rPr>
          <w:rFonts w:ascii="Times New Roman" w:hAnsi="Times New Roman"/>
        </w:rPr>
      </w:pPr>
    </w:p>
    <w:p w:rsidR="001D280E" w:rsidRPr="002B00E7" w:rsidRDefault="001D280E" w:rsidP="002B00E7">
      <w:pPr>
        <w:jc w:val="both"/>
        <w:rPr>
          <w:b/>
        </w:rPr>
      </w:pPr>
      <w:proofErr w:type="gramStart"/>
      <w:r w:rsidRPr="00E92581">
        <w:t>hogy</w:t>
      </w:r>
      <w:proofErr w:type="gramEnd"/>
      <w:r>
        <w:t xml:space="preserve">  </w:t>
      </w:r>
      <w:r w:rsidR="002B00E7" w:rsidRPr="002B00E7">
        <w:rPr>
          <w:b/>
          <w:bCs/>
          <w:i/>
          <w:color w:val="000000"/>
        </w:rPr>
        <w:t>A  TOP-3.2.1-15-FE1-2016-00012 azonosítószámú   „A Kislángon működő óvoda épületének komplex energetikai felújítása vállalkozási szerződés keretében”</w:t>
      </w:r>
      <w:r w:rsidR="002B00E7">
        <w:rPr>
          <w:b/>
        </w:rPr>
        <w:t xml:space="preserve"> </w:t>
      </w:r>
      <w:r w:rsidRPr="00E92581">
        <w:t xml:space="preserve">tárgyú közbeszerzési eljárásban a Kbt. 35. § (1) </w:t>
      </w:r>
      <w:proofErr w:type="spellStart"/>
      <w:r w:rsidRPr="00E92581">
        <w:t>bek</w:t>
      </w:r>
      <w:proofErr w:type="spellEnd"/>
      <w:r w:rsidRPr="00E92581">
        <w:t xml:space="preserve">. </w:t>
      </w:r>
      <w:proofErr w:type="gramStart"/>
      <w:r w:rsidRPr="00E92581">
        <w:t>alapján</w:t>
      </w:r>
      <w:proofErr w:type="gramEnd"/>
      <w:r w:rsidRPr="00E92581">
        <w:t xml:space="preserve"> közösen kívánunk ajánlatot tenni, illetve az eljárásban részt venni.</w:t>
      </w:r>
    </w:p>
    <w:p w:rsidR="001D280E" w:rsidRPr="00E92581" w:rsidRDefault="001D280E" w:rsidP="001D280E">
      <w:pPr>
        <w:pStyle w:val="Cm"/>
        <w:numPr>
          <w:ilvl w:val="12"/>
          <w:numId w:val="0"/>
        </w:numPr>
        <w:jc w:val="both"/>
        <w:rPr>
          <w:b/>
        </w:rPr>
      </w:pPr>
    </w:p>
    <w:p w:rsidR="001D280E" w:rsidRPr="00E92581" w:rsidRDefault="001D280E" w:rsidP="001D280E">
      <w:pPr>
        <w:keepNext/>
        <w:keepLines/>
        <w:ind w:right="-56"/>
        <w:jc w:val="both"/>
        <w:rPr>
          <w:szCs w:val="24"/>
        </w:rPr>
      </w:pPr>
      <w:r w:rsidRPr="00E92581">
        <w:rPr>
          <w:szCs w:val="24"/>
        </w:rPr>
        <w:t>Az eljárást megindító felhívásban és a dokumentációban foglalt valamennyi formai és tartalmi követelmény, utasítás, kikötés és műszaki leírás gondos áttanulmányozását követően – a Kbt. 66. § (2) bekezdésében foglaltaknak megfelelően – ezennel nyilatkozunk, hogy az eljárást megindító felhívásban és a közbeszerzési dokumentumokban foglalt valamennyi feltételt megismertük, megértettük és azokat a szerződéstervezettel együtt a jelen nyilatkozattal elfogadjuk</w:t>
      </w:r>
      <w:r w:rsidRPr="00E92581">
        <w:rPr>
          <w:i/>
          <w:szCs w:val="24"/>
        </w:rPr>
        <w:t>.</w:t>
      </w:r>
    </w:p>
    <w:p w:rsidR="001D280E" w:rsidRPr="00E92581" w:rsidRDefault="001D280E" w:rsidP="001D280E">
      <w:pPr>
        <w:ind w:right="-56"/>
        <w:jc w:val="both"/>
        <w:rPr>
          <w:szCs w:val="24"/>
        </w:rPr>
      </w:pPr>
    </w:p>
    <w:p w:rsidR="001D280E" w:rsidRPr="00E92581" w:rsidRDefault="001D280E" w:rsidP="001D280E">
      <w:pPr>
        <w:ind w:right="-56"/>
        <w:jc w:val="both"/>
        <w:rPr>
          <w:szCs w:val="24"/>
        </w:rPr>
      </w:pPr>
      <w:r w:rsidRPr="00E92581">
        <w:rPr>
          <w:szCs w:val="24"/>
        </w:rPr>
        <w:t>Kijelentjük, hogy amennyiben nyertes ajánlattevőként kiválasztásra kerülünk a tárgyi közbeszerzési eljárás szerinti munkára vonatkozó szerződést megkötjük és a szerződést az eljárást megindító felhívásban és a közbeszerzési dokumentumokban foglaltaknak megfelelően, fenntartások és korlátozások nélkül a felolvasólapon megjelölt ajánlati árért teljesítjük.</w:t>
      </w:r>
    </w:p>
    <w:p w:rsidR="001D280E" w:rsidRPr="00E92581" w:rsidRDefault="001D280E" w:rsidP="001D280E">
      <w:pPr>
        <w:pStyle w:val="Cm"/>
      </w:pPr>
    </w:p>
    <w:p w:rsidR="001D280E" w:rsidRPr="00E92581" w:rsidRDefault="001D280E" w:rsidP="001D280E">
      <w:pPr>
        <w:tabs>
          <w:tab w:val="left" w:pos="-720"/>
          <w:tab w:val="left" w:pos="540"/>
          <w:tab w:val="right" w:pos="8928"/>
        </w:tabs>
        <w:spacing w:before="60" w:after="60" w:line="280" w:lineRule="exact"/>
        <w:jc w:val="both"/>
        <w:rPr>
          <w:szCs w:val="24"/>
        </w:rPr>
      </w:pPr>
      <w:r w:rsidRPr="00E92581">
        <w:rPr>
          <w:szCs w:val="24"/>
        </w:rPr>
        <w:t>A közös ajánlattevőket képviselő ajánlattevő (konzorciumvezető) neve:</w:t>
      </w:r>
    </w:p>
    <w:p w:rsidR="001D280E" w:rsidRPr="00E92581" w:rsidRDefault="001D280E" w:rsidP="001D280E">
      <w:pPr>
        <w:tabs>
          <w:tab w:val="left" w:pos="-720"/>
          <w:tab w:val="left" w:pos="540"/>
          <w:tab w:val="right" w:pos="8928"/>
        </w:tabs>
        <w:spacing w:before="60" w:after="60" w:line="280" w:lineRule="exact"/>
        <w:jc w:val="both"/>
        <w:rPr>
          <w:szCs w:val="24"/>
        </w:rPr>
      </w:pPr>
    </w:p>
    <w:p w:rsidR="001D280E" w:rsidRPr="00E92581" w:rsidRDefault="001D280E" w:rsidP="001D280E">
      <w:pPr>
        <w:tabs>
          <w:tab w:val="left" w:pos="-720"/>
          <w:tab w:val="left" w:pos="540"/>
          <w:tab w:val="right" w:pos="8928"/>
        </w:tabs>
        <w:spacing w:before="60" w:after="60" w:line="280" w:lineRule="exact"/>
        <w:jc w:val="both"/>
        <w:rPr>
          <w:szCs w:val="24"/>
        </w:rPr>
      </w:pPr>
      <w:r w:rsidRPr="00E92581">
        <w:rPr>
          <w:szCs w:val="24"/>
        </w:rPr>
        <w:t>…………………………………….</w:t>
      </w:r>
    </w:p>
    <w:p w:rsidR="001D280E" w:rsidRPr="00E92581" w:rsidRDefault="001D280E" w:rsidP="001D280E">
      <w:pPr>
        <w:tabs>
          <w:tab w:val="left" w:pos="-720"/>
          <w:tab w:val="left" w:pos="540"/>
          <w:tab w:val="right" w:pos="8928"/>
        </w:tabs>
        <w:spacing w:before="60" w:after="60" w:line="280" w:lineRule="exact"/>
        <w:jc w:val="both"/>
        <w:rPr>
          <w:szCs w:val="24"/>
        </w:rPr>
      </w:pPr>
    </w:p>
    <w:p w:rsidR="001D280E" w:rsidRPr="00E92581" w:rsidRDefault="001D280E" w:rsidP="001D280E">
      <w:pPr>
        <w:tabs>
          <w:tab w:val="left" w:pos="-720"/>
          <w:tab w:val="left" w:pos="540"/>
          <w:tab w:val="right" w:pos="8928"/>
        </w:tabs>
        <w:spacing w:before="60" w:after="60" w:line="280" w:lineRule="exact"/>
        <w:jc w:val="both"/>
        <w:rPr>
          <w:szCs w:val="24"/>
        </w:rPr>
      </w:pPr>
      <w:r w:rsidRPr="00E92581">
        <w:rPr>
          <w:szCs w:val="24"/>
        </w:rPr>
        <w:t xml:space="preserve">A konzorciumvezető korlátozás nélkül jogosult valamennyi konzorciumi tagot képviselni az ajánlatkérővel szemben jelen közbeszerzési eljárásban az ajánlatkérő által az ajánlattevő, illetve az ajánlattevő által az ajánlatkérő felé megteendő, illetve megtehető jognyilatkozatok tekintetében. </w:t>
      </w:r>
    </w:p>
    <w:p w:rsidR="001D280E" w:rsidRPr="00E92581" w:rsidRDefault="001D280E" w:rsidP="001D280E">
      <w:pPr>
        <w:tabs>
          <w:tab w:val="left" w:pos="-720"/>
          <w:tab w:val="left" w:pos="540"/>
          <w:tab w:val="right" w:pos="8928"/>
        </w:tabs>
        <w:spacing w:before="60" w:after="60" w:line="280" w:lineRule="exact"/>
        <w:jc w:val="both"/>
        <w:rPr>
          <w:szCs w:val="24"/>
        </w:rPr>
      </w:pPr>
    </w:p>
    <w:p w:rsidR="001D280E" w:rsidRPr="00E92581" w:rsidRDefault="001D280E" w:rsidP="001D280E">
      <w:pPr>
        <w:tabs>
          <w:tab w:val="left" w:pos="-720"/>
          <w:tab w:val="left" w:pos="540"/>
          <w:tab w:val="right" w:pos="8928"/>
        </w:tabs>
        <w:spacing w:before="60" w:after="60" w:line="280" w:lineRule="exact"/>
        <w:jc w:val="both"/>
        <w:rPr>
          <w:szCs w:val="24"/>
        </w:rPr>
      </w:pPr>
      <w:r w:rsidRPr="00E92581">
        <w:rPr>
          <w:szCs w:val="24"/>
        </w:rPr>
        <w:t>A konzorciumvezetőt (illetve a nevében aláíró természetes személyt) feljogosítjuk arra, hogy a közbeszerzési eljárás során a nevünkben nyilatkozatot tegyen, kötelezettséget vállaljon, a csatolandó dokumentumokat helyettünk és nevünkben aláírja (nyertesség esetén kötendő szerződés és az együttműködési megállapodás kivételével).</w:t>
      </w:r>
    </w:p>
    <w:p w:rsidR="001D280E" w:rsidRPr="00E92581" w:rsidRDefault="001D280E" w:rsidP="001D280E">
      <w:pPr>
        <w:tabs>
          <w:tab w:val="left" w:pos="-720"/>
          <w:tab w:val="left" w:pos="540"/>
          <w:tab w:val="right" w:pos="8928"/>
        </w:tabs>
        <w:spacing w:before="60" w:after="60" w:line="280" w:lineRule="exact"/>
        <w:jc w:val="both"/>
        <w:rPr>
          <w:szCs w:val="24"/>
        </w:rPr>
      </w:pPr>
    </w:p>
    <w:p w:rsidR="001D280E" w:rsidRPr="00E92581" w:rsidRDefault="001D280E" w:rsidP="001D280E">
      <w:pPr>
        <w:tabs>
          <w:tab w:val="left" w:pos="-720"/>
          <w:tab w:val="left" w:pos="540"/>
          <w:tab w:val="right" w:pos="8928"/>
        </w:tabs>
        <w:spacing w:before="60" w:after="60" w:line="280" w:lineRule="exact"/>
        <w:jc w:val="both"/>
        <w:rPr>
          <w:szCs w:val="24"/>
        </w:rPr>
      </w:pPr>
      <w:r w:rsidRPr="00E92581">
        <w:rPr>
          <w:szCs w:val="24"/>
        </w:rPr>
        <w:t>A képviselő (konzorciumvezető) nevében aláíró természetes személy neve</w:t>
      </w:r>
      <w:proofErr w:type="gramStart"/>
      <w:r w:rsidRPr="00E92581">
        <w:rPr>
          <w:szCs w:val="24"/>
        </w:rPr>
        <w:t>: …</w:t>
      </w:r>
      <w:proofErr w:type="gramEnd"/>
      <w:r w:rsidRPr="00E92581">
        <w:rPr>
          <w:szCs w:val="24"/>
        </w:rPr>
        <w:t>………………………….</w:t>
      </w:r>
      <w:r w:rsidRPr="00E92581">
        <w:rPr>
          <w:rStyle w:val="Lbjegyzet-hivatkozs"/>
          <w:szCs w:val="24"/>
        </w:rPr>
        <w:footnoteReference w:id="22"/>
      </w:r>
    </w:p>
    <w:p w:rsidR="001D280E" w:rsidRPr="00E92581" w:rsidRDefault="001D280E" w:rsidP="001D280E">
      <w:pPr>
        <w:keepNext/>
        <w:keepLines/>
        <w:ind w:right="-56"/>
        <w:jc w:val="both"/>
        <w:rPr>
          <w:szCs w:val="24"/>
        </w:rPr>
      </w:pPr>
    </w:p>
    <w:p w:rsidR="001D280E" w:rsidRPr="00E92581" w:rsidRDefault="001D280E" w:rsidP="001D280E">
      <w:pPr>
        <w:tabs>
          <w:tab w:val="left" w:pos="-720"/>
          <w:tab w:val="left" w:pos="540"/>
          <w:tab w:val="right" w:pos="8928"/>
        </w:tabs>
        <w:spacing w:before="60" w:after="60" w:line="280" w:lineRule="exact"/>
        <w:jc w:val="both"/>
        <w:rPr>
          <w:szCs w:val="24"/>
        </w:rPr>
      </w:pPr>
      <w:r w:rsidRPr="00E92581">
        <w:rPr>
          <w:szCs w:val="24"/>
        </w:rPr>
        <w:t xml:space="preserve">Kijelentjük, hogy egyetemleges felelősséget vállalunk a közbeszerzési eljárás eredményeként megkötendő szerződés teljesítéséért. </w:t>
      </w:r>
    </w:p>
    <w:p w:rsidR="001D280E" w:rsidRPr="00E92581" w:rsidRDefault="001D280E" w:rsidP="001D280E">
      <w:pPr>
        <w:tabs>
          <w:tab w:val="left" w:pos="-720"/>
          <w:tab w:val="left" w:pos="540"/>
          <w:tab w:val="right" w:pos="8928"/>
        </w:tabs>
        <w:spacing w:before="60" w:after="60" w:line="280" w:lineRule="exact"/>
        <w:jc w:val="both"/>
        <w:rPr>
          <w:szCs w:val="24"/>
        </w:rPr>
      </w:pPr>
    </w:p>
    <w:p w:rsidR="001D280E" w:rsidRPr="00E92581" w:rsidRDefault="001D280E" w:rsidP="001D280E">
      <w:pPr>
        <w:tabs>
          <w:tab w:val="left" w:pos="-720"/>
          <w:tab w:val="left" w:pos="540"/>
          <w:tab w:val="right" w:pos="8928"/>
        </w:tabs>
        <w:spacing w:before="60" w:after="60" w:line="280" w:lineRule="exact"/>
        <w:jc w:val="both"/>
        <w:rPr>
          <w:szCs w:val="24"/>
        </w:rPr>
      </w:pPr>
      <w:r w:rsidRPr="00E92581">
        <w:rPr>
          <w:szCs w:val="24"/>
        </w:rPr>
        <w:t>Kijelentjük, hogy jelen együttműködési megállapodás az ajánlat benyújtásának napján érvényes és hatályos, és hatálya, teljesítése, alkalmazhatósága vagy végrehajthatósága nem függ felfüggesztő (hatályba léptető), illetve bontó feltételtől.</w:t>
      </w:r>
    </w:p>
    <w:p w:rsidR="001D280E" w:rsidRPr="00E92581" w:rsidRDefault="001D280E" w:rsidP="001D280E">
      <w:pPr>
        <w:pStyle w:val="Cm"/>
        <w:ind w:right="-1"/>
        <w:jc w:val="both"/>
        <w:rPr>
          <w:b/>
        </w:rPr>
      </w:pPr>
    </w:p>
    <w:p w:rsidR="001D280E" w:rsidRPr="00E92581" w:rsidRDefault="001D280E" w:rsidP="001D280E">
      <w:pPr>
        <w:pStyle w:val="Cm"/>
        <w:ind w:right="-1"/>
        <w:jc w:val="both"/>
        <w:rPr>
          <w:b/>
        </w:rPr>
      </w:pPr>
      <w:r w:rsidRPr="00E92581">
        <w:t>A Felek a jelen együttműködési megállapodást és nyilatkozatot, mint akaratukkal mindenben egyezőt, véleményeltérés nélkül elfogadják és aláírással hitelesítik.</w:t>
      </w:r>
    </w:p>
    <w:p w:rsidR="001D280E" w:rsidRPr="00E92581" w:rsidRDefault="001D280E" w:rsidP="001D280E">
      <w:pPr>
        <w:ind w:right="-1"/>
        <w:rPr>
          <w:szCs w:val="24"/>
        </w:rPr>
      </w:pPr>
    </w:p>
    <w:p w:rsidR="001D280E" w:rsidRPr="00E92581" w:rsidRDefault="001D280E" w:rsidP="001D280E">
      <w:pPr>
        <w:ind w:right="-1"/>
        <w:rPr>
          <w:szCs w:val="24"/>
        </w:rPr>
      </w:pPr>
    </w:p>
    <w:p w:rsidR="001D280E" w:rsidRPr="00E92581" w:rsidRDefault="001D280E" w:rsidP="001D280E">
      <w:pPr>
        <w:ind w:right="-1"/>
        <w:rPr>
          <w:szCs w:val="24"/>
        </w:rPr>
      </w:pPr>
      <w:r w:rsidRPr="00E92581">
        <w:rPr>
          <w:szCs w:val="24"/>
        </w:rPr>
        <w:t>Kelt</w:t>
      </w:r>
      <w:proofErr w:type="gramStart"/>
      <w:r w:rsidRPr="00E92581">
        <w:rPr>
          <w:szCs w:val="24"/>
        </w:rPr>
        <w:t>: …</w:t>
      </w:r>
      <w:proofErr w:type="gramEnd"/>
      <w:r w:rsidRPr="00E92581">
        <w:rPr>
          <w:szCs w:val="24"/>
        </w:rPr>
        <w:t>………., …… év  …………..  hó  …  nap</w:t>
      </w:r>
    </w:p>
    <w:p w:rsidR="001D280E" w:rsidRPr="00E92581" w:rsidRDefault="001D280E" w:rsidP="001D280E">
      <w:pPr>
        <w:ind w:right="-1"/>
        <w:rPr>
          <w:szCs w:val="24"/>
        </w:rPr>
      </w:pPr>
    </w:p>
    <w:p w:rsidR="001D280E" w:rsidRPr="00E92581" w:rsidRDefault="001D280E" w:rsidP="001D280E">
      <w:pPr>
        <w:ind w:right="-1"/>
        <w:rPr>
          <w:szCs w:val="24"/>
        </w:rPr>
      </w:pPr>
    </w:p>
    <w:p w:rsidR="001D280E" w:rsidRPr="00E92581" w:rsidRDefault="001D280E" w:rsidP="001D280E">
      <w:pPr>
        <w:ind w:right="-1"/>
        <w:rPr>
          <w:szCs w:val="24"/>
        </w:rPr>
      </w:pPr>
    </w:p>
    <w:p w:rsidR="001D280E" w:rsidRPr="00E92581" w:rsidRDefault="001D280E" w:rsidP="001D280E">
      <w:pPr>
        <w:ind w:right="-1"/>
        <w:rPr>
          <w:szCs w:val="24"/>
        </w:rPr>
      </w:pPr>
    </w:p>
    <w:p w:rsidR="001D280E" w:rsidRPr="00E92581" w:rsidRDefault="001D280E" w:rsidP="001D280E">
      <w:pPr>
        <w:ind w:right="-1"/>
        <w:jc w:val="center"/>
        <w:rPr>
          <w:szCs w:val="24"/>
        </w:rPr>
      </w:pPr>
      <w:r>
        <w:rPr>
          <w:szCs w:val="24"/>
        </w:rPr>
        <w:t>……………………………………………</w:t>
      </w:r>
      <w:r w:rsidRPr="00E92581">
        <w:rPr>
          <w:szCs w:val="24"/>
        </w:rPr>
        <w:tab/>
        <w:t>………………………………………………</w:t>
      </w:r>
    </w:p>
    <w:p w:rsidR="001D280E" w:rsidRPr="00E92581" w:rsidRDefault="001D280E" w:rsidP="001D280E">
      <w:pPr>
        <w:tabs>
          <w:tab w:val="center" w:pos="2340"/>
          <w:tab w:val="left" w:pos="5040"/>
          <w:tab w:val="center" w:pos="5220"/>
        </w:tabs>
        <w:jc w:val="center"/>
        <w:rPr>
          <w:szCs w:val="24"/>
        </w:rPr>
      </w:pPr>
      <w:r w:rsidRPr="00E92581">
        <w:rPr>
          <w:szCs w:val="24"/>
        </w:rPr>
        <w:t>Közös ajánlattevő1 cégszerű aláírása</w:t>
      </w:r>
      <w:r w:rsidRPr="00E92581">
        <w:rPr>
          <w:szCs w:val="24"/>
        </w:rPr>
        <w:tab/>
      </w:r>
      <w:r w:rsidRPr="00E92581">
        <w:rPr>
          <w:szCs w:val="24"/>
        </w:rPr>
        <w:tab/>
        <w:t>Közös ajánlattevő2 cégszerű aláírás</w:t>
      </w:r>
    </w:p>
    <w:p w:rsidR="001D280E" w:rsidRPr="00E92581" w:rsidRDefault="001D280E" w:rsidP="001D280E">
      <w:pPr>
        <w:tabs>
          <w:tab w:val="center" w:pos="2340"/>
          <w:tab w:val="left" w:pos="5040"/>
          <w:tab w:val="center" w:pos="5220"/>
        </w:tabs>
        <w:jc w:val="center"/>
        <w:rPr>
          <w:szCs w:val="24"/>
        </w:rPr>
      </w:pPr>
    </w:p>
    <w:p w:rsidR="001D280E" w:rsidRPr="00E92581" w:rsidRDefault="001D280E" w:rsidP="001D280E">
      <w:pPr>
        <w:tabs>
          <w:tab w:val="center" w:pos="2340"/>
          <w:tab w:val="left" w:pos="5040"/>
          <w:tab w:val="center" w:pos="5220"/>
        </w:tabs>
        <w:jc w:val="center"/>
        <w:rPr>
          <w:szCs w:val="24"/>
        </w:rPr>
      </w:pPr>
    </w:p>
    <w:p w:rsidR="001D280E" w:rsidRPr="00E92581" w:rsidRDefault="001D280E" w:rsidP="001D280E">
      <w:pPr>
        <w:tabs>
          <w:tab w:val="center" w:pos="2340"/>
          <w:tab w:val="left" w:pos="5040"/>
          <w:tab w:val="center" w:pos="5220"/>
        </w:tabs>
        <w:jc w:val="center"/>
        <w:rPr>
          <w:szCs w:val="24"/>
        </w:rPr>
      </w:pPr>
    </w:p>
    <w:p w:rsidR="001D280E" w:rsidRPr="00E92581" w:rsidRDefault="001D280E" w:rsidP="001D280E">
      <w:pPr>
        <w:tabs>
          <w:tab w:val="center" w:pos="2340"/>
          <w:tab w:val="left" w:pos="5040"/>
          <w:tab w:val="center" w:pos="5220"/>
        </w:tabs>
        <w:jc w:val="both"/>
        <w:rPr>
          <w:szCs w:val="24"/>
        </w:rPr>
      </w:pPr>
      <w:r w:rsidRPr="00E92581">
        <w:rPr>
          <w:b/>
          <w:szCs w:val="24"/>
        </w:rPr>
        <w:t>Melléklet:</w:t>
      </w:r>
      <w:r w:rsidRPr="00E92581">
        <w:rPr>
          <w:szCs w:val="24"/>
        </w:rPr>
        <w:t xml:space="preserve"> képviselő (konzorciumvezető) nevében aláíró természetes személy aláírási címpéldánya vagy közjegyző által hitelesített aláírási mintája</w:t>
      </w:r>
    </w:p>
    <w:p w:rsidR="001D280E" w:rsidRPr="00E92581" w:rsidRDefault="001D280E" w:rsidP="001D280E">
      <w:pPr>
        <w:jc w:val="center"/>
        <w:rPr>
          <w:b/>
          <w:caps/>
          <w:szCs w:val="24"/>
        </w:rPr>
      </w:pPr>
      <w:r w:rsidRPr="00E92581">
        <w:rPr>
          <w:szCs w:val="24"/>
        </w:rPr>
        <w:br w:type="page"/>
      </w:r>
      <w:r w:rsidRPr="00E92581">
        <w:rPr>
          <w:b/>
          <w:szCs w:val="24"/>
        </w:rPr>
        <w:t xml:space="preserve">KÖZÖS </w:t>
      </w:r>
      <w:r w:rsidRPr="00E92581">
        <w:rPr>
          <w:b/>
          <w:caps/>
          <w:szCs w:val="24"/>
        </w:rPr>
        <w:t xml:space="preserve">ajánlatTEVŐi nyilatkozat </w:t>
      </w:r>
      <w:proofErr w:type="gramStart"/>
      <w:r w:rsidRPr="00E92581">
        <w:rPr>
          <w:b/>
          <w:caps/>
          <w:szCs w:val="24"/>
        </w:rPr>
        <w:t>a</w:t>
      </w:r>
      <w:proofErr w:type="gramEnd"/>
      <w:r w:rsidRPr="00E92581">
        <w:rPr>
          <w:b/>
          <w:caps/>
          <w:szCs w:val="24"/>
        </w:rPr>
        <w:t xml:space="preserve"> KBT 66. § (4) bekezdése</w:t>
      </w:r>
      <w:r w:rsidR="00B44598">
        <w:rPr>
          <w:b/>
          <w:caps/>
          <w:szCs w:val="24"/>
        </w:rPr>
        <w:t xml:space="preserve"> </w:t>
      </w:r>
      <w:proofErr w:type="gramStart"/>
      <w:r w:rsidR="00B44598" w:rsidRPr="00B44598">
        <w:rPr>
          <w:b/>
          <w:caps/>
          <w:szCs w:val="24"/>
        </w:rPr>
        <w:t>és</w:t>
      </w:r>
      <w:proofErr w:type="gramEnd"/>
      <w:r w:rsidR="00B44598" w:rsidRPr="00B44598">
        <w:rPr>
          <w:b/>
          <w:caps/>
          <w:szCs w:val="24"/>
        </w:rPr>
        <w:t xml:space="preserve"> a 134. § (5) BEKEZDÉSE</w:t>
      </w:r>
      <w:r w:rsidRPr="00E92581">
        <w:rPr>
          <w:b/>
          <w:caps/>
          <w:szCs w:val="24"/>
        </w:rPr>
        <w:t xml:space="preserve"> SZERINT</w:t>
      </w:r>
    </w:p>
    <w:p w:rsidR="001D280E" w:rsidRPr="00E92581" w:rsidRDefault="001D280E" w:rsidP="001D280E">
      <w:pPr>
        <w:jc w:val="center"/>
        <w:rPr>
          <w:b/>
          <w:caps/>
          <w:szCs w:val="24"/>
        </w:rPr>
      </w:pPr>
    </w:p>
    <w:p w:rsidR="001D280E" w:rsidRPr="00E92581" w:rsidRDefault="001D280E" w:rsidP="001D280E">
      <w:pPr>
        <w:jc w:val="center"/>
        <w:rPr>
          <w:b/>
          <w:caps/>
          <w:szCs w:val="24"/>
        </w:rPr>
      </w:pPr>
    </w:p>
    <w:p w:rsidR="001D280E" w:rsidRPr="00E92581" w:rsidRDefault="001D280E" w:rsidP="001D280E">
      <w:pPr>
        <w:keepNext/>
        <w:keepLines/>
        <w:ind w:right="-56"/>
        <w:jc w:val="both"/>
        <w:rPr>
          <w:szCs w:val="24"/>
        </w:rPr>
      </w:pPr>
      <w:r w:rsidRPr="00E92581">
        <w:rPr>
          <w:szCs w:val="24"/>
        </w:rPr>
        <w:t>Alulírott</w:t>
      </w:r>
      <w:proofErr w:type="gramStart"/>
      <w:r w:rsidRPr="00E92581">
        <w:rPr>
          <w:szCs w:val="24"/>
        </w:rPr>
        <w:t>……………………………..</w:t>
      </w:r>
      <w:proofErr w:type="gramEnd"/>
      <w:r w:rsidRPr="00E92581">
        <w:rPr>
          <w:rStyle w:val="Lbjegyzet-hivatkozs"/>
          <w:szCs w:val="24"/>
        </w:rPr>
        <w:footnoteReference w:id="23"/>
      </w:r>
      <w:r w:rsidRPr="00E92581">
        <w:rPr>
          <w:szCs w:val="24"/>
        </w:rPr>
        <w:t xml:space="preserve"> mint </w:t>
      </w:r>
    </w:p>
    <w:p w:rsidR="001D280E" w:rsidRPr="00E92581" w:rsidRDefault="001D280E" w:rsidP="001D280E">
      <w:pPr>
        <w:keepNext/>
        <w:keepLines/>
        <w:ind w:right="-56"/>
        <w:jc w:val="both"/>
        <w:rPr>
          <w:szCs w:val="24"/>
        </w:rPr>
      </w:pPr>
    </w:p>
    <w:p w:rsidR="001D280E" w:rsidRPr="00E92581" w:rsidRDefault="001D280E" w:rsidP="001D280E">
      <w:pPr>
        <w:pStyle w:val="Cm"/>
        <w:numPr>
          <w:ilvl w:val="12"/>
          <w:numId w:val="0"/>
        </w:numPr>
        <w:jc w:val="both"/>
        <w:rPr>
          <w:b/>
        </w:rPr>
      </w:pPr>
      <w:r w:rsidRPr="00E92581">
        <w:tab/>
        <w:t>1. …</w:t>
      </w:r>
      <w:proofErr w:type="gramStart"/>
      <w:r w:rsidRPr="00E92581">
        <w:t>…………………..</w:t>
      </w:r>
      <w:proofErr w:type="gramEnd"/>
      <w:r w:rsidRPr="00E92581">
        <w:t>(név, székhely) ajánlattevő és</w:t>
      </w:r>
    </w:p>
    <w:p w:rsidR="001D280E" w:rsidRPr="00E92581" w:rsidRDefault="001D280E" w:rsidP="001D280E">
      <w:pPr>
        <w:pStyle w:val="Cm"/>
        <w:numPr>
          <w:ilvl w:val="12"/>
          <w:numId w:val="0"/>
        </w:numPr>
        <w:jc w:val="both"/>
        <w:rPr>
          <w:b/>
        </w:rPr>
      </w:pPr>
      <w:r w:rsidRPr="00E92581">
        <w:tab/>
        <w:t>2. …</w:t>
      </w:r>
      <w:proofErr w:type="gramStart"/>
      <w:r w:rsidRPr="00E92581">
        <w:t>…………………..</w:t>
      </w:r>
      <w:proofErr w:type="gramEnd"/>
      <w:r w:rsidRPr="00E92581">
        <w:t>(név, székhely) ajánlattevő</w:t>
      </w:r>
    </w:p>
    <w:p w:rsidR="001D280E" w:rsidRPr="00E92581" w:rsidRDefault="001D280E" w:rsidP="001D280E">
      <w:pPr>
        <w:keepNext/>
        <w:keepLines/>
        <w:ind w:right="-56"/>
        <w:jc w:val="both"/>
        <w:rPr>
          <w:szCs w:val="24"/>
        </w:rPr>
      </w:pPr>
    </w:p>
    <w:p w:rsidR="001D280E" w:rsidRPr="00E92581" w:rsidRDefault="001D280E" w:rsidP="001D280E">
      <w:pPr>
        <w:ind w:right="-56"/>
        <w:jc w:val="both"/>
        <w:rPr>
          <w:szCs w:val="24"/>
        </w:rPr>
      </w:pPr>
      <w:proofErr w:type="gramStart"/>
      <w:r w:rsidRPr="00E92581">
        <w:rPr>
          <w:szCs w:val="24"/>
        </w:rPr>
        <w:t>képviselője</w:t>
      </w:r>
      <w:proofErr w:type="gramEnd"/>
      <w:r w:rsidRPr="00E92581">
        <w:rPr>
          <w:szCs w:val="24"/>
        </w:rPr>
        <w:t xml:space="preserve"> nyilatkozom, hogy a kis- és középvállalkozásokról, fejlődésük támogatásáról szóló törvény szerint</w:t>
      </w:r>
    </w:p>
    <w:p w:rsidR="001D280E" w:rsidRPr="00E92581" w:rsidRDefault="001D280E" w:rsidP="001D280E">
      <w:pPr>
        <w:ind w:right="-56"/>
        <w:jc w:val="both"/>
        <w:rPr>
          <w:szCs w:val="24"/>
        </w:rPr>
      </w:pPr>
    </w:p>
    <w:p w:rsidR="001D280E" w:rsidRPr="00E92581" w:rsidRDefault="001D280E" w:rsidP="001D280E">
      <w:pPr>
        <w:pStyle w:val="Cm"/>
        <w:numPr>
          <w:ilvl w:val="12"/>
          <w:numId w:val="0"/>
        </w:numPr>
        <w:jc w:val="both"/>
        <w:rPr>
          <w:b/>
        </w:rPr>
      </w:pPr>
      <w:r w:rsidRPr="00E92581">
        <w:tab/>
        <w:t>1. …</w:t>
      </w:r>
      <w:proofErr w:type="gramStart"/>
      <w:r w:rsidRPr="00E92581">
        <w:t>…………………..</w:t>
      </w:r>
      <w:proofErr w:type="gramEnd"/>
      <w:r w:rsidRPr="00E92581">
        <w:t xml:space="preserve">(név, székhely) ajánlattevő </w:t>
      </w:r>
    </w:p>
    <w:p w:rsidR="001D280E" w:rsidRPr="00E92581" w:rsidRDefault="001D280E" w:rsidP="001D280E">
      <w:pPr>
        <w:ind w:right="-56"/>
        <w:jc w:val="both"/>
        <w:rPr>
          <w:szCs w:val="24"/>
        </w:rPr>
      </w:pPr>
    </w:p>
    <w:p w:rsidR="001D280E" w:rsidRPr="00E92581" w:rsidRDefault="001D280E" w:rsidP="001D280E">
      <w:pPr>
        <w:widowControl w:val="0"/>
        <w:numPr>
          <w:ilvl w:val="0"/>
          <w:numId w:val="14"/>
        </w:numPr>
        <w:suppressAutoHyphens/>
        <w:overflowPunct w:val="0"/>
        <w:autoSpaceDE w:val="0"/>
        <w:autoSpaceDN w:val="0"/>
        <w:adjustRightInd w:val="0"/>
        <w:jc w:val="both"/>
        <w:textAlignment w:val="baseline"/>
        <w:rPr>
          <w:szCs w:val="24"/>
        </w:rPr>
      </w:pPr>
      <w:r w:rsidRPr="00E92581">
        <w:rPr>
          <w:szCs w:val="24"/>
        </w:rPr>
        <w:t xml:space="preserve">mikro vállalkozásnak, </w:t>
      </w:r>
    </w:p>
    <w:p w:rsidR="001D280E" w:rsidRPr="00E92581" w:rsidRDefault="001D280E" w:rsidP="001D280E">
      <w:pPr>
        <w:widowControl w:val="0"/>
        <w:numPr>
          <w:ilvl w:val="0"/>
          <w:numId w:val="14"/>
        </w:numPr>
        <w:suppressAutoHyphens/>
        <w:overflowPunct w:val="0"/>
        <w:autoSpaceDE w:val="0"/>
        <w:autoSpaceDN w:val="0"/>
        <w:adjustRightInd w:val="0"/>
        <w:jc w:val="both"/>
        <w:textAlignment w:val="baseline"/>
        <w:rPr>
          <w:szCs w:val="24"/>
        </w:rPr>
      </w:pPr>
      <w:r w:rsidRPr="00E92581">
        <w:rPr>
          <w:szCs w:val="24"/>
        </w:rPr>
        <w:t>kisvállalkozásnak,</w:t>
      </w:r>
    </w:p>
    <w:p w:rsidR="001D280E" w:rsidRPr="00E92581" w:rsidRDefault="001D280E" w:rsidP="001D280E">
      <w:pPr>
        <w:widowControl w:val="0"/>
        <w:numPr>
          <w:ilvl w:val="0"/>
          <w:numId w:val="14"/>
        </w:numPr>
        <w:suppressAutoHyphens/>
        <w:overflowPunct w:val="0"/>
        <w:autoSpaceDE w:val="0"/>
        <w:autoSpaceDN w:val="0"/>
        <w:adjustRightInd w:val="0"/>
        <w:jc w:val="both"/>
        <w:textAlignment w:val="baseline"/>
        <w:rPr>
          <w:szCs w:val="24"/>
        </w:rPr>
      </w:pPr>
      <w:r w:rsidRPr="00E92581">
        <w:rPr>
          <w:szCs w:val="24"/>
        </w:rPr>
        <w:t xml:space="preserve">középvállalkozásnak minősül, </w:t>
      </w:r>
    </w:p>
    <w:p w:rsidR="001D280E" w:rsidRPr="00E92581" w:rsidRDefault="001D280E" w:rsidP="001D280E">
      <w:pPr>
        <w:widowControl w:val="0"/>
        <w:numPr>
          <w:ilvl w:val="0"/>
          <w:numId w:val="14"/>
        </w:numPr>
        <w:suppressAutoHyphens/>
        <w:overflowPunct w:val="0"/>
        <w:autoSpaceDE w:val="0"/>
        <w:autoSpaceDN w:val="0"/>
        <w:adjustRightInd w:val="0"/>
        <w:jc w:val="both"/>
        <w:textAlignment w:val="baseline"/>
        <w:rPr>
          <w:szCs w:val="24"/>
        </w:rPr>
      </w:pPr>
      <w:r w:rsidRPr="00E92581">
        <w:rPr>
          <w:szCs w:val="24"/>
        </w:rPr>
        <w:t xml:space="preserve">nem tartozik a törvény hatálya </w:t>
      </w:r>
      <w:proofErr w:type="gramStart"/>
      <w:r w:rsidRPr="00E92581">
        <w:rPr>
          <w:szCs w:val="24"/>
        </w:rPr>
        <w:t>alá</w:t>
      </w:r>
      <w:r w:rsidRPr="00E92581">
        <w:rPr>
          <w:rStyle w:val="Lbjegyzet-hivatkozs"/>
          <w:szCs w:val="24"/>
        </w:rPr>
        <w:footnoteReference w:id="24"/>
      </w:r>
      <w:r w:rsidRPr="00E92581">
        <w:rPr>
          <w:szCs w:val="24"/>
        </w:rPr>
        <w:t>.</w:t>
      </w:r>
      <w:proofErr w:type="gramEnd"/>
    </w:p>
    <w:p w:rsidR="001D280E" w:rsidRPr="00E92581" w:rsidRDefault="001D280E" w:rsidP="001D280E">
      <w:pPr>
        <w:numPr>
          <w:ilvl w:val="12"/>
          <w:numId w:val="0"/>
        </w:numPr>
        <w:jc w:val="both"/>
        <w:rPr>
          <w:szCs w:val="24"/>
        </w:rPr>
      </w:pPr>
    </w:p>
    <w:p w:rsidR="001D280E" w:rsidRPr="00E92581" w:rsidRDefault="001D280E" w:rsidP="001D280E">
      <w:pPr>
        <w:pStyle w:val="Cm"/>
        <w:numPr>
          <w:ilvl w:val="12"/>
          <w:numId w:val="0"/>
        </w:numPr>
        <w:jc w:val="both"/>
        <w:rPr>
          <w:b/>
        </w:rPr>
      </w:pPr>
      <w:r w:rsidRPr="00E92581">
        <w:tab/>
        <w:t>2. …</w:t>
      </w:r>
      <w:proofErr w:type="gramStart"/>
      <w:r w:rsidRPr="00E92581">
        <w:t>…………………..</w:t>
      </w:r>
      <w:proofErr w:type="gramEnd"/>
      <w:r w:rsidRPr="00E92581">
        <w:t>(név, székhely) ajánlattevő és</w:t>
      </w:r>
    </w:p>
    <w:p w:rsidR="001D280E" w:rsidRPr="00E92581" w:rsidRDefault="001D280E" w:rsidP="001D280E">
      <w:pPr>
        <w:numPr>
          <w:ilvl w:val="12"/>
          <w:numId w:val="0"/>
        </w:numPr>
        <w:jc w:val="both"/>
        <w:rPr>
          <w:szCs w:val="24"/>
        </w:rPr>
      </w:pPr>
    </w:p>
    <w:p w:rsidR="001D280E" w:rsidRPr="00E92581" w:rsidRDefault="001D280E" w:rsidP="001D280E">
      <w:pPr>
        <w:widowControl w:val="0"/>
        <w:numPr>
          <w:ilvl w:val="0"/>
          <w:numId w:val="14"/>
        </w:numPr>
        <w:suppressAutoHyphens/>
        <w:overflowPunct w:val="0"/>
        <w:autoSpaceDE w:val="0"/>
        <w:autoSpaceDN w:val="0"/>
        <w:adjustRightInd w:val="0"/>
        <w:jc w:val="both"/>
        <w:textAlignment w:val="baseline"/>
        <w:rPr>
          <w:szCs w:val="24"/>
        </w:rPr>
      </w:pPr>
      <w:r w:rsidRPr="00E92581">
        <w:rPr>
          <w:szCs w:val="24"/>
        </w:rPr>
        <w:t xml:space="preserve">mikro vállalkozásnak, </w:t>
      </w:r>
    </w:p>
    <w:p w:rsidR="001D280E" w:rsidRPr="00E92581" w:rsidRDefault="001D280E" w:rsidP="001D280E">
      <w:pPr>
        <w:widowControl w:val="0"/>
        <w:numPr>
          <w:ilvl w:val="0"/>
          <w:numId w:val="14"/>
        </w:numPr>
        <w:suppressAutoHyphens/>
        <w:overflowPunct w:val="0"/>
        <w:autoSpaceDE w:val="0"/>
        <w:autoSpaceDN w:val="0"/>
        <w:adjustRightInd w:val="0"/>
        <w:jc w:val="both"/>
        <w:textAlignment w:val="baseline"/>
        <w:rPr>
          <w:szCs w:val="24"/>
        </w:rPr>
      </w:pPr>
      <w:r w:rsidRPr="00E92581">
        <w:rPr>
          <w:szCs w:val="24"/>
        </w:rPr>
        <w:t>kisvállalkozásnak,</w:t>
      </w:r>
    </w:p>
    <w:p w:rsidR="001D280E" w:rsidRPr="00E92581" w:rsidRDefault="001D280E" w:rsidP="001D280E">
      <w:pPr>
        <w:widowControl w:val="0"/>
        <w:numPr>
          <w:ilvl w:val="0"/>
          <w:numId w:val="14"/>
        </w:numPr>
        <w:suppressAutoHyphens/>
        <w:overflowPunct w:val="0"/>
        <w:autoSpaceDE w:val="0"/>
        <w:autoSpaceDN w:val="0"/>
        <w:adjustRightInd w:val="0"/>
        <w:jc w:val="both"/>
        <w:textAlignment w:val="baseline"/>
        <w:rPr>
          <w:szCs w:val="24"/>
        </w:rPr>
      </w:pPr>
      <w:r w:rsidRPr="00E92581">
        <w:rPr>
          <w:szCs w:val="24"/>
        </w:rPr>
        <w:t xml:space="preserve">középvállalkozásnak minősül, </w:t>
      </w:r>
    </w:p>
    <w:p w:rsidR="001D280E" w:rsidRPr="00E92581" w:rsidRDefault="001D280E" w:rsidP="001D280E">
      <w:pPr>
        <w:widowControl w:val="0"/>
        <w:numPr>
          <w:ilvl w:val="0"/>
          <w:numId w:val="14"/>
        </w:numPr>
        <w:suppressAutoHyphens/>
        <w:overflowPunct w:val="0"/>
        <w:autoSpaceDE w:val="0"/>
        <w:autoSpaceDN w:val="0"/>
        <w:adjustRightInd w:val="0"/>
        <w:jc w:val="both"/>
        <w:textAlignment w:val="baseline"/>
        <w:rPr>
          <w:szCs w:val="24"/>
        </w:rPr>
      </w:pPr>
      <w:r w:rsidRPr="00E92581">
        <w:rPr>
          <w:szCs w:val="24"/>
        </w:rPr>
        <w:t xml:space="preserve">nem tartozik a törvény hatálya </w:t>
      </w:r>
      <w:proofErr w:type="gramStart"/>
      <w:r w:rsidRPr="00E92581">
        <w:rPr>
          <w:szCs w:val="24"/>
        </w:rPr>
        <w:t>alá</w:t>
      </w:r>
      <w:r w:rsidRPr="00E92581">
        <w:rPr>
          <w:rStyle w:val="Lbjegyzet-hivatkozs"/>
          <w:szCs w:val="24"/>
        </w:rPr>
        <w:footnoteReference w:id="25"/>
      </w:r>
      <w:r w:rsidRPr="00E92581">
        <w:rPr>
          <w:szCs w:val="24"/>
        </w:rPr>
        <w:t>.</w:t>
      </w:r>
      <w:proofErr w:type="gramEnd"/>
    </w:p>
    <w:p w:rsidR="001D280E" w:rsidRDefault="001D280E" w:rsidP="001D280E">
      <w:pPr>
        <w:numPr>
          <w:ilvl w:val="12"/>
          <w:numId w:val="0"/>
        </w:numPr>
        <w:jc w:val="both"/>
        <w:rPr>
          <w:szCs w:val="24"/>
        </w:rPr>
      </w:pPr>
    </w:p>
    <w:p w:rsidR="00B44598" w:rsidRDefault="00B44598" w:rsidP="001D280E">
      <w:pPr>
        <w:numPr>
          <w:ilvl w:val="12"/>
          <w:numId w:val="0"/>
        </w:numPr>
        <w:jc w:val="both"/>
        <w:rPr>
          <w:szCs w:val="24"/>
        </w:rPr>
      </w:pPr>
      <w:r w:rsidRPr="00B44598">
        <w:rPr>
          <w:szCs w:val="24"/>
        </w:rPr>
        <w:t>Nyilatkozom továbbá arról, hogy legkésőbb a teljesítés időpontjában a szerződéstervezet/felhívás szerinti jótállási biztosítékot Ajánlatkérő rendelkezésére bocsátjuk.</w:t>
      </w:r>
    </w:p>
    <w:p w:rsidR="00B44598" w:rsidRPr="00E92581" w:rsidRDefault="00B44598" w:rsidP="002B00E7">
      <w:pPr>
        <w:numPr>
          <w:ilvl w:val="12"/>
          <w:numId w:val="0"/>
        </w:numPr>
        <w:jc w:val="both"/>
        <w:rPr>
          <w:szCs w:val="24"/>
        </w:rPr>
      </w:pPr>
    </w:p>
    <w:p w:rsidR="001D280E" w:rsidRPr="002B00E7" w:rsidRDefault="001D280E" w:rsidP="002B00E7">
      <w:pPr>
        <w:jc w:val="both"/>
        <w:rPr>
          <w:b/>
        </w:rPr>
      </w:pPr>
      <w:r w:rsidRPr="00E92581">
        <w:rPr>
          <w:szCs w:val="24"/>
        </w:rPr>
        <w:t xml:space="preserve">Jelen nyilatkozatot </w:t>
      </w:r>
      <w:proofErr w:type="gramStart"/>
      <w:r w:rsidRPr="00E92581">
        <w:rPr>
          <w:szCs w:val="24"/>
        </w:rPr>
        <w:t xml:space="preserve">a </w:t>
      </w:r>
      <w:r>
        <w:rPr>
          <w:szCs w:val="24"/>
        </w:rPr>
        <w:t>.</w:t>
      </w:r>
      <w:proofErr w:type="gramEnd"/>
      <w:r>
        <w:rPr>
          <w:szCs w:val="24"/>
        </w:rPr>
        <w:t>.....................................................................</w:t>
      </w:r>
      <w:r w:rsidRPr="00E92581">
        <w:rPr>
          <w:szCs w:val="24"/>
        </w:rPr>
        <w:t xml:space="preserve"> </w:t>
      </w:r>
      <w:proofErr w:type="gramStart"/>
      <w:r w:rsidRPr="00E92581">
        <w:rPr>
          <w:szCs w:val="24"/>
        </w:rPr>
        <w:t>ajánlatkérő</w:t>
      </w:r>
      <w:proofErr w:type="gramEnd"/>
      <w:r w:rsidRPr="00E92581">
        <w:rPr>
          <w:szCs w:val="24"/>
        </w:rPr>
        <w:t xml:space="preserve"> által indított</w:t>
      </w:r>
      <w:r>
        <w:rPr>
          <w:szCs w:val="24"/>
        </w:rPr>
        <w:t xml:space="preserve"> </w:t>
      </w:r>
      <w:r w:rsidR="002B00E7" w:rsidRPr="002B00E7">
        <w:rPr>
          <w:b/>
          <w:bCs/>
          <w:i/>
          <w:color w:val="000000"/>
        </w:rPr>
        <w:t>A  TOP-3.2.1-15-FE1-2016-00012 azonosítószámú   „A Kislángon működő óvoda épületének komplex energetikai felújítása vállalkozási szerződés keretében”</w:t>
      </w:r>
      <w:r w:rsidR="002B00E7">
        <w:rPr>
          <w:b/>
        </w:rPr>
        <w:t xml:space="preserve"> </w:t>
      </w:r>
      <w:r w:rsidRPr="00E92581">
        <w:rPr>
          <w:szCs w:val="24"/>
        </w:rPr>
        <w:t>tárgyú közbeszerzési eljárás</w:t>
      </w:r>
      <w:r w:rsidR="00A43CC4">
        <w:rPr>
          <w:szCs w:val="24"/>
        </w:rPr>
        <w:t xml:space="preserve"> </w:t>
      </w:r>
      <w:r w:rsidR="00A43CC4">
        <w:t>vonatkozásában</w:t>
      </w:r>
      <w:r w:rsidRPr="00E92581">
        <w:rPr>
          <w:szCs w:val="24"/>
        </w:rPr>
        <w:t xml:space="preserve"> benyújtott ajánlat részeként teszem.</w:t>
      </w:r>
    </w:p>
    <w:p w:rsidR="001D280E" w:rsidRPr="00E92581" w:rsidRDefault="001D280E" w:rsidP="001D280E">
      <w:pPr>
        <w:pStyle w:val="Cm"/>
        <w:ind w:right="-1"/>
        <w:jc w:val="both"/>
        <w:rPr>
          <w:b/>
        </w:rPr>
      </w:pPr>
    </w:p>
    <w:p w:rsidR="001D280E" w:rsidRPr="00E92581" w:rsidRDefault="001D280E" w:rsidP="001D280E">
      <w:pPr>
        <w:pStyle w:val="Cm"/>
        <w:ind w:right="-1"/>
        <w:jc w:val="both"/>
        <w:rPr>
          <w:b/>
        </w:rPr>
      </w:pPr>
      <w:r w:rsidRPr="00E92581">
        <w:t>Kelt</w:t>
      </w:r>
      <w:proofErr w:type="gramStart"/>
      <w:r w:rsidRPr="00E92581">
        <w:t>: …</w:t>
      </w:r>
      <w:proofErr w:type="gramEnd"/>
      <w:r w:rsidRPr="00E92581">
        <w:t>………….., ….. év ………………. hó ….... nap</w:t>
      </w:r>
    </w:p>
    <w:p w:rsidR="001D280E" w:rsidRDefault="001D280E" w:rsidP="001D280E">
      <w:pPr>
        <w:pStyle w:val="Szvegtrzs0"/>
        <w:rPr>
          <w:szCs w:val="24"/>
        </w:rPr>
      </w:pPr>
    </w:p>
    <w:p w:rsidR="001D280E" w:rsidRPr="00E92581" w:rsidRDefault="001D280E" w:rsidP="001D280E">
      <w:pPr>
        <w:pStyle w:val="Szvegtrzs0"/>
        <w:rPr>
          <w:szCs w:val="24"/>
        </w:rPr>
      </w:pPr>
    </w:p>
    <w:p w:rsidR="001D280E" w:rsidRPr="00E92581" w:rsidRDefault="001D280E" w:rsidP="001D280E">
      <w:pPr>
        <w:pStyle w:val="Szvegtrzs0"/>
        <w:jc w:val="center"/>
        <w:rPr>
          <w:szCs w:val="24"/>
        </w:rPr>
      </w:pPr>
      <w:r w:rsidRPr="00E92581">
        <w:rPr>
          <w:szCs w:val="24"/>
        </w:rPr>
        <w:t>…………………………………………….</w:t>
      </w:r>
    </w:p>
    <w:p w:rsidR="001D280E" w:rsidRPr="00E92581" w:rsidRDefault="001D280E" w:rsidP="001D280E">
      <w:pPr>
        <w:ind w:right="-56"/>
        <w:jc w:val="center"/>
        <w:rPr>
          <w:szCs w:val="24"/>
        </w:rPr>
      </w:pPr>
      <w:r w:rsidRPr="00E92581">
        <w:rPr>
          <w:szCs w:val="24"/>
        </w:rPr>
        <w:t>Képviselő aláírása</w:t>
      </w:r>
    </w:p>
    <w:p w:rsidR="001D280E" w:rsidRPr="00E92581" w:rsidRDefault="001D280E" w:rsidP="001D280E">
      <w:pPr>
        <w:pStyle w:val="Cmsor2"/>
        <w:widowControl w:val="0"/>
        <w:numPr>
          <w:ilvl w:val="1"/>
          <w:numId w:val="7"/>
        </w:numPr>
        <w:tabs>
          <w:tab w:val="left" w:pos="0"/>
        </w:tabs>
        <w:suppressAutoHyphens/>
        <w:overflowPunct w:val="0"/>
        <w:autoSpaceDE w:val="0"/>
        <w:autoSpaceDN w:val="0"/>
        <w:adjustRightInd w:val="0"/>
        <w:textAlignment w:val="baseline"/>
        <w:rPr>
          <w:color w:val="0070C0"/>
          <w:sz w:val="24"/>
          <w:szCs w:val="24"/>
          <w:u w:val="single"/>
        </w:rPr>
      </w:pPr>
    </w:p>
    <w:p w:rsidR="001D280E" w:rsidRPr="00B237B2" w:rsidRDefault="001D280E" w:rsidP="001D280E">
      <w:pPr>
        <w:jc w:val="center"/>
        <w:rPr>
          <w:b/>
          <w:caps/>
          <w:color w:val="000000"/>
          <w:szCs w:val="24"/>
        </w:rPr>
      </w:pPr>
      <w:r w:rsidRPr="00E92581">
        <w:rPr>
          <w:b/>
          <w:color w:val="0070C0"/>
          <w:szCs w:val="24"/>
        </w:rPr>
        <w:br w:type="page"/>
      </w:r>
      <w:r w:rsidRPr="00B237B2">
        <w:rPr>
          <w:b/>
          <w:caps/>
          <w:color w:val="000000"/>
          <w:szCs w:val="24"/>
        </w:rPr>
        <w:t>ajánlatTEVŐ nyilatkozatA</w:t>
      </w:r>
    </w:p>
    <w:p w:rsidR="001D280E" w:rsidRPr="00B237B2" w:rsidRDefault="001D280E" w:rsidP="001D280E">
      <w:pPr>
        <w:jc w:val="center"/>
        <w:rPr>
          <w:b/>
          <w:color w:val="000000"/>
          <w:szCs w:val="24"/>
        </w:rPr>
      </w:pPr>
      <w:proofErr w:type="gramStart"/>
      <w:r w:rsidRPr="006154D4">
        <w:rPr>
          <w:b/>
          <w:color w:val="000000"/>
          <w:szCs w:val="24"/>
        </w:rPr>
        <w:t>a</w:t>
      </w:r>
      <w:proofErr w:type="gramEnd"/>
      <w:r w:rsidRPr="006154D4">
        <w:rPr>
          <w:b/>
          <w:color w:val="000000"/>
          <w:szCs w:val="24"/>
        </w:rPr>
        <w:t xml:space="preserve"> Kbt. 114. § (2) bekezdésére vonatkozóan</w:t>
      </w:r>
      <w:r w:rsidR="00351018">
        <w:rPr>
          <w:b/>
          <w:color w:val="000000"/>
          <w:szCs w:val="24"/>
        </w:rPr>
        <w:t xml:space="preserve"> </w:t>
      </w:r>
    </w:p>
    <w:p w:rsidR="001D280E" w:rsidRPr="00B237B2" w:rsidRDefault="001D280E" w:rsidP="001D280E">
      <w:pPr>
        <w:rPr>
          <w:color w:val="000000"/>
          <w:szCs w:val="24"/>
        </w:rPr>
      </w:pPr>
    </w:p>
    <w:p w:rsidR="001D280E" w:rsidRPr="00B237B2" w:rsidRDefault="001D280E" w:rsidP="001D280E">
      <w:pPr>
        <w:pStyle w:val="standard"/>
        <w:jc w:val="both"/>
        <w:rPr>
          <w:rFonts w:ascii="Times New Roman" w:hAnsi="Times New Roman"/>
        </w:rPr>
      </w:pPr>
      <w:r w:rsidRPr="00B237B2">
        <w:rPr>
          <w:rFonts w:ascii="Times New Roman" w:hAnsi="Times New Roman"/>
        </w:rPr>
        <w:t xml:space="preserve">Alulírottak egyetértésben nyilatkozunk </w:t>
      </w:r>
      <w:proofErr w:type="gramStart"/>
      <w:r w:rsidRPr="00B237B2">
        <w:rPr>
          <w:rFonts w:ascii="Times New Roman" w:hAnsi="Times New Roman"/>
        </w:rPr>
        <w:t>a(</w:t>
      </w:r>
      <w:proofErr w:type="gramEnd"/>
      <w:r w:rsidRPr="00B237B2">
        <w:rPr>
          <w:rFonts w:ascii="Times New Roman" w:hAnsi="Times New Roman"/>
        </w:rPr>
        <w:t>z)</w:t>
      </w:r>
    </w:p>
    <w:p w:rsidR="001D280E" w:rsidRPr="00B237B2" w:rsidRDefault="001D280E" w:rsidP="001D280E">
      <w:pPr>
        <w:pStyle w:val="standard"/>
        <w:jc w:val="both"/>
        <w:rPr>
          <w:rFonts w:ascii="Times New Roman" w:hAnsi="Times New Roman"/>
        </w:rPr>
      </w:pPr>
    </w:p>
    <w:p w:rsidR="001D280E" w:rsidRPr="00B237B2" w:rsidRDefault="001D280E" w:rsidP="001D280E">
      <w:pPr>
        <w:pStyle w:val="Cm"/>
        <w:numPr>
          <w:ilvl w:val="12"/>
          <w:numId w:val="0"/>
        </w:numPr>
        <w:jc w:val="both"/>
        <w:rPr>
          <w:b/>
        </w:rPr>
      </w:pPr>
      <w:r w:rsidRPr="00B237B2">
        <w:tab/>
        <w:t>1. …</w:t>
      </w:r>
      <w:proofErr w:type="gramStart"/>
      <w:r w:rsidRPr="00B237B2">
        <w:t>…………………..</w:t>
      </w:r>
      <w:proofErr w:type="gramEnd"/>
      <w:r w:rsidRPr="00B237B2">
        <w:t>(név, székhely) ajánlattevő és</w:t>
      </w:r>
    </w:p>
    <w:p w:rsidR="001D280E" w:rsidRPr="00B237B2" w:rsidRDefault="001D280E" w:rsidP="001D280E">
      <w:pPr>
        <w:pStyle w:val="Cm"/>
        <w:numPr>
          <w:ilvl w:val="12"/>
          <w:numId w:val="0"/>
        </w:numPr>
        <w:jc w:val="both"/>
        <w:rPr>
          <w:b/>
        </w:rPr>
      </w:pPr>
      <w:r w:rsidRPr="00B237B2">
        <w:tab/>
        <w:t>2. …</w:t>
      </w:r>
      <w:proofErr w:type="gramStart"/>
      <w:r w:rsidRPr="00B237B2">
        <w:t>…………………..</w:t>
      </w:r>
      <w:proofErr w:type="gramEnd"/>
      <w:r w:rsidRPr="00B237B2">
        <w:t>(név, székhely) ajánlattevő</w:t>
      </w:r>
    </w:p>
    <w:p w:rsidR="001D280E" w:rsidRPr="00B237B2" w:rsidRDefault="001D280E" w:rsidP="001D280E">
      <w:pPr>
        <w:numPr>
          <w:ilvl w:val="12"/>
          <w:numId w:val="0"/>
        </w:numPr>
        <w:jc w:val="both"/>
        <w:rPr>
          <w:szCs w:val="24"/>
        </w:rPr>
      </w:pPr>
    </w:p>
    <w:p w:rsidR="001D280E" w:rsidRPr="00B237B2" w:rsidRDefault="001D280E" w:rsidP="001D280E">
      <w:pPr>
        <w:numPr>
          <w:ilvl w:val="12"/>
          <w:numId w:val="0"/>
        </w:numPr>
        <w:jc w:val="both"/>
        <w:rPr>
          <w:szCs w:val="24"/>
        </w:rPr>
      </w:pPr>
      <w:proofErr w:type="gramStart"/>
      <w:r w:rsidRPr="00B237B2">
        <w:rPr>
          <w:szCs w:val="24"/>
        </w:rPr>
        <w:t>vonatkozásában</w:t>
      </w:r>
      <w:proofErr w:type="gramEnd"/>
      <w:r w:rsidRPr="00B237B2">
        <w:rPr>
          <w:szCs w:val="24"/>
        </w:rPr>
        <w:t xml:space="preserve"> a Kbt. 114. § (2) bekezdése tekintetében az alábbiak szerint:</w:t>
      </w:r>
    </w:p>
    <w:p w:rsidR="001D280E" w:rsidRPr="00B237B2" w:rsidRDefault="001D280E" w:rsidP="001D280E">
      <w:pPr>
        <w:numPr>
          <w:ilvl w:val="12"/>
          <w:numId w:val="0"/>
        </w:numPr>
        <w:jc w:val="both"/>
        <w:rPr>
          <w:szCs w:val="24"/>
        </w:rPr>
      </w:pPr>
    </w:p>
    <w:p w:rsidR="001D280E" w:rsidRPr="00B237B2" w:rsidRDefault="001D280E" w:rsidP="001D280E">
      <w:pPr>
        <w:pStyle w:val="Cm"/>
        <w:numPr>
          <w:ilvl w:val="12"/>
          <w:numId w:val="0"/>
        </w:numPr>
        <w:jc w:val="both"/>
      </w:pPr>
      <w:r w:rsidRPr="00B237B2">
        <w:t>1. …</w:t>
      </w:r>
      <w:proofErr w:type="gramStart"/>
      <w:r w:rsidRPr="00B237B2">
        <w:t>…………………..</w:t>
      </w:r>
      <w:proofErr w:type="gramEnd"/>
      <w:r w:rsidRPr="00B237B2">
        <w:t>(név, székhely) ajánlattevő képviselőjeként</w:t>
      </w:r>
    </w:p>
    <w:p w:rsidR="001D280E" w:rsidRPr="00B237B2" w:rsidRDefault="001D280E" w:rsidP="001D280E">
      <w:pPr>
        <w:rPr>
          <w:color w:val="000000"/>
          <w:szCs w:val="24"/>
        </w:rPr>
      </w:pPr>
    </w:p>
    <w:p w:rsidR="001D280E" w:rsidRPr="00B237B2" w:rsidRDefault="001D280E" w:rsidP="001D280E">
      <w:pPr>
        <w:tabs>
          <w:tab w:val="left" w:pos="567"/>
        </w:tabs>
        <w:ind w:left="567" w:hanging="567"/>
        <w:jc w:val="both"/>
        <w:rPr>
          <w:b/>
          <w:color w:val="000000"/>
          <w:szCs w:val="24"/>
        </w:rPr>
      </w:pPr>
      <w:r w:rsidRPr="00B237B2">
        <w:rPr>
          <w:b/>
          <w:color w:val="000000"/>
          <w:szCs w:val="24"/>
        </w:rPr>
        <w:t xml:space="preserve">1. </w:t>
      </w:r>
      <w:r w:rsidRPr="00B237B2">
        <w:rPr>
          <w:b/>
          <w:color w:val="000000"/>
          <w:szCs w:val="24"/>
        </w:rPr>
        <w:tab/>
        <w:t xml:space="preserve">nyilatkozom, </w:t>
      </w:r>
      <w:r w:rsidRPr="00B237B2">
        <w:rPr>
          <w:color w:val="000000"/>
          <w:szCs w:val="24"/>
        </w:rPr>
        <w:t>hogy ajánlattevő nem áll</w:t>
      </w:r>
      <w:r>
        <w:rPr>
          <w:color w:val="000000"/>
          <w:szCs w:val="24"/>
        </w:rPr>
        <w:t xml:space="preserve"> az eljárást megindító felhívásban </w:t>
      </w:r>
      <w:r w:rsidRPr="00B237B2">
        <w:rPr>
          <w:color w:val="000000"/>
          <w:szCs w:val="24"/>
        </w:rPr>
        <w:t>meghatározott kizáró okok hatálya alatt.</w:t>
      </w:r>
    </w:p>
    <w:p w:rsidR="001D280E" w:rsidRPr="00B237B2" w:rsidRDefault="001D280E" w:rsidP="001D280E">
      <w:pPr>
        <w:tabs>
          <w:tab w:val="left" w:pos="567"/>
        </w:tabs>
        <w:ind w:left="567" w:hanging="567"/>
        <w:jc w:val="both"/>
        <w:rPr>
          <w:color w:val="000000"/>
          <w:szCs w:val="24"/>
        </w:rPr>
      </w:pPr>
    </w:p>
    <w:p w:rsidR="001D280E" w:rsidRPr="00B237B2" w:rsidRDefault="001D280E" w:rsidP="001D280E">
      <w:pPr>
        <w:tabs>
          <w:tab w:val="left" w:pos="567"/>
        </w:tabs>
        <w:ind w:left="567" w:hanging="567"/>
        <w:jc w:val="both"/>
        <w:rPr>
          <w:color w:val="000000"/>
          <w:szCs w:val="24"/>
        </w:rPr>
      </w:pPr>
      <w:r w:rsidRPr="00B237B2">
        <w:rPr>
          <w:color w:val="000000"/>
          <w:szCs w:val="24"/>
        </w:rPr>
        <w:tab/>
        <w:t>Tudomásul veszem, hogy a kizáró okok tekintetében az eljárást megindító felhívásban előírt igazolásokat Ajánlatkérő Kbt. 69. § (4) bekezdése szerinti felhívása esetén ajánlattevő köteles benyújtani.</w:t>
      </w:r>
    </w:p>
    <w:p w:rsidR="001D280E" w:rsidRPr="00B237B2" w:rsidRDefault="001D280E" w:rsidP="001D280E">
      <w:pPr>
        <w:tabs>
          <w:tab w:val="left" w:pos="567"/>
        </w:tabs>
        <w:ind w:left="567" w:hanging="567"/>
        <w:jc w:val="both"/>
        <w:rPr>
          <w:color w:val="000000"/>
          <w:szCs w:val="24"/>
        </w:rPr>
      </w:pPr>
    </w:p>
    <w:p w:rsidR="001D280E" w:rsidRPr="00B237B2" w:rsidRDefault="001D280E" w:rsidP="001D280E">
      <w:pPr>
        <w:tabs>
          <w:tab w:val="left" w:pos="567"/>
          <w:tab w:val="left" w:pos="709"/>
        </w:tabs>
        <w:ind w:left="567" w:hanging="567"/>
        <w:jc w:val="both"/>
        <w:rPr>
          <w:color w:val="000000"/>
          <w:szCs w:val="24"/>
        </w:rPr>
      </w:pPr>
      <w:r w:rsidRPr="00B237B2">
        <w:rPr>
          <w:b/>
          <w:color w:val="000000"/>
          <w:szCs w:val="24"/>
        </w:rPr>
        <w:t xml:space="preserve">2. </w:t>
      </w:r>
      <w:r w:rsidRPr="00B237B2">
        <w:rPr>
          <w:b/>
          <w:color w:val="000000"/>
          <w:szCs w:val="24"/>
        </w:rPr>
        <w:tab/>
        <w:t xml:space="preserve">nyilatkozom, </w:t>
      </w:r>
      <w:r w:rsidRPr="00B237B2">
        <w:rPr>
          <w:color w:val="000000"/>
          <w:szCs w:val="24"/>
        </w:rPr>
        <w:t xml:space="preserve">hogy ajánlattevő megfelel az eljárást megindító felhívás </w:t>
      </w:r>
      <w:r>
        <w:rPr>
          <w:color w:val="000000"/>
          <w:szCs w:val="24"/>
        </w:rPr>
        <w:t xml:space="preserve">Pénzügyi gazdasági és </w:t>
      </w:r>
      <w:r w:rsidRPr="00B237B2">
        <w:rPr>
          <w:color w:val="000000"/>
          <w:szCs w:val="24"/>
        </w:rPr>
        <w:t>Műszaki, illetve szakmai alkalmasság pontj</w:t>
      </w:r>
      <w:r>
        <w:rPr>
          <w:color w:val="000000"/>
          <w:szCs w:val="24"/>
        </w:rPr>
        <w:t>á</w:t>
      </w:r>
      <w:r w:rsidRPr="00B237B2">
        <w:rPr>
          <w:color w:val="000000"/>
          <w:szCs w:val="24"/>
        </w:rPr>
        <w:t>ban meghatározott alkalmassági minimumkövetelménynek.</w:t>
      </w:r>
    </w:p>
    <w:p w:rsidR="001D280E" w:rsidRPr="00B237B2" w:rsidRDefault="001D280E" w:rsidP="001D280E">
      <w:pPr>
        <w:tabs>
          <w:tab w:val="left" w:pos="567"/>
        </w:tabs>
        <w:ind w:left="567" w:hanging="567"/>
        <w:rPr>
          <w:color w:val="000000"/>
          <w:szCs w:val="24"/>
        </w:rPr>
      </w:pPr>
    </w:p>
    <w:p w:rsidR="001D280E" w:rsidRPr="00B237B2" w:rsidRDefault="001D280E" w:rsidP="001D280E">
      <w:pPr>
        <w:tabs>
          <w:tab w:val="left" w:pos="567"/>
        </w:tabs>
        <w:ind w:left="567" w:hanging="567"/>
        <w:jc w:val="both"/>
        <w:rPr>
          <w:color w:val="000000"/>
          <w:szCs w:val="24"/>
        </w:rPr>
      </w:pPr>
      <w:r w:rsidRPr="00B237B2">
        <w:rPr>
          <w:color w:val="000000"/>
          <w:szCs w:val="24"/>
        </w:rPr>
        <w:tab/>
        <w:t>Tudomásul veszem, hogy az alkalmassági minimumkövetelmények</w:t>
      </w:r>
      <w:r w:rsidRPr="00B237B2">
        <w:rPr>
          <w:b/>
          <w:color w:val="000000"/>
          <w:szCs w:val="24"/>
        </w:rPr>
        <w:t xml:space="preserve"> </w:t>
      </w:r>
      <w:r w:rsidRPr="00B237B2">
        <w:rPr>
          <w:color w:val="000000"/>
          <w:szCs w:val="24"/>
        </w:rPr>
        <w:t>tekintetében az eljárást megindító felhívásban előírt igazolásokat Ajánlatkérő Kbt. 69. § (4) bekezdése szerinti felhívása esetén ajánlattevő köteles benyújtani.</w:t>
      </w:r>
    </w:p>
    <w:p w:rsidR="001D280E" w:rsidRPr="00B237B2" w:rsidRDefault="001D280E" w:rsidP="001D280E">
      <w:pPr>
        <w:tabs>
          <w:tab w:val="left" w:pos="567"/>
        </w:tabs>
        <w:ind w:left="567" w:hanging="567"/>
        <w:rPr>
          <w:color w:val="000000"/>
          <w:szCs w:val="24"/>
        </w:rPr>
      </w:pPr>
    </w:p>
    <w:p w:rsidR="001D280E" w:rsidRPr="00B237B2" w:rsidRDefault="001D280E" w:rsidP="001D280E">
      <w:pPr>
        <w:tabs>
          <w:tab w:val="left" w:pos="567"/>
        </w:tabs>
        <w:ind w:left="567" w:hanging="567"/>
        <w:jc w:val="both"/>
        <w:rPr>
          <w:color w:val="000000"/>
          <w:szCs w:val="24"/>
        </w:rPr>
      </w:pPr>
      <w:r w:rsidRPr="00B237B2">
        <w:rPr>
          <w:b/>
          <w:color w:val="000000"/>
          <w:szCs w:val="24"/>
        </w:rPr>
        <w:t xml:space="preserve">3. </w:t>
      </w:r>
      <w:r w:rsidRPr="00B237B2">
        <w:rPr>
          <w:b/>
          <w:color w:val="000000"/>
          <w:szCs w:val="24"/>
        </w:rPr>
        <w:tab/>
        <w:t xml:space="preserve">nyilatkozom </w:t>
      </w:r>
      <w:r w:rsidRPr="00B237B2">
        <w:rPr>
          <w:color w:val="000000"/>
          <w:szCs w:val="24"/>
        </w:rPr>
        <w:t xml:space="preserve">a Kbt. 62. § (1) bekezdés k) pont </w:t>
      </w:r>
      <w:proofErr w:type="spellStart"/>
      <w:r w:rsidRPr="00B237B2">
        <w:rPr>
          <w:color w:val="000000"/>
          <w:szCs w:val="24"/>
        </w:rPr>
        <w:t>kb</w:t>
      </w:r>
      <w:proofErr w:type="spellEnd"/>
      <w:r w:rsidRPr="00B237B2">
        <w:rPr>
          <w:color w:val="000000"/>
          <w:szCs w:val="24"/>
        </w:rPr>
        <w:t xml:space="preserve">) alpontja </w:t>
      </w:r>
      <w:proofErr w:type="gramStart"/>
      <w:r w:rsidRPr="00B237B2">
        <w:rPr>
          <w:color w:val="000000"/>
          <w:szCs w:val="24"/>
        </w:rPr>
        <w:t>tekintetében</w:t>
      </w:r>
      <w:r w:rsidRPr="00B237B2">
        <w:rPr>
          <w:rStyle w:val="Lbjegyzet-hivatkozs"/>
          <w:color w:val="000000"/>
          <w:szCs w:val="24"/>
        </w:rPr>
        <w:footnoteReference w:id="26"/>
      </w:r>
      <w:r w:rsidRPr="00B237B2">
        <w:rPr>
          <w:color w:val="000000"/>
          <w:szCs w:val="24"/>
        </w:rPr>
        <w:t>,</w:t>
      </w:r>
      <w:proofErr w:type="gramEnd"/>
      <w:r w:rsidRPr="00B237B2">
        <w:rPr>
          <w:color w:val="000000"/>
          <w:szCs w:val="24"/>
        </w:rPr>
        <w:t xml:space="preserve"> hogy</w:t>
      </w:r>
    </w:p>
    <w:p w:rsidR="001D280E" w:rsidRPr="00B237B2" w:rsidRDefault="001D280E" w:rsidP="001D280E">
      <w:pPr>
        <w:tabs>
          <w:tab w:val="left" w:pos="567"/>
        </w:tabs>
        <w:ind w:left="567" w:hanging="567"/>
        <w:jc w:val="both"/>
        <w:rPr>
          <w:color w:val="000000"/>
          <w:szCs w:val="24"/>
        </w:rPr>
      </w:pPr>
    </w:p>
    <w:p w:rsidR="001D280E" w:rsidRPr="00B237B2" w:rsidRDefault="001D280E" w:rsidP="001D280E">
      <w:pPr>
        <w:tabs>
          <w:tab w:val="left" w:pos="567"/>
        </w:tabs>
        <w:ind w:left="567" w:hanging="567"/>
        <w:jc w:val="both"/>
        <w:rPr>
          <w:color w:val="000000"/>
          <w:szCs w:val="24"/>
        </w:rPr>
      </w:pPr>
      <w:r w:rsidRPr="00B237B2">
        <w:rPr>
          <w:bCs/>
          <w:color w:val="000000"/>
          <w:szCs w:val="24"/>
        </w:rPr>
        <w:tab/>
      </w:r>
      <w:r w:rsidRPr="00B237B2">
        <w:rPr>
          <w:bCs/>
          <w:color w:val="000000"/>
          <w:szCs w:val="24"/>
        </w:rPr>
        <w:sym w:font="Wingdings" w:char="F06F"/>
      </w:r>
      <w:r w:rsidRPr="00B237B2">
        <w:rPr>
          <w:bCs/>
          <w:color w:val="000000"/>
          <w:szCs w:val="24"/>
        </w:rPr>
        <w:t xml:space="preserve"> </w:t>
      </w:r>
      <w:proofErr w:type="gramStart"/>
      <w:r w:rsidRPr="00B237B2">
        <w:rPr>
          <w:color w:val="000000"/>
          <w:szCs w:val="24"/>
        </w:rPr>
        <w:t>szervezetünk</w:t>
      </w:r>
      <w:proofErr w:type="gramEnd"/>
      <w:r w:rsidRPr="00B237B2">
        <w:rPr>
          <w:color w:val="000000"/>
          <w:szCs w:val="24"/>
        </w:rPr>
        <w:t xml:space="preserve"> olyan társaságnak minősül, melyet </w:t>
      </w:r>
      <w:r w:rsidRPr="00B237B2">
        <w:rPr>
          <w:b/>
          <w:color w:val="000000"/>
          <w:szCs w:val="24"/>
        </w:rPr>
        <w:t>nem jegyeznek szabályozott</w:t>
      </w:r>
      <w:r w:rsidRPr="00B237B2">
        <w:rPr>
          <w:rStyle w:val="Lbjegyzet-hivatkozs"/>
          <w:b/>
          <w:color w:val="000000"/>
          <w:szCs w:val="24"/>
        </w:rPr>
        <w:footnoteReference w:id="27"/>
      </w:r>
      <w:r w:rsidRPr="00B237B2">
        <w:rPr>
          <w:b/>
          <w:color w:val="000000"/>
          <w:szCs w:val="24"/>
        </w:rPr>
        <w:t xml:space="preserve"> tőzsdén</w:t>
      </w:r>
      <w:r w:rsidRPr="00B237B2">
        <w:rPr>
          <w:color w:val="000000"/>
          <w:szCs w:val="24"/>
        </w:rPr>
        <w:t xml:space="preserve"> és a pénzmosás és a terrorizmus finanszírozása megelőzéséről és megakadályozásáról szóló 2007. évi CXXXVI. törvény 3. § r) pont </w:t>
      </w:r>
      <w:proofErr w:type="spellStart"/>
      <w:r w:rsidRPr="00B237B2">
        <w:rPr>
          <w:color w:val="000000"/>
          <w:szCs w:val="24"/>
        </w:rPr>
        <w:t>ra-rb</w:t>
      </w:r>
      <w:proofErr w:type="spellEnd"/>
      <w:r w:rsidRPr="00B237B2">
        <w:rPr>
          <w:color w:val="000000"/>
          <w:szCs w:val="24"/>
        </w:rPr>
        <w:t xml:space="preserve">) vagy </w:t>
      </w:r>
      <w:proofErr w:type="spellStart"/>
      <w:r w:rsidRPr="00B237B2">
        <w:rPr>
          <w:color w:val="000000"/>
          <w:szCs w:val="24"/>
        </w:rPr>
        <w:t>rc-rd</w:t>
      </w:r>
      <w:proofErr w:type="spellEnd"/>
      <w:r w:rsidRPr="00B237B2">
        <w:rPr>
          <w:color w:val="000000"/>
          <w:szCs w:val="24"/>
        </w:rPr>
        <w:t xml:space="preserve">) alpontja szerint definiált valamennyi tényleges tulajdonosa: </w:t>
      </w:r>
    </w:p>
    <w:p w:rsidR="001D280E" w:rsidRPr="00B237B2" w:rsidRDefault="001D280E" w:rsidP="001D280E">
      <w:pPr>
        <w:tabs>
          <w:tab w:val="left" w:pos="567"/>
        </w:tabs>
        <w:ind w:left="567" w:hanging="567"/>
        <w:jc w:val="both"/>
        <w:rPr>
          <w:color w:val="000000"/>
          <w:szCs w:val="24"/>
        </w:rPr>
      </w:pPr>
    </w:p>
    <w:p w:rsidR="001D280E" w:rsidRPr="00B237B2" w:rsidRDefault="001D280E" w:rsidP="001D280E">
      <w:pPr>
        <w:numPr>
          <w:ilvl w:val="0"/>
          <w:numId w:val="5"/>
        </w:numPr>
        <w:tabs>
          <w:tab w:val="left" w:pos="567"/>
        </w:tabs>
        <w:ind w:left="567" w:firstLine="426"/>
        <w:jc w:val="both"/>
        <w:rPr>
          <w:color w:val="000000"/>
          <w:szCs w:val="24"/>
        </w:rPr>
      </w:pPr>
      <w:r w:rsidRPr="00B237B2">
        <w:rPr>
          <w:color w:val="000000"/>
          <w:szCs w:val="24"/>
        </w:rPr>
        <w:t xml:space="preserve">Tulajdonos neve és állandó </w:t>
      </w:r>
      <w:r>
        <w:rPr>
          <w:color w:val="000000"/>
          <w:szCs w:val="24"/>
        </w:rPr>
        <w:t>lakóhelye (1)</w:t>
      </w:r>
      <w:proofErr w:type="gramStart"/>
      <w:r>
        <w:rPr>
          <w:color w:val="000000"/>
          <w:szCs w:val="24"/>
        </w:rPr>
        <w:t>: …</w:t>
      </w:r>
      <w:proofErr w:type="gramEnd"/>
      <w:r>
        <w:rPr>
          <w:color w:val="000000"/>
          <w:szCs w:val="24"/>
        </w:rPr>
        <w:t>…………………………………</w:t>
      </w:r>
    </w:p>
    <w:p w:rsidR="001D280E" w:rsidRPr="00B237B2" w:rsidRDefault="001D280E" w:rsidP="001D280E">
      <w:pPr>
        <w:numPr>
          <w:ilvl w:val="0"/>
          <w:numId w:val="5"/>
        </w:numPr>
        <w:tabs>
          <w:tab w:val="left" w:pos="567"/>
        </w:tabs>
        <w:ind w:left="567" w:firstLine="426"/>
        <w:jc w:val="both"/>
        <w:rPr>
          <w:color w:val="000000"/>
          <w:szCs w:val="24"/>
        </w:rPr>
      </w:pPr>
      <w:r w:rsidRPr="00B237B2">
        <w:rPr>
          <w:color w:val="000000"/>
          <w:szCs w:val="24"/>
        </w:rPr>
        <w:t xml:space="preserve">Tulajdonos neve és állandó </w:t>
      </w:r>
      <w:r>
        <w:rPr>
          <w:color w:val="000000"/>
          <w:szCs w:val="24"/>
        </w:rPr>
        <w:t>lakóhelye (2)</w:t>
      </w:r>
      <w:proofErr w:type="gramStart"/>
      <w:r>
        <w:rPr>
          <w:color w:val="000000"/>
          <w:szCs w:val="24"/>
        </w:rPr>
        <w:t>: …</w:t>
      </w:r>
      <w:proofErr w:type="gramEnd"/>
      <w:r>
        <w:rPr>
          <w:color w:val="000000"/>
          <w:szCs w:val="24"/>
        </w:rPr>
        <w:t>…………………………………</w:t>
      </w:r>
    </w:p>
    <w:p w:rsidR="001D280E" w:rsidRPr="00B237B2" w:rsidRDefault="001D280E" w:rsidP="001D280E">
      <w:pPr>
        <w:numPr>
          <w:ilvl w:val="0"/>
          <w:numId w:val="5"/>
        </w:numPr>
        <w:tabs>
          <w:tab w:val="left" w:pos="567"/>
        </w:tabs>
        <w:ind w:left="567" w:firstLine="426"/>
        <w:jc w:val="both"/>
        <w:rPr>
          <w:color w:val="000000"/>
          <w:szCs w:val="24"/>
        </w:rPr>
      </w:pPr>
      <w:r w:rsidRPr="00B237B2">
        <w:rPr>
          <w:color w:val="000000"/>
          <w:szCs w:val="24"/>
        </w:rPr>
        <w:t>Tulajdonos neve és állandó l</w:t>
      </w:r>
      <w:r>
        <w:rPr>
          <w:color w:val="000000"/>
          <w:szCs w:val="24"/>
        </w:rPr>
        <w:t>akóhelye (</w:t>
      </w:r>
      <w:proofErr w:type="gramStart"/>
      <w:r>
        <w:rPr>
          <w:color w:val="000000"/>
          <w:szCs w:val="24"/>
        </w:rPr>
        <w:t>..</w:t>
      </w:r>
      <w:proofErr w:type="gramEnd"/>
      <w:r>
        <w:rPr>
          <w:color w:val="000000"/>
          <w:szCs w:val="24"/>
        </w:rPr>
        <w:t>): ……………………………………</w:t>
      </w:r>
    </w:p>
    <w:p w:rsidR="001D280E" w:rsidRPr="00B237B2" w:rsidRDefault="001D280E" w:rsidP="001D280E">
      <w:pPr>
        <w:tabs>
          <w:tab w:val="left" w:pos="567"/>
        </w:tabs>
        <w:ind w:left="567" w:hanging="567"/>
        <w:jc w:val="both"/>
        <w:rPr>
          <w:color w:val="000000"/>
          <w:szCs w:val="24"/>
        </w:rPr>
      </w:pPr>
    </w:p>
    <w:p w:rsidR="001D280E" w:rsidRDefault="001D280E" w:rsidP="001D280E">
      <w:pPr>
        <w:tabs>
          <w:tab w:val="left" w:pos="567"/>
        </w:tabs>
        <w:ind w:left="567" w:hanging="567"/>
        <w:jc w:val="both"/>
        <w:rPr>
          <w:b/>
          <w:color w:val="000000"/>
          <w:szCs w:val="24"/>
        </w:rPr>
      </w:pPr>
      <w:r w:rsidRPr="00B237B2">
        <w:rPr>
          <w:bCs/>
          <w:color w:val="000000"/>
          <w:szCs w:val="24"/>
        </w:rPr>
        <w:tab/>
      </w:r>
      <w:r w:rsidRPr="00B237B2">
        <w:rPr>
          <w:bCs/>
          <w:color w:val="000000"/>
          <w:szCs w:val="24"/>
        </w:rPr>
        <w:sym w:font="Wingdings" w:char="F06F"/>
      </w:r>
      <w:r w:rsidRPr="00B237B2">
        <w:rPr>
          <w:bCs/>
          <w:color w:val="000000"/>
          <w:szCs w:val="24"/>
        </w:rPr>
        <w:t xml:space="preserve"> </w:t>
      </w:r>
      <w:proofErr w:type="gramStart"/>
      <w:r w:rsidRPr="00B237B2">
        <w:rPr>
          <w:color w:val="000000"/>
          <w:szCs w:val="24"/>
        </w:rPr>
        <w:t>szervezetünk</w:t>
      </w:r>
      <w:proofErr w:type="gramEnd"/>
      <w:r w:rsidRPr="00B237B2">
        <w:rPr>
          <w:color w:val="000000"/>
          <w:szCs w:val="24"/>
        </w:rPr>
        <w:t xml:space="preserve"> olyan társaságnak minősül, melyet </w:t>
      </w:r>
      <w:r w:rsidRPr="00B237B2">
        <w:rPr>
          <w:b/>
          <w:color w:val="000000"/>
          <w:szCs w:val="24"/>
        </w:rPr>
        <w:t>szabályozott tőzsdén jegyeznek.</w:t>
      </w:r>
    </w:p>
    <w:p w:rsidR="001D280E" w:rsidRDefault="001D280E" w:rsidP="001D280E">
      <w:pPr>
        <w:tabs>
          <w:tab w:val="left" w:pos="567"/>
        </w:tabs>
        <w:ind w:left="567" w:hanging="567"/>
        <w:jc w:val="both"/>
        <w:rPr>
          <w:b/>
          <w:color w:val="000000"/>
          <w:szCs w:val="24"/>
        </w:rPr>
      </w:pPr>
    </w:p>
    <w:p w:rsidR="001D280E" w:rsidRPr="00B237B2" w:rsidRDefault="001D280E" w:rsidP="001D280E">
      <w:pPr>
        <w:tabs>
          <w:tab w:val="left" w:pos="567"/>
        </w:tabs>
        <w:ind w:left="567"/>
        <w:jc w:val="both"/>
        <w:rPr>
          <w:b/>
          <w:color w:val="000000"/>
          <w:szCs w:val="24"/>
        </w:rPr>
      </w:pPr>
      <w:r w:rsidRPr="00B237B2">
        <w:rPr>
          <w:bCs/>
          <w:color w:val="000000"/>
          <w:szCs w:val="24"/>
        </w:rPr>
        <w:sym w:font="Wingdings" w:char="F06F"/>
      </w:r>
      <w:r>
        <w:rPr>
          <w:bCs/>
          <w:color w:val="000000"/>
          <w:szCs w:val="24"/>
        </w:rPr>
        <w:t xml:space="preserve"> </w:t>
      </w:r>
      <w:proofErr w:type="gramStart"/>
      <w:r>
        <w:rPr>
          <w:bCs/>
          <w:iCs/>
          <w:color w:val="000000"/>
          <w:szCs w:val="24"/>
        </w:rPr>
        <w:t>szervezetünk</w:t>
      </w:r>
      <w:proofErr w:type="gramEnd"/>
      <w:r>
        <w:rPr>
          <w:bCs/>
          <w:iCs/>
          <w:color w:val="000000"/>
          <w:szCs w:val="24"/>
        </w:rPr>
        <w:t xml:space="preserve"> vonatkozásában</w:t>
      </w:r>
      <w:r w:rsidRPr="00707CAA">
        <w:rPr>
          <w:bCs/>
          <w:iCs/>
          <w:color w:val="000000"/>
          <w:szCs w:val="24"/>
        </w:rPr>
        <w:t xml:space="preserve"> a pénzmosásról szóló törvény 3. § r) pont </w:t>
      </w:r>
      <w:proofErr w:type="spellStart"/>
      <w:r w:rsidRPr="00707CAA">
        <w:rPr>
          <w:bCs/>
          <w:iCs/>
          <w:color w:val="000000"/>
          <w:szCs w:val="24"/>
        </w:rPr>
        <w:t>ra</w:t>
      </w:r>
      <w:proofErr w:type="spellEnd"/>
      <w:r w:rsidRPr="00707CAA">
        <w:rPr>
          <w:bCs/>
          <w:iCs/>
          <w:color w:val="000000"/>
          <w:szCs w:val="24"/>
        </w:rPr>
        <w:t>)</w:t>
      </w:r>
      <w:proofErr w:type="spellStart"/>
      <w:r w:rsidRPr="00707CAA">
        <w:rPr>
          <w:bCs/>
          <w:iCs/>
          <w:color w:val="000000"/>
          <w:szCs w:val="24"/>
        </w:rPr>
        <w:t>-rb</w:t>
      </w:r>
      <w:proofErr w:type="spellEnd"/>
      <w:r w:rsidRPr="00707CAA">
        <w:rPr>
          <w:bCs/>
          <w:iCs/>
          <w:color w:val="000000"/>
          <w:szCs w:val="24"/>
        </w:rPr>
        <w:t xml:space="preserve">) vagy </w:t>
      </w:r>
      <w:proofErr w:type="spellStart"/>
      <w:r w:rsidRPr="00707CAA">
        <w:rPr>
          <w:bCs/>
          <w:iCs/>
          <w:color w:val="000000"/>
          <w:szCs w:val="24"/>
        </w:rPr>
        <w:t>rc</w:t>
      </w:r>
      <w:proofErr w:type="spellEnd"/>
      <w:r w:rsidRPr="00707CAA">
        <w:rPr>
          <w:bCs/>
          <w:iCs/>
          <w:color w:val="000000"/>
          <w:szCs w:val="24"/>
        </w:rPr>
        <w:t>)</w:t>
      </w:r>
      <w:proofErr w:type="spellStart"/>
      <w:r w:rsidRPr="00707CAA">
        <w:rPr>
          <w:bCs/>
          <w:iCs/>
          <w:color w:val="000000"/>
          <w:szCs w:val="24"/>
        </w:rPr>
        <w:t>-rd</w:t>
      </w:r>
      <w:proofErr w:type="spellEnd"/>
      <w:r w:rsidRPr="00707CAA">
        <w:rPr>
          <w:bCs/>
          <w:iCs/>
          <w:color w:val="000000"/>
          <w:szCs w:val="24"/>
        </w:rPr>
        <w:t xml:space="preserve">) alpontja szerinti </w:t>
      </w:r>
      <w:r w:rsidRPr="00707CAA">
        <w:rPr>
          <w:b/>
          <w:bCs/>
          <w:iCs/>
          <w:color w:val="000000"/>
          <w:szCs w:val="24"/>
        </w:rPr>
        <w:t>tényleges tulajdonos nincs</w:t>
      </w:r>
      <w:r w:rsidRPr="00707CAA">
        <w:rPr>
          <w:bCs/>
          <w:iCs/>
          <w:color w:val="000000"/>
          <w:szCs w:val="24"/>
        </w:rPr>
        <w:t>.</w:t>
      </w:r>
    </w:p>
    <w:p w:rsidR="001D280E" w:rsidRPr="00B237B2" w:rsidRDefault="001D280E" w:rsidP="001D280E">
      <w:pPr>
        <w:tabs>
          <w:tab w:val="left" w:pos="567"/>
        </w:tabs>
        <w:spacing w:line="276" w:lineRule="auto"/>
        <w:ind w:left="567" w:hanging="567"/>
        <w:jc w:val="both"/>
        <w:rPr>
          <w:color w:val="000000"/>
          <w:szCs w:val="24"/>
        </w:rPr>
      </w:pPr>
    </w:p>
    <w:p w:rsidR="001D280E" w:rsidRPr="00B237B2" w:rsidRDefault="001D280E" w:rsidP="001D280E">
      <w:pPr>
        <w:tabs>
          <w:tab w:val="left" w:pos="567"/>
        </w:tabs>
        <w:ind w:left="567" w:hanging="567"/>
        <w:jc w:val="both"/>
        <w:rPr>
          <w:color w:val="000000"/>
          <w:szCs w:val="24"/>
        </w:rPr>
      </w:pPr>
      <w:r w:rsidRPr="00B237B2">
        <w:rPr>
          <w:b/>
          <w:color w:val="000000"/>
          <w:szCs w:val="24"/>
        </w:rPr>
        <w:t xml:space="preserve">4. </w:t>
      </w:r>
      <w:r w:rsidRPr="00B237B2">
        <w:rPr>
          <w:b/>
          <w:color w:val="000000"/>
          <w:szCs w:val="24"/>
        </w:rPr>
        <w:tab/>
        <w:t xml:space="preserve">nyilatkozom </w:t>
      </w:r>
      <w:r w:rsidRPr="00B237B2">
        <w:rPr>
          <w:color w:val="000000"/>
          <w:szCs w:val="24"/>
        </w:rPr>
        <w:t xml:space="preserve">a Kbt. 67. </w:t>
      </w:r>
      <w:proofErr w:type="gramStart"/>
      <w:r w:rsidRPr="00B237B2">
        <w:rPr>
          <w:color w:val="000000"/>
          <w:szCs w:val="24"/>
        </w:rPr>
        <w:t xml:space="preserve">§ (4) bekezdés alapján, hogy a szerződés teljesítéséhez nem veszünk igénybe a </w:t>
      </w:r>
      <w:r w:rsidR="00C5606A" w:rsidRPr="00D50B89">
        <w:t>Kbt. 62. § (1) bekezdés g)</w:t>
      </w:r>
      <w:proofErr w:type="spellStart"/>
      <w:r w:rsidR="00C5606A" w:rsidRPr="00D50B89">
        <w:t>-k</w:t>
      </w:r>
      <w:proofErr w:type="spellEnd"/>
      <w:r w:rsidR="00C5606A" w:rsidRPr="00D50B89">
        <w:t>), m) és q)</w:t>
      </w:r>
      <w:r w:rsidR="00C5606A">
        <w:t xml:space="preserve"> pontjai</w:t>
      </w:r>
      <w:r w:rsidRPr="00B237B2">
        <w:rPr>
          <w:color w:val="000000"/>
          <w:szCs w:val="24"/>
        </w:rPr>
        <w:t xml:space="preserve"> szerinti kizáró okok hatálya alá eső alvállalkozót, illetve az alkalmasság igazolására nem veszünk igénybe a </w:t>
      </w:r>
      <w:r w:rsidR="00C5606A" w:rsidRPr="00D50B89">
        <w:t>Kbt. 62. § (1) bekezdés g)</w:t>
      </w:r>
      <w:proofErr w:type="spellStart"/>
      <w:r w:rsidR="00C5606A" w:rsidRPr="00D50B89">
        <w:t>-k</w:t>
      </w:r>
      <w:proofErr w:type="spellEnd"/>
      <w:r w:rsidR="00C5606A" w:rsidRPr="00D50B89">
        <w:t>), m) és q)</w:t>
      </w:r>
      <w:r w:rsidR="00C5606A">
        <w:t xml:space="preserve"> pontjai</w:t>
      </w:r>
      <w:r w:rsidRPr="00B237B2">
        <w:rPr>
          <w:color w:val="000000"/>
          <w:szCs w:val="24"/>
        </w:rPr>
        <w:t xml:space="preserve"> szerinti kizáró okok hatálya alá eső gazdasági szereplőt.</w:t>
      </w:r>
      <w:proofErr w:type="gramEnd"/>
    </w:p>
    <w:p w:rsidR="001D280E" w:rsidRPr="00B237B2" w:rsidRDefault="001D280E" w:rsidP="001D280E">
      <w:pPr>
        <w:tabs>
          <w:tab w:val="left" w:pos="567"/>
        </w:tabs>
        <w:ind w:left="567" w:hanging="567"/>
        <w:jc w:val="both"/>
        <w:rPr>
          <w:color w:val="000000"/>
          <w:szCs w:val="24"/>
        </w:rPr>
      </w:pPr>
    </w:p>
    <w:p w:rsidR="001D280E" w:rsidRPr="00B237B2" w:rsidRDefault="001D280E" w:rsidP="001D280E">
      <w:pPr>
        <w:tabs>
          <w:tab w:val="left" w:pos="567"/>
        </w:tabs>
        <w:ind w:left="567" w:hanging="567"/>
        <w:jc w:val="both"/>
        <w:rPr>
          <w:color w:val="000000"/>
          <w:szCs w:val="24"/>
        </w:rPr>
      </w:pPr>
      <w:r w:rsidRPr="00B237B2">
        <w:rPr>
          <w:b/>
          <w:color w:val="000000"/>
          <w:szCs w:val="24"/>
        </w:rPr>
        <w:t>5.</w:t>
      </w:r>
      <w:r w:rsidRPr="00B237B2">
        <w:rPr>
          <w:color w:val="000000"/>
          <w:szCs w:val="24"/>
        </w:rPr>
        <w:tab/>
      </w:r>
      <w:r w:rsidRPr="00B237B2">
        <w:rPr>
          <w:b/>
          <w:color w:val="000000"/>
          <w:szCs w:val="24"/>
        </w:rPr>
        <w:t xml:space="preserve">nyilatkozom, </w:t>
      </w:r>
      <w:r w:rsidRPr="00B237B2">
        <w:rPr>
          <w:color w:val="000000"/>
          <w:szCs w:val="24"/>
        </w:rPr>
        <w:t>hogy ajánlattevő vonatkozásában a cégnyilvánosságról, a bírósági cégeljárásról és a végelszámolásról szóló 2006. évi V. tv. (</w:t>
      </w:r>
      <w:proofErr w:type="spellStart"/>
      <w:r w:rsidRPr="00B237B2">
        <w:rPr>
          <w:color w:val="000000"/>
          <w:szCs w:val="24"/>
        </w:rPr>
        <w:t>Ctv</w:t>
      </w:r>
      <w:proofErr w:type="spellEnd"/>
      <w:r w:rsidRPr="00B237B2">
        <w:rPr>
          <w:color w:val="000000"/>
          <w:szCs w:val="24"/>
        </w:rPr>
        <w:t xml:space="preserve">.) </w:t>
      </w:r>
      <w:proofErr w:type="gramStart"/>
      <w:r w:rsidRPr="00B237B2">
        <w:rPr>
          <w:color w:val="000000"/>
          <w:szCs w:val="24"/>
        </w:rPr>
        <w:t>szerinti</w:t>
      </w:r>
      <w:r w:rsidRPr="00B237B2">
        <w:rPr>
          <w:rStyle w:val="Lbjegyzet-hivatkozs"/>
          <w:color w:val="000000"/>
          <w:szCs w:val="24"/>
        </w:rPr>
        <w:footnoteReference w:id="28"/>
      </w:r>
      <w:r w:rsidRPr="00B237B2">
        <w:rPr>
          <w:color w:val="000000"/>
          <w:szCs w:val="24"/>
        </w:rPr>
        <w:t>:</w:t>
      </w:r>
      <w:proofErr w:type="gramEnd"/>
    </w:p>
    <w:p w:rsidR="001D280E" w:rsidRPr="00B237B2" w:rsidRDefault="001D280E" w:rsidP="001D280E">
      <w:pPr>
        <w:tabs>
          <w:tab w:val="left" w:pos="567"/>
        </w:tabs>
        <w:jc w:val="both"/>
        <w:rPr>
          <w:color w:val="000000"/>
          <w:szCs w:val="24"/>
        </w:rPr>
      </w:pPr>
    </w:p>
    <w:p w:rsidR="001D280E" w:rsidRPr="00B237B2" w:rsidRDefault="001D280E" w:rsidP="001D280E">
      <w:pPr>
        <w:numPr>
          <w:ilvl w:val="0"/>
          <w:numId w:val="5"/>
        </w:numPr>
        <w:tabs>
          <w:tab w:val="left" w:pos="567"/>
        </w:tabs>
        <w:ind w:left="567" w:firstLine="426"/>
        <w:jc w:val="both"/>
        <w:rPr>
          <w:color w:val="000000"/>
          <w:szCs w:val="24"/>
        </w:rPr>
      </w:pPr>
      <w:r w:rsidRPr="00B237B2">
        <w:rPr>
          <w:color w:val="000000"/>
          <w:szCs w:val="24"/>
        </w:rPr>
        <w:t>változásbejegyzési eljárás van folyamatban</w:t>
      </w:r>
      <w:r w:rsidRPr="00B237B2">
        <w:rPr>
          <w:rStyle w:val="Lbjegyzet-hivatkozs"/>
          <w:color w:val="000000"/>
          <w:szCs w:val="24"/>
        </w:rPr>
        <w:footnoteReference w:id="29"/>
      </w:r>
    </w:p>
    <w:p w:rsidR="001D280E" w:rsidRPr="00B237B2" w:rsidRDefault="001D280E" w:rsidP="001D280E">
      <w:pPr>
        <w:numPr>
          <w:ilvl w:val="0"/>
          <w:numId w:val="5"/>
        </w:numPr>
        <w:tabs>
          <w:tab w:val="left" w:pos="567"/>
        </w:tabs>
        <w:ind w:left="567" w:firstLine="426"/>
        <w:jc w:val="both"/>
        <w:rPr>
          <w:color w:val="000000"/>
          <w:szCs w:val="24"/>
        </w:rPr>
      </w:pPr>
      <w:r w:rsidRPr="00B237B2">
        <w:rPr>
          <w:color w:val="000000"/>
          <w:szCs w:val="24"/>
        </w:rPr>
        <w:t>nincs változásbejegyzési eljárás folyamatban.</w:t>
      </w:r>
    </w:p>
    <w:p w:rsidR="001D280E" w:rsidRPr="00B237B2" w:rsidRDefault="001D280E" w:rsidP="001D280E">
      <w:pPr>
        <w:tabs>
          <w:tab w:val="left" w:pos="567"/>
        </w:tabs>
        <w:ind w:left="567" w:hanging="567"/>
        <w:jc w:val="both"/>
        <w:rPr>
          <w:color w:val="000000"/>
          <w:szCs w:val="24"/>
        </w:rPr>
      </w:pPr>
    </w:p>
    <w:p w:rsidR="001D280E" w:rsidRPr="00B237B2" w:rsidRDefault="001D280E" w:rsidP="001D280E">
      <w:pPr>
        <w:pStyle w:val="Cm"/>
        <w:numPr>
          <w:ilvl w:val="12"/>
          <w:numId w:val="0"/>
        </w:numPr>
        <w:jc w:val="both"/>
      </w:pPr>
      <w:r w:rsidRPr="00B237B2">
        <w:t>2. …</w:t>
      </w:r>
      <w:proofErr w:type="gramStart"/>
      <w:r w:rsidRPr="00B237B2">
        <w:t>…………………..</w:t>
      </w:r>
      <w:proofErr w:type="gramEnd"/>
      <w:r w:rsidRPr="00B237B2">
        <w:t>(név, székhely) ajánlattevő képviselőjeként</w:t>
      </w:r>
    </w:p>
    <w:p w:rsidR="001D280E" w:rsidRPr="00B237B2" w:rsidRDefault="001D280E" w:rsidP="001D280E">
      <w:pPr>
        <w:rPr>
          <w:color w:val="000000"/>
          <w:szCs w:val="24"/>
        </w:rPr>
      </w:pPr>
    </w:p>
    <w:p w:rsidR="001D280E" w:rsidRPr="00B237B2" w:rsidRDefault="001D280E" w:rsidP="001D280E">
      <w:pPr>
        <w:tabs>
          <w:tab w:val="left" w:pos="567"/>
        </w:tabs>
        <w:ind w:left="567" w:hanging="567"/>
        <w:jc w:val="both"/>
        <w:rPr>
          <w:b/>
          <w:color w:val="000000"/>
          <w:szCs w:val="24"/>
        </w:rPr>
      </w:pPr>
      <w:r w:rsidRPr="00B237B2">
        <w:rPr>
          <w:b/>
          <w:color w:val="000000"/>
          <w:szCs w:val="24"/>
        </w:rPr>
        <w:t xml:space="preserve">1. </w:t>
      </w:r>
      <w:r w:rsidRPr="00B237B2">
        <w:rPr>
          <w:b/>
          <w:color w:val="000000"/>
          <w:szCs w:val="24"/>
        </w:rPr>
        <w:tab/>
        <w:t xml:space="preserve">nyilatkozom, </w:t>
      </w:r>
      <w:r w:rsidRPr="00B237B2">
        <w:rPr>
          <w:color w:val="000000"/>
          <w:szCs w:val="24"/>
        </w:rPr>
        <w:t>hogy ajánlattevő nem áll</w:t>
      </w:r>
      <w:r>
        <w:rPr>
          <w:color w:val="000000"/>
          <w:szCs w:val="24"/>
        </w:rPr>
        <w:t xml:space="preserve"> az eljárást megindító felhívásban </w:t>
      </w:r>
      <w:r w:rsidRPr="00B237B2">
        <w:rPr>
          <w:color w:val="000000"/>
          <w:szCs w:val="24"/>
        </w:rPr>
        <w:t>meghatározott kizáró okok hatálya alatt.</w:t>
      </w:r>
    </w:p>
    <w:p w:rsidR="001D280E" w:rsidRPr="00B237B2" w:rsidRDefault="001D280E" w:rsidP="001D280E">
      <w:pPr>
        <w:tabs>
          <w:tab w:val="left" w:pos="567"/>
        </w:tabs>
        <w:ind w:left="567" w:hanging="567"/>
        <w:jc w:val="both"/>
        <w:rPr>
          <w:color w:val="000000"/>
          <w:szCs w:val="24"/>
        </w:rPr>
      </w:pPr>
    </w:p>
    <w:p w:rsidR="001D280E" w:rsidRPr="00B237B2" w:rsidRDefault="001D280E" w:rsidP="001D280E">
      <w:pPr>
        <w:tabs>
          <w:tab w:val="left" w:pos="567"/>
        </w:tabs>
        <w:ind w:left="567" w:hanging="567"/>
        <w:jc w:val="both"/>
        <w:rPr>
          <w:color w:val="000000"/>
          <w:szCs w:val="24"/>
        </w:rPr>
      </w:pPr>
      <w:r w:rsidRPr="00B237B2">
        <w:rPr>
          <w:color w:val="000000"/>
          <w:szCs w:val="24"/>
        </w:rPr>
        <w:tab/>
        <w:t>Tudomásul veszem, hogy a kizáró okok tekintetében az eljárást megindító felhívásban előírt igazolásokat Ajánlatkérő Kbt. 69. § (4) bekezdése szerinti felhívása esetén ajánlattevő köteles benyújtani.</w:t>
      </w:r>
    </w:p>
    <w:p w:rsidR="001D280E" w:rsidRPr="00B237B2" w:rsidRDefault="001D280E" w:rsidP="001D280E">
      <w:pPr>
        <w:tabs>
          <w:tab w:val="left" w:pos="567"/>
        </w:tabs>
        <w:ind w:left="567" w:hanging="567"/>
        <w:jc w:val="both"/>
        <w:rPr>
          <w:color w:val="000000"/>
          <w:szCs w:val="24"/>
        </w:rPr>
      </w:pPr>
    </w:p>
    <w:p w:rsidR="001D280E" w:rsidRPr="00B237B2" w:rsidRDefault="001D280E" w:rsidP="001D280E">
      <w:pPr>
        <w:tabs>
          <w:tab w:val="left" w:pos="567"/>
          <w:tab w:val="left" w:pos="709"/>
        </w:tabs>
        <w:ind w:left="567" w:hanging="567"/>
        <w:jc w:val="both"/>
        <w:rPr>
          <w:color w:val="000000"/>
          <w:szCs w:val="24"/>
        </w:rPr>
      </w:pPr>
      <w:r w:rsidRPr="00B237B2">
        <w:rPr>
          <w:b/>
          <w:color w:val="000000"/>
          <w:szCs w:val="24"/>
        </w:rPr>
        <w:t xml:space="preserve">2. </w:t>
      </w:r>
      <w:r w:rsidRPr="00B237B2">
        <w:rPr>
          <w:b/>
          <w:color w:val="000000"/>
          <w:szCs w:val="24"/>
        </w:rPr>
        <w:tab/>
        <w:t xml:space="preserve">nyilatkozom, </w:t>
      </w:r>
      <w:r w:rsidRPr="00B237B2">
        <w:rPr>
          <w:color w:val="000000"/>
          <w:szCs w:val="24"/>
        </w:rPr>
        <w:t xml:space="preserve">hogy ajánlattevő megfelel az eljárást megindító felhívás </w:t>
      </w:r>
      <w:r>
        <w:rPr>
          <w:color w:val="000000"/>
          <w:szCs w:val="24"/>
        </w:rPr>
        <w:t xml:space="preserve">Pénzügyi gazdasági és </w:t>
      </w:r>
      <w:r w:rsidRPr="00B237B2">
        <w:rPr>
          <w:color w:val="000000"/>
          <w:szCs w:val="24"/>
        </w:rPr>
        <w:t>Műszaki, i</w:t>
      </w:r>
      <w:r>
        <w:rPr>
          <w:color w:val="000000"/>
          <w:szCs w:val="24"/>
        </w:rPr>
        <w:t>lletve szakmai alkalmasság</w:t>
      </w:r>
      <w:r w:rsidRPr="00B237B2">
        <w:rPr>
          <w:color w:val="000000"/>
          <w:szCs w:val="24"/>
        </w:rPr>
        <w:t xml:space="preserve"> pontj</w:t>
      </w:r>
      <w:r>
        <w:rPr>
          <w:color w:val="000000"/>
          <w:szCs w:val="24"/>
        </w:rPr>
        <w:t>á</w:t>
      </w:r>
      <w:r w:rsidRPr="00B237B2">
        <w:rPr>
          <w:color w:val="000000"/>
          <w:szCs w:val="24"/>
        </w:rPr>
        <w:t>ban meghatározott alkalmassági minimumkövetelménynek.</w:t>
      </w:r>
    </w:p>
    <w:p w:rsidR="001D280E" w:rsidRPr="00B237B2" w:rsidRDefault="001D280E" w:rsidP="001D280E">
      <w:pPr>
        <w:tabs>
          <w:tab w:val="left" w:pos="567"/>
        </w:tabs>
        <w:ind w:left="567" w:hanging="567"/>
        <w:rPr>
          <w:color w:val="000000"/>
          <w:szCs w:val="24"/>
        </w:rPr>
      </w:pPr>
    </w:p>
    <w:p w:rsidR="001D280E" w:rsidRPr="00B237B2" w:rsidRDefault="001D280E" w:rsidP="001D280E">
      <w:pPr>
        <w:tabs>
          <w:tab w:val="left" w:pos="567"/>
        </w:tabs>
        <w:ind w:left="567" w:hanging="567"/>
        <w:jc w:val="both"/>
        <w:rPr>
          <w:color w:val="000000"/>
          <w:szCs w:val="24"/>
        </w:rPr>
      </w:pPr>
      <w:r w:rsidRPr="00B237B2">
        <w:rPr>
          <w:color w:val="000000"/>
          <w:szCs w:val="24"/>
        </w:rPr>
        <w:tab/>
        <w:t>Tudomásul veszem, hogy az alkalmassági minimumkövetelmények</w:t>
      </w:r>
      <w:r w:rsidRPr="00B237B2">
        <w:rPr>
          <w:b/>
          <w:color w:val="000000"/>
          <w:szCs w:val="24"/>
        </w:rPr>
        <w:t xml:space="preserve"> </w:t>
      </w:r>
      <w:r w:rsidRPr="00B237B2">
        <w:rPr>
          <w:color w:val="000000"/>
          <w:szCs w:val="24"/>
        </w:rPr>
        <w:t>tekintetében az eljárást megindító felhívásban előírt igazolásokat Ajánlatkérő Kbt. 69. § (4) bekezdése szerinti felhívása esetén ajánlattevő köteles benyújtani.</w:t>
      </w:r>
    </w:p>
    <w:p w:rsidR="001D280E" w:rsidRPr="00B237B2" w:rsidRDefault="001D280E" w:rsidP="001D280E">
      <w:pPr>
        <w:tabs>
          <w:tab w:val="left" w:pos="567"/>
        </w:tabs>
        <w:ind w:left="567" w:hanging="567"/>
        <w:rPr>
          <w:color w:val="000000"/>
          <w:szCs w:val="24"/>
        </w:rPr>
      </w:pPr>
    </w:p>
    <w:p w:rsidR="001D280E" w:rsidRPr="00B237B2" w:rsidRDefault="001D280E" w:rsidP="001D280E">
      <w:pPr>
        <w:tabs>
          <w:tab w:val="left" w:pos="567"/>
        </w:tabs>
        <w:ind w:left="567" w:hanging="567"/>
        <w:jc w:val="both"/>
        <w:rPr>
          <w:color w:val="000000"/>
          <w:szCs w:val="24"/>
        </w:rPr>
      </w:pPr>
      <w:r w:rsidRPr="00B237B2">
        <w:rPr>
          <w:b/>
          <w:color w:val="000000"/>
          <w:szCs w:val="24"/>
        </w:rPr>
        <w:t xml:space="preserve">3. </w:t>
      </w:r>
      <w:r w:rsidRPr="00B237B2">
        <w:rPr>
          <w:b/>
          <w:color w:val="000000"/>
          <w:szCs w:val="24"/>
        </w:rPr>
        <w:tab/>
        <w:t xml:space="preserve">nyilatkozom </w:t>
      </w:r>
      <w:r w:rsidRPr="00B237B2">
        <w:rPr>
          <w:color w:val="000000"/>
          <w:szCs w:val="24"/>
        </w:rPr>
        <w:t xml:space="preserve">a Kbt. 62. § (1) bekezdés k) pont </w:t>
      </w:r>
      <w:proofErr w:type="spellStart"/>
      <w:r w:rsidRPr="00B237B2">
        <w:rPr>
          <w:color w:val="000000"/>
          <w:szCs w:val="24"/>
        </w:rPr>
        <w:t>kb</w:t>
      </w:r>
      <w:proofErr w:type="spellEnd"/>
      <w:r w:rsidRPr="00B237B2">
        <w:rPr>
          <w:color w:val="000000"/>
          <w:szCs w:val="24"/>
        </w:rPr>
        <w:t xml:space="preserve">) alpontja </w:t>
      </w:r>
      <w:proofErr w:type="gramStart"/>
      <w:r w:rsidRPr="00B237B2">
        <w:rPr>
          <w:color w:val="000000"/>
          <w:szCs w:val="24"/>
        </w:rPr>
        <w:t>tekintetében</w:t>
      </w:r>
      <w:r w:rsidRPr="00B237B2">
        <w:rPr>
          <w:rStyle w:val="Lbjegyzet-hivatkozs"/>
          <w:color w:val="000000"/>
          <w:szCs w:val="24"/>
        </w:rPr>
        <w:footnoteReference w:id="30"/>
      </w:r>
      <w:r w:rsidRPr="00B237B2">
        <w:rPr>
          <w:color w:val="000000"/>
          <w:szCs w:val="24"/>
        </w:rPr>
        <w:t>,</w:t>
      </w:r>
      <w:proofErr w:type="gramEnd"/>
      <w:r w:rsidRPr="00B237B2">
        <w:rPr>
          <w:color w:val="000000"/>
          <w:szCs w:val="24"/>
        </w:rPr>
        <w:t xml:space="preserve"> hogy</w:t>
      </w:r>
    </w:p>
    <w:p w:rsidR="001D280E" w:rsidRPr="00B237B2" w:rsidRDefault="001D280E" w:rsidP="001D280E">
      <w:pPr>
        <w:tabs>
          <w:tab w:val="left" w:pos="567"/>
        </w:tabs>
        <w:ind w:left="567" w:hanging="567"/>
        <w:jc w:val="both"/>
        <w:rPr>
          <w:color w:val="000000"/>
          <w:szCs w:val="24"/>
        </w:rPr>
      </w:pPr>
    </w:p>
    <w:p w:rsidR="001D280E" w:rsidRPr="00B237B2" w:rsidRDefault="001D280E" w:rsidP="001D280E">
      <w:pPr>
        <w:tabs>
          <w:tab w:val="left" w:pos="567"/>
        </w:tabs>
        <w:ind w:left="567" w:hanging="567"/>
        <w:jc w:val="both"/>
        <w:rPr>
          <w:color w:val="000000"/>
          <w:szCs w:val="24"/>
        </w:rPr>
      </w:pPr>
      <w:r w:rsidRPr="00B237B2">
        <w:rPr>
          <w:bCs/>
          <w:color w:val="000000"/>
          <w:szCs w:val="24"/>
        </w:rPr>
        <w:tab/>
      </w:r>
      <w:r w:rsidRPr="00B237B2">
        <w:rPr>
          <w:bCs/>
          <w:color w:val="000000"/>
          <w:szCs w:val="24"/>
        </w:rPr>
        <w:sym w:font="Wingdings" w:char="F06F"/>
      </w:r>
      <w:r w:rsidRPr="00B237B2">
        <w:rPr>
          <w:bCs/>
          <w:color w:val="000000"/>
          <w:szCs w:val="24"/>
        </w:rPr>
        <w:t xml:space="preserve"> </w:t>
      </w:r>
      <w:proofErr w:type="gramStart"/>
      <w:r w:rsidRPr="00B237B2">
        <w:rPr>
          <w:color w:val="000000"/>
          <w:szCs w:val="24"/>
        </w:rPr>
        <w:t>szervezetünk</w:t>
      </w:r>
      <w:proofErr w:type="gramEnd"/>
      <w:r w:rsidRPr="00B237B2">
        <w:rPr>
          <w:color w:val="000000"/>
          <w:szCs w:val="24"/>
        </w:rPr>
        <w:t xml:space="preserve"> olyan társaságnak minősül, melyet </w:t>
      </w:r>
      <w:r w:rsidRPr="00B237B2">
        <w:rPr>
          <w:b/>
          <w:color w:val="000000"/>
          <w:szCs w:val="24"/>
        </w:rPr>
        <w:t>nem jegyeznek szabályozott</w:t>
      </w:r>
      <w:r w:rsidRPr="00B237B2">
        <w:rPr>
          <w:rStyle w:val="Lbjegyzet-hivatkozs"/>
          <w:b/>
          <w:color w:val="000000"/>
          <w:szCs w:val="24"/>
        </w:rPr>
        <w:footnoteReference w:id="31"/>
      </w:r>
      <w:r w:rsidRPr="00B237B2">
        <w:rPr>
          <w:b/>
          <w:color w:val="000000"/>
          <w:szCs w:val="24"/>
        </w:rPr>
        <w:t xml:space="preserve"> tőzsdén</w:t>
      </w:r>
      <w:r w:rsidRPr="00B237B2">
        <w:rPr>
          <w:color w:val="000000"/>
          <w:szCs w:val="24"/>
        </w:rPr>
        <w:t xml:space="preserve"> és a pénzmosás és a terrorizmus finanszírozása megelőzéséről és megakadályozásáról szóló 2007. évi CXXXVI. törvény 3. § r) pont </w:t>
      </w:r>
      <w:proofErr w:type="spellStart"/>
      <w:r w:rsidRPr="00B237B2">
        <w:rPr>
          <w:color w:val="000000"/>
          <w:szCs w:val="24"/>
        </w:rPr>
        <w:t>ra-rb</w:t>
      </w:r>
      <w:proofErr w:type="spellEnd"/>
      <w:r w:rsidRPr="00B237B2">
        <w:rPr>
          <w:color w:val="000000"/>
          <w:szCs w:val="24"/>
        </w:rPr>
        <w:t xml:space="preserve">) vagy </w:t>
      </w:r>
      <w:proofErr w:type="spellStart"/>
      <w:r w:rsidRPr="00B237B2">
        <w:rPr>
          <w:color w:val="000000"/>
          <w:szCs w:val="24"/>
        </w:rPr>
        <w:t>rc-rd</w:t>
      </w:r>
      <w:proofErr w:type="spellEnd"/>
      <w:r w:rsidRPr="00B237B2">
        <w:rPr>
          <w:color w:val="000000"/>
          <w:szCs w:val="24"/>
        </w:rPr>
        <w:t xml:space="preserve">) alpontja szerint definiált valamennyi tényleges tulajdonosa: </w:t>
      </w:r>
    </w:p>
    <w:p w:rsidR="001D280E" w:rsidRPr="00B237B2" w:rsidRDefault="001D280E" w:rsidP="001D280E">
      <w:pPr>
        <w:tabs>
          <w:tab w:val="left" w:pos="567"/>
        </w:tabs>
        <w:ind w:left="567" w:hanging="567"/>
        <w:jc w:val="both"/>
        <w:rPr>
          <w:color w:val="000000"/>
          <w:szCs w:val="24"/>
        </w:rPr>
      </w:pPr>
    </w:p>
    <w:p w:rsidR="001D280E" w:rsidRPr="00B237B2" w:rsidRDefault="001D280E" w:rsidP="001D280E">
      <w:pPr>
        <w:numPr>
          <w:ilvl w:val="0"/>
          <w:numId w:val="5"/>
        </w:numPr>
        <w:tabs>
          <w:tab w:val="left" w:pos="567"/>
        </w:tabs>
        <w:ind w:left="567" w:firstLine="426"/>
        <w:jc w:val="both"/>
        <w:rPr>
          <w:color w:val="000000"/>
          <w:szCs w:val="24"/>
        </w:rPr>
      </w:pPr>
      <w:r w:rsidRPr="00B237B2">
        <w:rPr>
          <w:color w:val="000000"/>
          <w:szCs w:val="24"/>
        </w:rPr>
        <w:t>Tulajdonos neve és állandó lakóhely</w:t>
      </w:r>
      <w:r>
        <w:rPr>
          <w:color w:val="000000"/>
          <w:szCs w:val="24"/>
        </w:rPr>
        <w:t>e (1)</w:t>
      </w:r>
      <w:proofErr w:type="gramStart"/>
      <w:r>
        <w:rPr>
          <w:color w:val="000000"/>
          <w:szCs w:val="24"/>
        </w:rPr>
        <w:t>: …</w:t>
      </w:r>
      <w:proofErr w:type="gramEnd"/>
      <w:r>
        <w:rPr>
          <w:color w:val="000000"/>
          <w:szCs w:val="24"/>
        </w:rPr>
        <w:t>…………………………………</w:t>
      </w:r>
    </w:p>
    <w:p w:rsidR="001D280E" w:rsidRPr="00B237B2" w:rsidRDefault="001D280E" w:rsidP="001D280E">
      <w:pPr>
        <w:numPr>
          <w:ilvl w:val="0"/>
          <w:numId w:val="5"/>
        </w:numPr>
        <w:tabs>
          <w:tab w:val="left" w:pos="567"/>
        </w:tabs>
        <w:ind w:left="567" w:firstLine="426"/>
        <w:jc w:val="both"/>
        <w:rPr>
          <w:color w:val="000000"/>
          <w:szCs w:val="24"/>
        </w:rPr>
      </w:pPr>
      <w:r w:rsidRPr="00B237B2">
        <w:rPr>
          <w:color w:val="000000"/>
          <w:szCs w:val="24"/>
        </w:rPr>
        <w:t xml:space="preserve">Tulajdonos neve és állandó </w:t>
      </w:r>
      <w:r>
        <w:rPr>
          <w:color w:val="000000"/>
          <w:szCs w:val="24"/>
        </w:rPr>
        <w:t>lakóhelye (2)</w:t>
      </w:r>
      <w:proofErr w:type="gramStart"/>
      <w:r>
        <w:rPr>
          <w:color w:val="000000"/>
          <w:szCs w:val="24"/>
        </w:rPr>
        <w:t>: …</w:t>
      </w:r>
      <w:proofErr w:type="gramEnd"/>
      <w:r>
        <w:rPr>
          <w:color w:val="000000"/>
          <w:szCs w:val="24"/>
        </w:rPr>
        <w:t>…………………………………</w:t>
      </w:r>
    </w:p>
    <w:p w:rsidR="001D280E" w:rsidRPr="00B237B2" w:rsidRDefault="001D280E" w:rsidP="001D280E">
      <w:pPr>
        <w:numPr>
          <w:ilvl w:val="0"/>
          <w:numId w:val="5"/>
        </w:numPr>
        <w:tabs>
          <w:tab w:val="left" w:pos="567"/>
        </w:tabs>
        <w:ind w:left="567" w:firstLine="426"/>
        <w:jc w:val="both"/>
        <w:rPr>
          <w:color w:val="000000"/>
          <w:szCs w:val="24"/>
        </w:rPr>
      </w:pPr>
      <w:r w:rsidRPr="00B237B2">
        <w:rPr>
          <w:color w:val="000000"/>
          <w:szCs w:val="24"/>
        </w:rPr>
        <w:t>Tulajdonos neve és állandó l</w:t>
      </w:r>
      <w:r>
        <w:rPr>
          <w:color w:val="000000"/>
          <w:szCs w:val="24"/>
        </w:rPr>
        <w:t>akóhelye (..)</w:t>
      </w:r>
      <w:proofErr w:type="gramStart"/>
      <w:r>
        <w:rPr>
          <w:color w:val="000000"/>
          <w:szCs w:val="24"/>
        </w:rPr>
        <w:t>: …</w:t>
      </w:r>
      <w:proofErr w:type="gramEnd"/>
      <w:r>
        <w:rPr>
          <w:color w:val="000000"/>
          <w:szCs w:val="24"/>
        </w:rPr>
        <w:t>…………………………………</w:t>
      </w:r>
    </w:p>
    <w:p w:rsidR="001D280E" w:rsidRPr="00B237B2" w:rsidRDefault="001D280E" w:rsidP="001D280E">
      <w:pPr>
        <w:tabs>
          <w:tab w:val="left" w:pos="567"/>
        </w:tabs>
        <w:ind w:left="567" w:hanging="567"/>
        <w:jc w:val="both"/>
        <w:rPr>
          <w:color w:val="000000"/>
          <w:szCs w:val="24"/>
        </w:rPr>
      </w:pPr>
    </w:p>
    <w:p w:rsidR="001D280E" w:rsidRDefault="001D280E" w:rsidP="001D280E">
      <w:pPr>
        <w:tabs>
          <w:tab w:val="left" w:pos="567"/>
        </w:tabs>
        <w:ind w:left="567" w:hanging="567"/>
        <w:jc w:val="both"/>
        <w:rPr>
          <w:b/>
          <w:color w:val="000000"/>
          <w:szCs w:val="24"/>
        </w:rPr>
      </w:pPr>
      <w:r w:rsidRPr="00B237B2">
        <w:rPr>
          <w:bCs/>
          <w:color w:val="000000"/>
          <w:szCs w:val="24"/>
        </w:rPr>
        <w:tab/>
      </w:r>
      <w:r w:rsidRPr="00B237B2">
        <w:rPr>
          <w:bCs/>
          <w:color w:val="000000"/>
          <w:szCs w:val="24"/>
        </w:rPr>
        <w:sym w:font="Wingdings" w:char="F06F"/>
      </w:r>
      <w:r w:rsidRPr="00B237B2">
        <w:rPr>
          <w:bCs/>
          <w:color w:val="000000"/>
          <w:szCs w:val="24"/>
        </w:rPr>
        <w:t xml:space="preserve"> </w:t>
      </w:r>
      <w:proofErr w:type="gramStart"/>
      <w:r w:rsidRPr="00B237B2">
        <w:rPr>
          <w:color w:val="000000"/>
          <w:szCs w:val="24"/>
        </w:rPr>
        <w:t>szervezetünk</w:t>
      </w:r>
      <w:proofErr w:type="gramEnd"/>
      <w:r w:rsidRPr="00B237B2">
        <w:rPr>
          <w:color w:val="000000"/>
          <w:szCs w:val="24"/>
        </w:rPr>
        <w:t xml:space="preserve"> olyan társaságnak minősül, melyet </w:t>
      </w:r>
      <w:r w:rsidRPr="00B237B2">
        <w:rPr>
          <w:b/>
          <w:color w:val="000000"/>
          <w:szCs w:val="24"/>
        </w:rPr>
        <w:t>szabályozott tőzsdén jegyeznek.</w:t>
      </w:r>
    </w:p>
    <w:p w:rsidR="001D280E" w:rsidRDefault="001D280E" w:rsidP="001D280E">
      <w:pPr>
        <w:tabs>
          <w:tab w:val="left" w:pos="567"/>
        </w:tabs>
        <w:ind w:left="567" w:hanging="567"/>
        <w:jc w:val="both"/>
        <w:rPr>
          <w:b/>
          <w:color w:val="000000"/>
          <w:szCs w:val="24"/>
        </w:rPr>
      </w:pPr>
    </w:p>
    <w:p w:rsidR="001D280E" w:rsidRPr="00B237B2" w:rsidRDefault="001D280E" w:rsidP="001D280E">
      <w:pPr>
        <w:tabs>
          <w:tab w:val="left" w:pos="567"/>
        </w:tabs>
        <w:ind w:left="567"/>
        <w:jc w:val="both"/>
        <w:rPr>
          <w:b/>
          <w:color w:val="000000"/>
          <w:szCs w:val="24"/>
        </w:rPr>
      </w:pPr>
      <w:r w:rsidRPr="00B237B2">
        <w:rPr>
          <w:bCs/>
          <w:color w:val="000000"/>
          <w:szCs w:val="24"/>
        </w:rPr>
        <w:sym w:font="Wingdings" w:char="F06F"/>
      </w:r>
      <w:r>
        <w:rPr>
          <w:bCs/>
          <w:color w:val="000000"/>
          <w:szCs w:val="24"/>
        </w:rPr>
        <w:t xml:space="preserve"> </w:t>
      </w:r>
      <w:proofErr w:type="gramStart"/>
      <w:r>
        <w:rPr>
          <w:bCs/>
          <w:iCs/>
          <w:color w:val="000000"/>
          <w:szCs w:val="24"/>
        </w:rPr>
        <w:t>szervezetünk</w:t>
      </w:r>
      <w:proofErr w:type="gramEnd"/>
      <w:r>
        <w:rPr>
          <w:bCs/>
          <w:iCs/>
          <w:color w:val="000000"/>
          <w:szCs w:val="24"/>
        </w:rPr>
        <w:t xml:space="preserve"> vonatkozásában</w:t>
      </w:r>
      <w:r w:rsidRPr="00707CAA">
        <w:rPr>
          <w:bCs/>
          <w:iCs/>
          <w:color w:val="000000"/>
          <w:szCs w:val="24"/>
        </w:rPr>
        <w:t xml:space="preserve"> a pénzmosásról szóló törvény 3. § r) pont </w:t>
      </w:r>
      <w:proofErr w:type="spellStart"/>
      <w:r w:rsidRPr="00707CAA">
        <w:rPr>
          <w:bCs/>
          <w:iCs/>
          <w:color w:val="000000"/>
          <w:szCs w:val="24"/>
        </w:rPr>
        <w:t>ra</w:t>
      </w:r>
      <w:proofErr w:type="spellEnd"/>
      <w:r w:rsidRPr="00707CAA">
        <w:rPr>
          <w:bCs/>
          <w:iCs/>
          <w:color w:val="000000"/>
          <w:szCs w:val="24"/>
        </w:rPr>
        <w:t>)</w:t>
      </w:r>
      <w:proofErr w:type="spellStart"/>
      <w:r w:rsidRPr="00707CAA">
        <w:rPr>
          <w:bCs/>
          <w:iCs/>
          <w:color w:val="000000"/>
          <w:szCs w:val="24"/>
        </w:rPr>
        <w:t>-rb</w:t>
      </w:r>
      <w:proofErr w:type="spellEnd"/>
      <w:r w:rsidRPr="00707CAA">
        <w:rPr>
          <w:bCs/>
          <w:iCs/>
          <w:color w:val="000000"/>
          <w:szCs w:val="24"/>
        </w:rPr>
        <w:t xml:space="preserve">) vagy </w:t>
      </w:r>
      <w:proofErr w:type="spellStart"/>
      <w:r w:rsidRPr="00707CAA">
        <w:rPr>
          <w:bCs/>
          <w:iCs/>
          <w:color w:val="000000"/>
          <w:szCs w:val="24"/>
        </w:rPr>
        <w:t>rc</w:t>
      </w:r>
      <w:proofErr w:type="spellEnd"/>
      <w:r w:rsidRPr="00707CAA">
        <w:rPr>
          <w:bCs/>
          <w:iCs/>
          <w:color w:val="000000"/>
          <w:szCs w:val="24"/>
        </w:rPr>
        <w:t>)</w:t>
      </w:r>
      <w:proofErr w:type="spellStart"/>
      <w:r w:rsidRPr="00707CAA">
        <w:rPr>
          <w:bCs/>
          <w:iCs/>
          <w:color w:val="000000"/>
          <w:szCs w:val="24"/>
        </w:rPr>
        <w:t>-rd</w:t>
      </w:r>
      <w:proofErr w:type="spellEnd"/>
      <w:r w:rsidRPr="00707CAA">
        <w:rPr>
          <w:bCs/>
          <w:iCs/>
          <w:color w:val="000000"/>
          <w:szCs w:val="24"/>
        </w:rPr>
        <w:t xml:space="preserve">) alpontja szerinti </w:t>
      </w:r>
      <w:r w:rsidRPr="00707CAA">
        <w:rPr>
          <w:b/>
          <w:bCs/>
          <w:iCs/>
          <w:color w:val="000000"/>
          <w:szCs w:val="24"/>
        </w:rPr>
        <w:t>tényleges tulajdonos nincs</w:t>
      </w:r>
      <w:r w:rsidRPr="00707CAA">
        <w:rPr>
          <w:bCs/>
          <w:iCs/>
          <w:color w:val="000000"/>
          <w:szCs w:val="24"/>
        </w:rPr>
        <w:t>.</w:t>
      </w:r>
    </w:p>
    <w:p w:rsidR="001D280E" w:rsidRPr="00B237B2" w:rsidRDefault="001D280E" w:rsidP="001D280E">
      <w:pPr>
        <w:tabs>
          <w:tab w:val="left" w:pos="567"/>
        </w:tabs>
        <w:ind w:left="567"/>
        <w:jc w:val="both"/>
        <w:rPr>
          <w:b/>
          <w:color w:val="000000"/>
          <w:szCs w:val="24"/>
        </w:rPr>
      </w:pPr>
    </w:p>
    <w:p w:rsidR="001D280E" w:rsidRPr="00B237B2" w:rsidRDefault="001D280E" w:rsidP="001D280E">
      <w:pPr>
        <w:tabs>
          <w:tab w:val="left" w:pos="567"/>
        </w:tabs>
        <w:spacing w:line="276" w:lineRule="auto"/>
        <w:ind w:left="567" w:hanging="567"/>
        <w:jc w:val="both"/>
        <w:rPr>
          <w:color w:val="000000"/>
          <w:szCs w:val="24"/>
        </w:rPr>
      </w:pPr>
    </w:p>
    <w:p w:rsidR="001D280E" w:rsidRPr="00B237B2" w:rsidRDefault="001D280E" w:rsidP="001D280E">
      <w:pPr>
        <w:tabs>
          <w:tab w:val="left" w:pos="567"/>
        </w:tabs>
        <w:ind w:left="567" w:hanging="567"/>
        <w:jc w:val="both"/>
        <w:rPr>
          <w:color w:val="000000"/>
          <w:szCs w:val="24"/>
        </w:rPr>
      </w:pPr>
      <w:proofErr w:type="gramStart"/>
      <w:r w:rsidRPr="00B237B2">
        <w:rPr>
          <w:b/>
          <w:color w:val="000000"/>
          <w:szCs w:val="24"/>
        </w:rPr>
        <w:t xml:space="preserve">4. </w:t>
      </w:r>
      <w:r w:rsidRPr="00B237B2">
        <w:rPr>
          <w:b/>
          <w:color w:val="000000"/>
          <w:szCs w:val="24"/>
        </w:rPr>
        <w:tab/>
        <w:t xml:space="preserve">nyilatkozom </w:t>
      </w:r>
      <w:r w:rsidRPr="00B237B2">
        <w:rPr>
          <w:color w:val="000000"/>
          <w:szCs w:val="24"/>
        </w:rPr>
        <w:t xml:space="preserve">a Kbt. 67. § (4) bekezdés alapján, hogy a szerződés teljesítéséhez nem veszünk igénybe a </w:t>
      </w:r>
      <w:r w:rsidR="00C5606A" w:rsidRPr="00D50B89">
        <w:t>Kbt. 62. § (1) bekezdés g)</w:t>
      </w:r>
      <w:proofErr w:type="spellStart"/>
      <w:r w:rsidR="00C5606A" w:rsidRPr="00D50B89">
        <w:t>-k</w:t>
      </w:r>
      <w:proofErr w:type="spellEnd"/>
      <w:r w:rsidR="00C5606A" w:rsidRPr="00D50B89">
        <w:t>), m) és q)</w:t>
      </w:r>
      <w:r w:rsidR="00C5606A">
        <w:t xml:space="preserve"> pontjai</w:t>
      </w:r>
      <w:r w:rsidRPr="00B237B2">
        <w:rPr>
          <w:color w:val="000000"/>
          <w:szCs w:val="24"/>
        </w:rPr>
        <w:t xml:space="preserve"> szerinti kizáró okok hatálya alá eső alvállalkozót, illetve az alkalmasság igazolására nem veszünk igénybe a </w:t>
      </w:r>
      <w:r w:rsidR="00C5606A" w:rsidRPr="00D50B89">
        <w:t>Kbt. 62. § (1) bekezdés g)</w:t>
      </w:r>
      <w:proofErr w:type="spellStart"/>
      <w:r w:rsidR="00C5606A" w:rsidRPr="00D50B89">
        <w:t>-k</w:t>
      </w:r>
      <w:proofErr w:type="spellEnd"/>
      <w:r w:rsidR="00C5606A" w:rsidRPr="00D50B89">
        <w:t>), m) és q)</w:t>
      </w:r>
      <w:r w:rsidR="00C5606A">
        <w:t xml:space="preserve"> pontjai</w:t>
      </w:r>
      <w:r w:rsidRPr="00B237B2">
        <w:rPr>
          <w:color w:val="000000"/>
          <w:szCs w:val="24"/>
        </w:rPr>
        <w:t xml:space="preserve"> szerinti kizáró okok hatálya alá eső gazdasági szereplőt.</w:t>
      </w:r>
      <w:proofErr w:type="gramEnd"/>
    </w:p>
    <w:p w:rsidR="001D280E" w:rsidRPr="00B237B2" w:rsidRDefault="001D280E" w:rsidP="001D280E">
      <w:pPr>
        <w:tabs>
          <w:tab w:val="left" w:pos="567"/>
        </w:tabs>
        <w:ind w:left="567" w:hanging="567"/>
        <w:jc w:val="both"/>
        <w:rPr>
          <w:color w:val="000000"/>
          <w:szCs w:val="24"/>
        </w:rPr>
      </w:pPr>
    </w:p>
    <w:p w:rsidR="001D280E" w:rsidRPr="00B237B2" w:rsidRDefault="001D280E" w:rsidP="001D280E">
      <w:pPr>
        <w:tabs>
          <w:tab w:val="left" w:pos="567"/>
        </w:tabs>
        <w:ind w:left="567" w:hanging="567"/>
        <w:jc w:val="both"/>
        <w:rPr>
          <w:color w:val="000000"/>
          <w:szCs w:val="24"/>
        </w:rPr>
      </w:pPr>
      <w:r w:rsidRPr="00B237B2">
        <w:rPr>
          <w:b/>
          <w:color w:val="000000"/>
          <w:szCs w:val="24"/>
        </w:rPr>
        <w:t>5.</w:t>
      </w:r>
      <w:r w:rsidRPr="00B237B2">
        <w:rPr>
          <w:color w:val="000000"/>
          <w:szCs w:val="24"/>
        </w:rPr>
        <w:tab/>
      </w:r>
      <w:r w:rsidRPr="00B237B2">
        <w:rPr>
          <w:b/>
          <w:color w:val="000000"/>
          <w:szCs w:val="24"/>
        </w:rPr>
        <w:t xml:space="preserve">nyilatkozom, </w:t>
      </w:r>
      <w:r w:rsidRPr="00B237B2">
        <w:rPr>
          <w:color w:val="000000"/>
          <w:szCs w:val="24"/>
        </w:rPr>
        <w:t>hogy ajánlattevő vonatkozásában a cégnyilvánosságról, a bírósági cégeljárásról és a végelszámolásról szóló 2006. évi V. tv. (</w:t>
      </w:r>
      <w:proofErr w:type="spellStart"/>
      <w:r w:rsidRPr="00B237B2">
        <w:rPr>
          <w:color w:val="000000"/>
          <w:szCs w:val="24"/>
        </w:rPr>
        <w:t>Ctv</w:t>
      </w:r>
      <w:proofErr w:type="spellEnd"/>
      <w:r w:rsidRPr="00B237B2">
        <w:rPr>
          <w:color w:val="000000"/>
          <w:szCs w:val="24"/>
        </w:rPr>
        <w:t xml:space="preserve">.) </w:t>
      </w:r>
      <w:proofErr w:type="gramStart"/>
      <w:r w:rsidRPr="00B237B2">
        <w:rPr>
          <w:color w:val="000000"/>
          <w:szCs w:val="24"/>
        </w:rPr>
        <w:t>szerinti</w:t>
      </w:r>
      <w:r w:rsidRPr="00B237B2">
        <w:rPr>
          <w:rStyle w:val="Lbjegyzet-hivatkozs"/>
          <w:color w:val="000000"/>
          <w:szCs w:val="24"/>
        </w:rPr>
        <w:footnoteReference w:id="32"/>
      </w:r>
      <w:r w:rsidRPr="00B237B2">
        <w:rPr>
          <w:color w:val="000000"/>
          <w:szCs w:val="24"/>
        </w:rPr>
        <w:t>:</w:t>
      </w:r>
      <w:proofErr w:type="gramEnd"/>
    </w:p>
    <w:p w:rsidR="001D280E" w:rsidRPr="00B237B2" w:rsidRDefault="001D280E" w:rsidP="001D280E">
      <w:pPr>
        <w:tabs>
          <w:tab w:val="left" w:pos="567"/>
        </w:tabs>
        <w:jc w:val="both"/>
        <w:rPr>
          <w:color w:val="000000"/>
          <w:szCs w:val="24"/>
        </w:rPr>
      </w:pPr>
    </w:p>
    <w:p w:rsidR="001D280E" w:rsidRPr="00B237B2" w:rsidRDefault="001D280E" w:rsidP="001D280E">
      <w:pPr>
        <w:numPr>
          <w:ilvl w:val="0"/>
          <w:numId w:val="5"/>
        </w:numPr>
        <w:tabs>
          <w:tab w:val="left" w:pos="567"/>
        </w:tabs>
        <w:ind w:left="567" w:firstLine="426"/>
        <w:jc w:val="both"/>
        <w:rPr>
          <w:color w:val="000000"/>
          <w:szCs w:val="24"/>
        </w:rPr>
      </w:pPr>
      <w:r w:rsidRPr="00B237B2">
        <w:rPr>
          <w:color w:val="000000"/>
          <w:szCs w:val="24"/>
        </w:rPr>
        <w:t>változásbejegyzési eljárás van folyamatban</w:t>
      </w:r>
      <w:r w:rsidRPr="00B237B2">
        <w:rPr>
          <w:rStyle w:val="Lbjegyzet-hivatkozs"/>
          <w:color w:val="000000"/>
          <w:szCs w:val="24"/>
        </w:rPr>
        <w:footnoteReference w:id="33"/>
      </w:r>
    </w:p>
    <w:p w:rsidR="001D280E" w:rsidRPr="00B237B2" w:rsidRDefault="001D280E" w:rsidP="001D280E">
      <w:pPr>
        <w:numPr>
          <w:ilvl w:val="0"/>
          <w:numId w:val="5"/>
        </w:numPr>
        <w:tabs>
          <w:tab w:val="left" w:pos="567"/>
        </w:tabs>
        <w:ind w:left="567" w:firstLine="426"/>
        <w:jc w:val="both"/>
        <w:rPr>
          <w:color w:val="000000"/>
          <w:szCs w:val="24"/>
        </w:rPr>
      </w:pPr>
      <w:r w:rsidRPr="00B237B2">
        <w:rPr>
          <w:color w:val="000000"/>
          <w:szCs w:val="24"/>
        </w:rPr>
        <w:t>nincs változásbejegyzési eljárás folyamatban.</w:t>
      </w:r>
    </w:p>
    <w:p w:rsidR="001D280E" w:rsidRPr="00B237B2" w:rsidRDefault="001D280E" w:rsidP="00D72413">
      <w:pPr>
        <w:tabs>
          <w:tab w:val="left" w:pos="567"/>
        </w:tabs>
        <w:ind w:left="567" w:hanging="567"/>
        <w:jc w:val="both"/>
        <w:rPr>
          <w:color w:val="000000"/>
          <w:szCs w:val="24"/>
        </w:rPr>
      </w:pPr>
    </w:p>
    <w:p w:rsidR="00D72413" w:rsidRDefault="001D280E" w:rsidP="002B00E7">
      <w:pPr>
        <w:pStyle w:val="Lista2"/>
        <w:tabs>
          <w:tab w:val="left" w:pos="708"/>
        </w:tabs>
        <w:ind w:left="0" w:firstLine="0"/>
        <w:jc w:val="both"/>
      </w:pPr>
      <w:r w:rsidRPr="00E92581">
        <w:t xml:space="preserve">Jelen nyilatkozatot </w:t>
      </w:r>
      <w:proofErr w:type="gramStart"/>
      <w:r w:rsidRPr="00E92581">
        <w:t xml:space="preserve">a </w:t>
      </w:r>
      <w:r>
        <w:t>..</w:t>
      </w:r>
      <w:proofErr w:type="gramEnd"/>
      <w:r>
        <w:t>....................................................................</w:t>
      </w:r>
      <w:r w:rsidRPr="00E92581">
        <w:t xml:space="preserve"> ajánlatkérő által indított</w:t>
      </w:r>
    </w:p>
    <w:p w:rsidR="001D280E" w:rsidRPr="002B00E7" w:rsidRDefault="002B00E7" w:rsidP="002B00E7">
      <w:pPr>
        <w:jc w:val="both"/>
        <w:rPr>
          <w:b/>
        </w:rPr>
      </w:pPr>
      <w:r w:rsidRPr="002B00E7">
        <w:rPr>
          <w:b/>
          <w:bCs/>
          <w:i/>
          <w:color w:val="000000"/>
        </w:rPr>
        <w:t>A  TOP-3.2.1-15-FE1-2016-00012 azonosítószámú   „</w:t>
      </w:r>
      <w:proofErr w:type="gramStart"/>
      <w:r w:rsidRPr="002B00E7">
        <w:rPr>
          <w:b/>
          <w:bCs/>
          <w:i/>
          <w:color w:val="000000"/>
        </w:rPr>
        <w:t>A</w:t>
      </w:r>
      <w:proofErr w:type="gramEnd"/>
      <w:r w:rsidRPr="002B00E7">
        <w:rPr>
          <w:b/>
          <w:bCs/>
          <w:i/>
          <w:color w:val="000000"/>
        </w:rPr>
        <w:t xml:space="preserve"> Kislángon működő óvoda épületének komplex energetikai felújítása vállalkozási szerződés keretében”</w:t>
      </w:r>
      <w:r>
        <w:rPr>
          <w:b/>
          <w:bCs/>
          <w:i/>
          <w:color w:val="000000"/>
        </w:rPr>
        <w:t xml:space="preserve"> </w:t>
      </w:r>
      <w:r w:rsidR="001D280E" w:rsidRPr="00E92581">
        <w:t>tárgyú közbeszerzési eljárás</w:t>
      </w:r>
      <w:r w:rsidR="00A43CC4">
        <w:t xml:space="preserve"> vonatkozásában</w:t>
      </w:r>
      <w:r w:rsidR="001D280E" w:rsidRPr="00E92581">
        <w:t xml:space="preserve"> benyújtott ajánlat részeként teszem.</w:t>
      </w:r>
    </w:p>
    <w:p w:rsidR="001D280E" w:rsidRPr="00B237B2" w:rsidRDefault="001D280E" w:rsidP="001D280E">
      <w:pPr>
        <w:ind w:right="-56"/>
        <w:jc w:val="both"/>
        <w:rPr>
          <w:color w:val="000000"/>
          <w:szCs w:val="24"/>
        </w:rPr>
      </w:pPr>
    </w:p>
    <w:p w:rsidR="001D280E" w:rsidRPr="00B237B2" w:rsidRDefault="001D280E" w:rsidP="001D280E">
      <w:pPr>
        <w:ind w:right="-1"/>
        <w:rPr>
          <w:color w:val="000000"/>
          <w:szCs w:val="24"/>
        </w:rPr>
      </w:pPr>
      <w:r w:rsidRPr="00B237B2">
        <w:rPr>
          <w:color w:val="000000"/>
          <w:szCs w:val="24"/>
        </w:rPr>
        <w:t>Kelt</w:t>
      </w:r>
      <w:proofErr w:type="gramStart"/>
      <w:r w:rsidRPr="00B237B2">
        <w:rPr>
          <w:color w:val="000000"/>
          <w:szCs w:val="24"/>
        </w:rPr>
        <w:t>: …</w:t>
      </w:r>
      <w:proofErr w:type="gramEnd"/>
      <w:r w:rsidRPr="00B237B2">
        <w:rPr>
          <w:color w:val="000000"/>
          <w:szCs w:val="24"/>
        </w:rPr>
        <w:t>…………………………, … év … hó … nap</w:t>
      </w:r>
    </w:p>
    <w:p w:rsidR="001D280E" w:rsidRDefault="001D280E" w:rsidP="001D280E">
      <w:pPr>
        <w:ind w:right="-1"/>
        <w:rPr>
          <w:szCs w:val="24"/>
        </w:rPr>
      </w:pPr>
    </w:p>
    <w:p w:rsidR="001D280E" w:rsidRDefault="001D280E" w:rsidP="001D280E">
      <w:pPr>
        <w:ind w:right="-1"/>
        <w:rPr>
          <w:szCs w:val="24"/>
        </w:rPr>
      </w:pPr>
    </w:p>
    <w:p w:rsidR="001D280E" w:rsidRPr="00B237B2" w:rsidRDefault="001D280E" w:rsidP="001D280E">
      <w:pPr>
        <w:ind w:right="-1"/>
        <w:rPr>
          <w:szCs w:val="24"/>
        </w:rPr>
      </w:pPr>
    </w:p>
    <w:p w:rsidR="001D280E" w:rsidRPr="00B237B2" w:rsidRDefault="001D280E" w:rsidP="001D280E">
      <w:pPr>
        <w:ind w:right="-1"/>
        <w:jc w:val="center"/>
        <w:rPr>
          <w:szCs w:val="24"/>
        </w:rPr>
      </w:pPr>
      <w:r>
        <w:rPr>
          <w:szCs w:val="24"/>
        </w:rPr>
        <w:t>……………………………………………</w:t>
      </w:r>
      <w:r w:rsidRPr="00B237B2">
        <w:rPr>
          <w:szCs w:val="24"/>
        </w:rPr>
        <w:tab/>
        <w:t>………………………………………………</w:t>
      </w:r>
    </w:p>
    <w:p w:rsidR="001D280E" w:rsidRPr="00B237B2" w:rsidRDefault="001D280E" w:rsidP="001D280E">
      <w:pPr>
        <w:tabs>
          <w:tab w:val="center" w:pos="2340"/>
          <w:tab w:val="left" w:pos="5040"/>
          <w:tab w:val="center" w:pos="5220"/>
        </w:tabs>
        <w:jc w:val="center"/>
        <w:rPr>
          <w:szCs w:val="24"/>
        </w:rPr>
      </w:pPr>
      <w:r w:rsidRPr="00B237B2">
        <w:rPr>
          <w:szCs w:val="24"/>
        </w:rPr>
        <w:t>Közös ajánlattevő1 cégszerű aláírása</w:t>
      </w:r>
      <w:r w:rsidRPr="00B237B2">
        <w:rPr>
          <w:szCs w:val="24"/>
        </w:rPr>
        <w:tab/>
      </w:r>
      <w:r w:rsidRPr="00B237B2">
        <w:rPr>
          <w:szCs w:val="24"/>
        </w:rPr>
        <w:tab/>
        <w:t>Közös ajánlattevő2 cégszerű aláírás</w:t>
      </w:r>
    </w:p>
    <w:p w:rsidR="001D280E" w:rsidRPr="00B237B2" w:rsidRDefault="001D280E" w:rsidP="001D280E">
      <w:pPr>
        <w:rPr>
          <w:bCs/>
          <w:caps/>
          <w:szCs w:val="24"/>
        </w:rPr>
      </w:pPr>
      <w:r w:rsidRPr="00B237B2">
        <w:rPr>
          <w:bCs/>
          <w:caps/>
          <w:szCs w:val="24"/>
        </w:rPr>
        <w:br w:type="page"/>
      </w:r>
    </w:p>
    <w:p w:rsidR="00EE413C" w:rsidRPr="00E92581" w:rsidRDefault="00EE413C" w:rsidP="00EE413C">
      <w:pPr>
        <w:pStyle w:val="Cmsor1"/>
        <w:numPr>
          <w:ilvl w:val="12"/>
          <w:numId w:val="0"/>
        </w:numPr>
        <w:tabs>
          <w:tab w:val="left" w:pos="0"/>
        </w:tabs>
        <w:jc w:val="center"/>
        <w:rPr>
          <w:b/>
          <w:szCs w:val="24"/>
        </w:rPr>
      </w:pPr>
      <w:r w:rsidRPr="00E92581">
        <w:rPr>
          <w:b/>
          <w:szCs w:val="24"/>
        </w:rPr>
        <w:t>NYILATKOZAT</w:t>
      </w:r>
      <w:r>
        <w:rPr>
          <w:rStyle w:val="Lbjegyzet-hivatkozs"/>
          <w:b/>
          <w:szCs w:val="24"/>
        </w:rPr>
        <w:footnoteReference w:id="34"/>
      </w:r>
    </w:p>
    <w:p w:rsidR="00EE413C" w:rsidRPr="00E92581" w:rsidRDefault="00EE413C" w:rsidP="00EE413C">
      <w:pPr>
        <w:numPr>
          <w:ilvl w:val="12"/>
          <w:numId w:val="0"/>
        </w:numPr>
        <w:jc w:val="center"/>
        <w:rPr>
          <w:b/>
          <w:szCs w:val="24"/>
        </w:rPr>
      </w:pPr>
      <w:proofErr w:type="gramStart"/>
      <w:r w:rsidRPr="00E92581">
        <w:rPr>
          <w:b/>
          <w:szCs w:val="24"/>
        </w:rPr>
        <w:t>a</w:t>
      </w:r>
      <w:proofErr w:type="gramEnd"/>
      <w:r>
        <w:rPr>
          <w:b/>
          <w:szCs w:val="24"/>
        </w:rPr>
        <w:t xml:space="preserve"> közbeszerzés alvállalkozásba adandó részeiről és az ajánlat benyújtásakor már ismert alvállalkozókról</w:t>
      </w:r>
    </w:p>
    <w:p w:rsidR="00EE413C" w:rsidRPr="00E92581" w:rsidRDefault="00EE413C" w:rsidP="00EE413C">
      <w:pPr>
        <w:numPr>
          <w:ilvl w:val="12"/>
          <w:numId w:val="0"/>
        </w:numPr>
        <w:jc w:val="center"/>
        <w:rPr>
          <w:b/>
          <w:szCs w:val="24"/>
        </w:rPr>
      </w:pPr>
      <w:r>
        <w:rPr>
          <w:b/>
          <w:szCs w:val="24"/>
        </w:rPr>
        <w:t>[Kbt. 66</w:t>
      </w:r>
      <w:r w:rsidRPr="00E92581">
        <w:rPr>
          <w:b/>
          <w:szCs w:val="24"/>
        </w:rPr>
        <w:t>. § (</w:t>
      </w:r>
      <w:r>
        <w:rPr>
          <w:b/>
          <w:szCs w:val="24"/>
        </w:rPr>
        <w:t>6</w:t>
      </w:r>
      <w:r w:rsidRPr="00E92581">
        <w:rPr>
          <w:b/>
          <w:szCs w:val="24"/>
        </w:rPr>
        <w:t xml:space="preserve">) </w:t>
      </w:r>
      <w:proofErr w:type="spellStart"/>
      <w:r w:rsidRPr="00E92581">
        <w:rPr>
          <w:b/>
          <w:szCs w:val="24"/>
        </w:rPr>
        <w:t>bek</w:t>
      </w:r>
      <w:proofErr w:type="spellEnd"/>
      <w:r w:rsidRPr="00E92581">
        <w:rPr>
          <w:b/>
          <w:szCs w:val="24"/>
        </w:rPr>
        <w:t xml:space="preserve">. </w:t>
      </w:r>
      <w:proofErr w:type="gramStart"/>
      <w:r w:rsidRPr="00E92581">
        <w:rPr>
          <w:b/>
          <w:szCs w:val="24"/>
        </w:rPr>
        <w:t>alapján</w:t>
      </w:r>
      <w:proofErr w:type="gramEnd"/>
      <w:r w:rsidRPr="00E92581">
        <w:rPr>
          <w:b/>
          <w:szCs w:val="24"/>
        </w:rPr>
        <w:t>]</w:t>
      </w:r>
    </w:p>
    <w:p w:rsidR="00EE413C" w:rsidRPr="00E92581" w:rsidRDefault="00EE413C" w:rsidP="00EE413C">
      <w:pPr>
        <w:rPr>
          <w:szCs w:val="24"/>
        </w:rPr>
      </w:pPr>
    </w:p>
    <w:p w:rsidR="00EE413C" w:rsidRPr="00E92581" w:rsidRDefault="00EE413C" w:rsidP="00EE413C">
      <w:pPr>
        <w:rPr>
          <w:szCs w:val="24"/>
        </w:rPr>
      </w:pPr>
      <w:r w:rsidRPr="00E92581">
        <w:rPr>
          <w:szCs w:val="24"/>
        </w:rPr>
        <w:t xml:space="preserve">Az Önök eljárást megindító felhívására </w:t>
      </w:r>
      <w:proofErr w:type="gramStart"/>
      <w:r w:rsidRPr="00E92581">
        <w:rPr>
          <w:szCs w:val="24"/>
        </w:rPr>
        <w:t>alulírott‚ …</w:t>
      </w:r>
      <w:proofErr w:type="gramEnd"/>
      <w:r w:rsidRPr="00E92581">
        <w:rPr>
          <w:szCs w:val="24"/>
        </w:rPr>
        <w:t>………………………………………</w:t>
      </w:r>
      <w:r w:rsidRPr="00E92581">
        <w:rPr>
          <w:rStyle w:val="Lbjegyzet-hivatkozs"/>
          <w:szCs w:val="24"/>
        </w:rPr>
        <w:footnoteReference w:id="35"/>
      </w:r>
      <w:r w:rsidRPr="00E92581">
        <w:rPr>
          <w:szCs w:val="24"/>
        </w:rPr>
        <w:t xml:space="preserve"> mint </w:t>
      </w:r>
    </w:p>
    <w:p w:rsidR="00EE413C" w:rsidRPr="00E92581" w:rsidRDefault="00EE413C" w:rsidP="00EE413C">
      <w:pPr>
        <w:rPr>
          <w:b/>
          <w:szCs w:val="24"/>
        </w:rPr>
      </w:pPr>
      <w:r w:rsidRPr="00E92581">
        <w:rPr>
          <w:b/>
          <w:szCs w:val="24"/>
        </w:rPr>
        <w:tab/>
        <w:t>1. …</w:t>
      </w:r>
      <w:proofErr w:type="gramStart"/>
      <w:r w:rsidRPr="00E92581">
        <w:rPr>
          <w:b/>
          <w:szCs w:val="24"/>
        </w:rPr>
        <w:t>…………………..</w:t>
      </w:r>
      <w:proofErr w:type="gramEnd"/>
      <w:r w:rsidRPr="00E92581">
        <w:rPr>
          <w:b/>
          <w:szCs w:val="24"/>
        </w:rPr>
        <w:t>(név, székhely) ajánlattevő és</w:t>
      </w:r>
    </w:p>
    <w:p w:rsidR="00EE413C" w:rsidRPr="00E92581" w:rsidRDefault="00EE413C" w:rsidP="00EE413C">
      <w:pPr>
        <w:rPr>
          <w:b/>
          <w:szCs w:val="24"/>
        </w:rPr>
      </w:pPr>
      <w:r w:rsidRPr="00E92581">
        <w:rPr>
          <w:b/>
          <w:szCs w:val="24"/>
        </w:rPr>
        <w:tab/>
        <w:t>2. …</w:t>
      </w:r>
      <w:proofErr w:type="gramStart"/>
      <w:r w:rsidRPr="00E92581">
        <w:rPr>
          <w:b/>
          <w:szCs w:val="24"/>
        </w:rPr>
        <w:t>…………………..</w:t>
      </w:r>
      <w:proofErr w:type="gramEnd"/>
      <w:r w:rsidRPr="00E92581">
        <w:rPr>
          <w:b/>
          <w:szCs w:val="24"/>
        </w:rPr>
        <w:t>(név, székhely) ajánlattevő</w:t>
      </w:r>
    </w:p>
    <w:p w:rsidR="00EE413C" w:rsidRPr="00E92581" w:rsidRDefault="00EE413C" w:rsidP="00EE413C">
      <w:pPr>
        <w:rPr>
          <w:szCs w:val="24"/>
        </w:rPr>
      </w:pPr>
    </w:p>
    <w:p w:rsidR="00EE413C" w:rsidRPr="00E92581" w:rsidRDefault="00EE413C" w:rsidP="00EE413C">
      <w:pPr>
        <w:rPr>
          <w:szCs w:val="24"/>
        </w:rPr>
      </w:pPr>
      <w:proofErr w:type="gramStart"/>
      <w:r w:rsidRPr="00E92581">
        <w:rPr>
          <w:szCs w:val="24"/>
        </w:rPr>
        <w:t>nyilatkozattételre</w:t>
      </w:r>
      <w:proofErr w:type="gramEnd"/>
      <w:r w:rsidRPr="00E92581">
        <w:rPr>
          <w:szCs w:val="24"/>
        </w:rPr>
        <w:t xml:space="preserve"> jogosult képviselője </w:t>
      </w:r>
    </w:p>
    <w:p w:rsidR="00EE413C" w:rsidRPr="00E92581" w:rsidRDefault="00EE413C" w:rsidP="00EE413C">
      <w:pPr>
        <w:jc w:val="center"/>
        <w:rPr>
          <w:b/>
          <w:szCs w:val="24"/>
        </w:rPr>
      </w:pPr>
      <w:proofErr w:type="gramStart"/>
      <w:r w:rsidRPr="00E92581">
        <w:rPr>
          <w:b/>
          <w:szCs w:val="24"/>
        </w:rPr>
        <w:t>nyilatkozom</w:t>
      </w:r>
      <w:proofErr w:type="gramEnd"/>
      <w:r w:rsidRPr="00E92581">
        <w:rPr>
          <w:b/>
          <w:szCs w:val="24"/>
        </w:rPr>
        <w:t>,</w:t>
      </w:r>
    </w:p>
    <w:p w:rsidR="00EE413C" w:rsidRPr="00E92581" w:rsidRDefault="00EE413C" w:rsidP="00EE413C">
      <w:pPr>
        <w:numPr>
          <w:ilvl w:val="12"/>
          <w:numId w:val="0"/>
        </w:numPr>
        <w:jc w:val="both"/>
        <w:rPr>
          <w:szCs w:val="24"/>
        </w:rPr>
      </w:pPr>
      <w:proofErr w:type="gramStart"/>
      <w:r w:rsidRPr="00E92581">
        <w:rPr>
          <w:szCs w:val="24"/>
        </w:rPr>
        <w:t>hogy</w:t>
      </w:r>
      <w:proofErr w:type="gramEnd"/>
      <w:r w:rsidRPr="00E92581">
        <w:rPr>
          <w:szCs w:val="24"/>
        </w:rPr>
        <w:t>:</w:t>
      </w:r>
    </w:p>
    <w:p w:rsidR="00EE413C" w:rsidRPr="00E92581" w:rsidRDefault="00EE413C" w:rsidP="00EE413C">
      <w:pPr>
        <w:numPr>
          <w:ilvl w:val="12"/>
          <w:numId w:val="0"/>
        </w:numPr>
        <w:jc w:val="both"/>
        <w:rPr>
          <w:szCs w:val="24"/>
        </w:rPr>
      </w:pPr>
    </w:p>
    <w:p w:rsidR="00EE413C" w:rsidRPr="00E92581" w:rsidRDefault="00EE413C" w:rsidP="00EE413C">
      <w:pPr>
        <w:pStyle w:val="Cm"/>
        <w:numPr>
          <w:ilvl w:val="12"/>
          <w:numId w:val="0"/>
        </w:numPr>
        <w:jc w:val="both"/>
      </w:pPr>
      <w:r w:rsidRPr="00E92581">
        <w:t>1. …</w:t>
      </w:r>
      <w:proofErr w:type="gramStart"/>
      <w:r w:rsidRPr="00E92581">
        <w:t>…………………..</w:t>
      </w:r>
      <w:proofErr w:type="gramEnd"/>
      <w:r w:rsidRPr="00E92581">
        <w:t xml:space="preserve">(név, székhely) ajánlattevő </w:t>
      </w:r>
    </w:p>
    <w:p w:rsidR="00EE413C" w:rsidRPr="00E92581" w:rsidRDefault="00EE413C" w:rsidP="00EE413C">
      <w:pPr>
        <w:numPr>
          <w:ilvl w:val="12"/>
          <w:numId w:val="0"/>
        </w:numPr>
        <w:jc w:val="both"/>
        <w:rPr>
          <w:szCs w:val="24"/>
        </w:rPr>
      </w:pPr>
    </w:p>
    <w:p w:rsidR="00EE413C" w:rsidRPr="00E92581" w:rsidRDefault="00EE413C" w:rsidP="00EE413C">
      <w:pPr>
        <w:numPr>
          <w:ilvl w:val="12"/>
          <w:numId w:val="0"/>
        </w:numPr>
        <w:jc w:val="both"/>
        <w:rPr>
          <w:szCs w:val="24"/>
        </w:rPr>
      </w:pPr>
      <w:r w:rsidRPr="00E92581">
        <w:rPr>
          <w:szCs w:val="24"/>
        </w:rPr>
        <w:t>a</w:t>
      </w:r>
      <w:r w:rsidRPr="00E92581">
        <w:rPr>
          <w:iCs/>
          <w:szCs w:val="24"/>
        </w:rPr>
        <w:t xml:space="preserve"> Kbt.</w:t>
      </w:r>
      <w:r w:rsidRPr="00E92581">
        <w:rPr>
          <w:szCs w:val="24"/>
        </w:rPr>
        <w:t xml:space="preserve"> 6</w:t>
      </w:r>
      <w:r>
        <w:rPr>
          <w:szCs w:val="24"/>
        </w:rPr>
        <w:t>6</w:t>
      </w:r>
      <w:r w:rsidRPr="00E92581">
        <w:rPr>
          <w:szCs w:val="24"/>
        </w:rPr>
        <w:t>. § (</w:t>
      </w:r>
      <w:r>
        <w:rPr>
          <w:szCs w:val="24"/>
        </w:rPr>
        <w:t>6</w:t>
      </w:r>
      <w:r w:rsidRPr="00E92581">
        <w:rPr>
          <w:szCs w:val="24"/>
        </w:rPr>
        <w:t xml:space="preserve">) bekezdése alapján </w:t>
      </w:r>
      <w:r>
        <w:rPr>
          <w:szCs w:val="24"/>
        </w:rPr>
        <w:t>a közbeszerzés alábbi részei teljesítéséhez kíván alvállalkozót igénybe venni, megjelölve egyúttal a</w:t>
      </w:r>
      <w:r w:rsidRPr="00EE413C">
        <w:t xml:space="preserve">z </w:t>
      </w:r>
      <w:proofErr w:type="gramStart"/>
      <w:r w:rsidRPr="00EE413C">
        <w:t>ezen</w:t>
      </w:r>
      <w:proofErr w:type="gramEnd"/>
      <w:r w:rsidRPr="00EE413C">
        <w:t xml:space="preserve"> részek tekintetében az ajánlat benyújtásakor már ismert alvállalkozókat</w:t>
      </w:r>
      <w:r w:rsidRPr="00E92581">
        <w:rPr>
          <w:szCs w:val="24"/>
        </w:rPr>
        <w:t>:</w:t>
      </w:r>
    </w:p>
    <w:p w:rsidR="00EE413C" w:rsidRPr="00E92581" w:rsidRDefault="00EE413C" w:rsidP="00EE413C">
      <w:pPr>
        <w:jc w:val="both"/>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9"/>
        <w:gridCol w:w="4460"/>
      </w:tblGrid>
      <w:tr w:rsidR="00EE413C" w:rsidRPr="00E92581" w:rsidTr="00E477C2">
        <w:trPr>
          <w:jc w:val="center"/>
        </w:trPr>
        <w:tc>
          <w:tcPr>
            <w:tcW w:w="2708" w:type="pct"/>
          </w:tcPr>
          <w:p w:rsidR="00EE413C" w:rsidRPr="00E92581" w:rsidRDefault="00EE413C" w:rsidP="00EE413C">
            <w:pPr>
              <w:jc w:val="center"/>
              <w:rPr>
                <w:b/>
                <w:szCs w:val="24"/>
              </w:rPr>
            </w:pPr>
            <w:r>
              <w:rPr>
                <w:b/>
                <w:szCs w:val="24"/>
              </w:rPr>
              <w:t>Közbeszerzés részei:</w:t>
            </w:r>
          </w:p>
        </w:tc>
        <w:tc>
          <w:tcPr>
            <w:tcW w:w="2292" w:type="pct"/>
          </w:tcPr>
          <w:p w:rsidR="00EE413C" w:rsidRPr="00E92581" w:rsidRDefault="00EE413C" w:rsidP="00EE413C">
            <w:pPr>
              <w:jc w:val="center"/>
              <w:rPr>
                <w:b/>
                <w:szCs w:val="24"/>
                <w:highlight w:val="yellow"/>
              </w:rPr>
            </w:pPr>
            <w:r>
              <w:rPr>
                <w:b/>
                <w:szCs w:val="24"/>
              </w:rPr>
              <w:t>Az ajánlat benyújtásakor már ismert alvállalkozó neve és székhelye:</w:t>
            </w:r>
          </w:p>
        </w:tc>
      </w:tr>
      <w:tr w:rsidR="00EE413C" w:rsidRPr="00E92581" w:rsidTr="00E477C2">
        <w:trPr>
          <w:jc w:val="center"/>
        </w:trPr>
        <w:tc>
          <w:tcPr>
            <w:tcW w:w="2708" w:type="pct"/>
          </w:tcPr>
          <w:p w:rsidR="00EE413C" w:rsidRPr="00E92581" w:rsidRDefault="00EE413C" w:rsidP="00E477C2">
            <w:pPr>
              <w:jc w:val="center"/>
              <w:rPr>
                <w:b/>
                <w:szCs w:val="24"/>
              </w:rPr>
            </w:pPr>
          </w:p>
          <w:p w:rsidR="00EE413C" w:rsidRPr="00E92581" w:rsidRDefault="00EE413C" w:rsidP="00E477C2">
            <w:pPr>
              <w:jc w:val="center"/>
              <w:rPr>
                <w:b/>
                <w:szCs w:val="24"/>
              </w:rPr>
            </w:pPr>
          </w:p>
        </w:tc>
        <w:tc>
          <w:tcPr>
            <w:tcW w:w="2292" w:type="pct"/>
          </w:tcPr>
          <w:p w:rsidR="00EE413C" w:rsidRPr="00E92581" w:rsidRDefault="00EE413C" w:rsidP="00E477C2">
            <w:pPr>
              <w:jc w:val="center"/>
              <w:rPr>
                <w:b/>
                <w:szCs w:val="24"/>
                <w:highlight w:val="yellow"/>
              </w:rPr>
            </w:pPr>
          </w:p>
        </w:tc>
      </w:tr>
      <w:tr w:rsidR="00EE413C" w:rsidRPr="00E92581" w:rsidTr="00E477C2">
        <w:trPr>
          <w:jc w:val="center"/>
        </w:trPr>
        <w:tc>
          <w:tcPr>
            <w:tcW w:w="2708" w:type="pct"/>
          </w:tcPr>
          <w:p w:rsidR="00EE413C" w:rsidRPr="00E92581" w:rsidRDefault="00EE413C" w:rsidP="00E477C2">
            <w:pPr>
              <w:jc w:val="center"/>
              <w:rPr>
                <w:b/>
                <w:szCs w:val="24"/>
              </w:rPr>
            </w:pPr>
          </w:p>
          <w:p w:rsidR="00EE413C" w:rsidRPr="00E92581" w:rsidRDefault="00EE413C" w:rsidP="00E477C2">
            <w:pPr>
              <w:jc w:val="center"/>
              <w:rPr>
                <w:b/>
                <w:szCs w:val="24"/>
              </w:rPr>
            </w:pPr>
          </w:p>
        </w:tc>
        <w:tc>
          <w:tcPr>
            <w:tcW w:w="2292" w:type="pct"/>
          </w:tcPr>
          <w:p w:rsidR="00EE413C" w:rsidRPr="00E92581" w:rsidRDefault="00EE413C" w:rsidP="00E477C2">
            <w:pPr>
              <w:jc w:val="center"/>
              <w:rPr>
                <w:b/>
                <w:szCs w:val="24"/>
                <w:highlight w:val="yellow"/>
              </w:rPr>
            </w:pPr>
          </w:p>
        </w:tc>
      </w:tr>
    </w:tbl>
    <w:p w:rsidR="00EE413C" w:rsidRPr="00E92581" w:rsidRDefault="00EE413C" w:rsidP="00EE413C">
      <w:pPr>
        <w:numPr>
          <w:ilvl w:val="12"/>
          <w:numId w:val="0"/>
        </w:numPr>
        <w:jc w:val="both"/>
        <w:rPr>
          <w:szCs w:val="24"/>
        </w:rPr>
      </w:pPr>
    </w:p>
    <w:p w:rsidR="00EE413C" w:rsidRPr="00E92581" w:rsidRDefault="00EE413C" w:rsidP="00EE413C">
      <w:pPr>
        <w:pStyle w:val="Cm"/>
        <w:numPr>
          <w:ilvl w:val="12"/>
          <w:numId w:val="0"/>
        </w:numPr>
        <w:jc w:val="both"/>
      </w:pPr>
      <w:r w:rsidRPr="00E92581">
        <w:t>2. …</w:t>
      </w:r>
      <w:proofErr w:type="gramStart"/>
      <w:r w:rsidRPr="00E92581">
        <w:t>…………………..</w:t>
      </w:r>
      <w:proofErr w:type="gramEnd"/>
      <w:r w:rsidRPr="00E92581">
        <w:t xml:space="preserve">(név, székhely) ajánlattevő </w:t>
      </w:r>
    </w:p>
    <w:p w:rsidR="00EE413C" w:rsidRPr="00E92581" w:rsidRDefault="00EE413C" w:rsidP="00EE413C">
      <w:pPr>
        <w:numPr>
          <w:ilvl w:val="12"/>
          <w:numId w:val="0"/>
        </w:numPr>
        <w:jc w:val="both"/>
        <w:rPr>
          <w:szCs w:val="24"/>
        </w:rPr>
      </w:pPr>
    </w:p>
    <w:p w:rsidR="00EE413C" w:rsidRPr="00E92581" w:rsidRDefault="00EE413C" w:rsidP="00EE413C">
      <w:pPr>
        <w:numPr>
          <w:ilvl w:val="12"/>
          <w:numId w:val="0"/>
        </w:numPr>
        <w:jc w:val="both"/>
        <w:rPr>
          <w:szCs w:val="24"/>
        </w:rPr>
      </w:pPr>
      <w:r w:rsidRPr="00E92581">
        <w:rPr>
          <w:szCs w:val="24"/>
        </w:rPr>
        <w:t>a</w:t>
      </w:r>
      <w:r w:rsidRPr="00E92581">
        <w:rPr>
          <w:iCs/>
          <w:szCs w:val="24"/>
        </w:rPr>
        <w:t xml:space="preserve"> Kbt.</w:t>
      </w:r>
      <w:r w:rsidRPr="00E92581">
        <w:rPr>
          <w:szCs w:val="24"/>
        </w:rPr>
        <w:t xml:space="preserve"> 6</w:t>
      </w:r>
      <w:r>
        <w:rPr>
          <w:szCs w:val="24"/>
        </w:rPr>
        <w:t>6</w:t>
      </w:r>
      <w:r w:rsidRPr="00E92581">
        <w:rPr>
          <w:szCs w:val="24"/>
        </w:rPr>
        <w:t>. § (</w:t>
      </w:r>
      <w:r>
        <w:rPr>
          <w:szCs w:val="24"/>
        </w:rPr>
        <w:t>6</w:t>
      </w:r>
      <w:r w:rsidRPr="00E92581">
        <w:rPr>
          <w:szCs w:val="24"/>
        </w:rPr>
        <w:t xml:space="preserve">) bekezdése alapján </w:t>
      </w:r>
      <w:r>
        <w:rPr>
          <w:szCs w:val="24"/>
        </w:rPr>
        <w:t>a közbeszerzés alábbi részei teljesítéséhez kíván alvállalkozót igénybe venni, megjelölve egyúttal a</w:t>
      </w:r>
      <w:r w:rsidRPr="00EE413C">
        <w:t xml:space="preserve">z </w:t>
      </w:r>
      <w:proofErr w:type="gramStart"/>
      <w:r w:rsidRPr="00EE413C">
        <w:t>ezen</w:t>
      </w:r>
      <w:proofErr w:type="gramEnd"/>
      <w:r w:rsidRPr="00EE413C">
        <w:t xml:space="preserve"> részek tekintetében az ajánlat benyújtásakor már ismert alvállalkozókat</w:t>
      </w:r>
      <w:r w:rsidRPr="00E92581">
        <w:rPr>
          <w:szCs w:val="24"/>
        </w:rPr>
        <w:t xml:space="preserve">: </w:t>
      </w:r>
    </w:p>
    <w:p w:rsidR="00EE413C" w:rsidRPr="00E92581" w:rsidRDefault="00EE413C" w:rsidP="00EE413C">
      <w:pPr>
        <w:jc w:val="both"/>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9"/>
        <w:gridCol w:w="4460"/>
      </w:tblGrid>
      <w:tr w:rsidR="00EE413C" w:rsidRPr="00E92581" w:rsidTr="00E477C2">
        <w:trPr>
          <w:jc w:val="center"/>
        </w:trPr>
        <w:tc>
          <w:tcPr>
            <w:tcW w:w="2708" w:type="pct"/>
          </w:tcPr>
          <w:p w:rsidR="00EE413C" w:rsidRPr="00E92581" w:rsidRDefault="00EE413C" w:rsidP="00E477C2">
            <w:pPr>
              <w:jc w:val="center"/>
              <w:rPr>
                <w:b/>
                <w:szCs w:val="24"/>
              </w:rPr>
            </w:pPr>
            <w:r>
              <w:rPr>
                <w:b/>
                <w:szCs w:val="24"/>
              </w:rPr>
              <w:t>Közbeszerzés részei:</w:t>
            </w:r>
          </w:p>
        </w:tc>
        <w:tc>
          <w:tcPr>
            <w:tcW w:w="2292" w:type="pct"/>
          </w:tcPr>
          <w:p w:rsidR="00EE413C" w:rsidRPr="00E92581" w:rsidRDefault="00EE413C" w:rsidP="00E477C2">
            <w:pPr>
              <w:jc w:val="center"/>
              <w:rPr>
                <w:b/>
                <w:szCs w:val="24"/>
                <w:highlight w:val="yellow"/>
              </w:rPr>
            </w:pPr>
            <w:r>
              <w:rPr>
                <w:b/>
                <w:szCs w:val="24"/>
              </w:rPr>
              <w:t>Az ajánlat benyújtásakor már ismert alvállalkozó neve és székhelye:</w:t>
            </w:r>
          </w:p>
        </w:tc>
      </w:tr>
      <w:tr w:rsidR="00EE413C" w:rsidRPr="00E92581" w:rsidTr="00E477C2">
        <w:trPr>
          <w:jc w:val="center"/>
        </w:trPr>
        <w:tc>
          <w:tcPr>
            <w:tcW w:w="2708" w:type="pct"/>
          </w:tcPr>
          <w:p w:rsidR="00EE413C" w:rsidRPr="00E92581" w:rsidRDefault="00EE413C" w:rsidP="00E477C2">
            <w:pPr>
              <w:jc w:val="center"/>
              <w:rPr>
                <w:b/>
                <w:szCs w:val="24"/>
              </w:rPr>
            </w:pPr>
          </w:p>
          <w:p w:rsidR="00EE413C" w:rsidRPr="00E92581" w:rsidRDefault="00EE413C" w:rsidP="00E477C2">
            <w:pPr>
              <w:jc w:val="center"/>
              <w:rPr>
                <w:b/>
                <w:szCs w:val="24"/>
              </w:rPr>
            </w:pPr>
          </w:p>
        </w:tc>
        <w:tc>
          <w:tcPr>
            <w:tcW w:w="2292" w:type="pct"/>
          </w:tcPr>
          <w:p w:rsidR="00EE413C" w:rsidRPr="00E92581" w:rsidRDefault="00EE413C" w:rsidP="00E477C2">
            <w:pPr>
              <w:jc w:val="center"/>
              <w:rPr>
                <w:b/>
                <w:szCs w:val="24"/>
                <w:highlight w:val="yellow"/>
              </w:rPr>
            </w:pPr>
          </w:p>
        </w:tc>
      </w:tr>
      <w:tr w:rsidR="00EE413C" w:rsidRPr="00E92581" w:rsidTr="00E477C2">
        <w:trPr>
          <w:jc w:val="center"/>
        </w:trPr>
        <w:tc>
          <w:tcPr>
            <w:tcW w:w="2708" w:type="pct"/>
          </w:tcPr>
          <w:p w:rsidR="00EE413C" w:rsidRPr="00E92581" w:rsidRDefault="00EE413C" w:rsidP="00E477C2">
            <w:pPr>
              <w:jc w:val="center"/>
              <w:rPr>
                <w:b/>
                <w:szCs w:val="24"/>
              </w:rPr>
            </w:pPr>
          </w:p>
          <w:p w:rsidR="00EE413C" w:rsidRPr="00E92581" w:rsidRDefault="00EE413C" w:rsidP="00E477C2">
            <w:pPr>
              <w:jc w:val="center"/>
              <w:rPr>
                <w:b/>
                <w:szCs w:val="24"/>
              </w:rPr>
            </w:pPr>
          </w:p>
        </w:tc>
        <w:tc>
          <w:tcPr>
            <w:tcW w:w="2292" w:type="pct"/>
          </w:tcPr>
          <w:p w:rsidR="00EE413C" w:rsidRPr="00E92581" w:rsidRDefault="00EE413C" w:rsidP="00E477C2">
            <w:pPr>
              <w:jc w:val="center"/>
              <w:rPr>
                <w:b/>
                <w:szCs w:val="24"/>
                <w:highlight w:val="yellow"/>
              </w:rPr>
            </w:pPr>
          </w:p>
        </w:tc>
      </w:tr>
    </w:tbl>
    <w:p w:rsidR="00EE413C" w:rsidRPr="00E92581" w:rsidRDefault="00EE413C" w:rsidP="00EE413C">
      <w:pPr>
        <w:pStyle w:val="standard"/>
        <w:jc w:val="both"/>
        <w:rPr>
          <w:rFonts w:ascii="Times New Roman" w:hAnsi="Times New Roman"/>
        </w:rPr>
      </w:pPr>
    </w:p>
    <w:p w:rsidR="00EE413C" w:rsidRPr="002B00E7" w:rsidRDefault="00EE413C" w:rsidP="002B00E7">
      <w:pPr>
        <w:jc w:val="both"/>
        <w:rPr>
          <w:b/>
        </w:rPr>
      </w:pPr>
      <w:r w:rsidRPr="00E92581">
        <w:t xml:space="preserve">Jelen nyilatkozatot </w:t>
      </w:r>
      <w:proofErr w:type="gramStart"/>
      <w:r w:rsidR="002B00E7" w:rsidRPr="002B00E7">
        <w:rPr>
          <w:b/>
          <w:bCs/>
          <w:i/>
          <w:color w:val="000000"/>
        </w:rPr>
        <w:t>A</w:t>
      </w:r>
      <w:proofErr w:type="gramEnd"/>
      <w:r w:rsidR="002B00E7" w:rsidRPr="002B00E7">
        <w:rPr>
          <w:b/>
          <w:bCs/>
          <w:i/>
          <w:color w:val="000000"/>
        </w:rPr>
        <w:t>  TOP-3.2.1-15-FE1-2016-00012 azonosítószámú   „A Kislángon működő óvoda épületének komplex energetikai felújítása vállalkozási szerződés keretében”</w:t>
      </w:r>
      <w:r w:rsidR="002B00E7">
        <w:rPr>
          <w:b/>
          <w:bCs/>
          <w:i/>
          <w:color w:val="000000"/>
        </w:rPr>
        <w:t xml:space="preserve"> </w:t>
      </w:r>
      <w:r w:rsidRPr="00E92581">
        <w:t>tárgyú közbeszerzési eljárás</w:t>
      </w:r>
      <w:r>
        <w:t xml:space="preserve"> vonatkozásában</w:t>
      </w:r>
      <w:r w:rsidR="002B00E7">
        <w:t xml:space="preserve"> </w:t>
      </w:r>
      <w:r w:rsidRPr="00E92581">
        <w:t>benyújtott ajánlat részeként teszem.</w:t>
      </w:r>
    </w:p>
    <w:p w:rsidR="00EE413C" w:rsidRPr="00E92581" w:rsidRDefault="00EE413C" w:rsidP="00EE413C">
      <w:pPr>
        <w:jc w:val="both"/>
        <w:rPr>
          <w:szCs w:val="24"/>
        </w:rPr>
      </w:pPr>
    </w:p>
    <w:p w:rsidR="00EE413C" w:rsidRPr="00E92581" w:rsidRDefault="00EE413C" w:rsidP="00EE413C">
      <w:pPr>
        <w:pStyle w:val="Cm"/>
        <w:ind w:right="-1"/>
        <w:jc w:val="both"/>
        <w:rPr>
          <w:b/>
        </w:rPr>
      </w:pPr>
      <w:r w:rsidRPr="00E92581">
        <w:t>Kelt</w:t>
      </w:r>
      <w:proofErr w:type="gramStart"/>
      <w:r w:rsidRPr="00E92581">
        <w:t>: …</w:t>
      </w:r>
      <w:proofErr w:type="gramEnd"/>
      <w:r w:rsidRPr="00E92581">
        <w:t>………….., ….... év ………………. hó ….... nap</w:t>
      </w:r>
    </w:p>
    <w:p w:rsidR="00EE413C" w:rsidRPr="00E92581" w:rsidRDefault="00EE413C" w:rsidP="00EE413C">
      <w:pPr>
        <w:pStyle w:val="Alcm"/>
        <w:rPr>
          <w:rFonts w:ascii="Times New Roman" w:hAnsi="Times New Roman"/>
        </w:rPr>
      </w:pPr>
    </w:p>
    <w:p w:rsidR="00EE413C" w:rsidRPr="00E92581" w:rsidRDefault="00EE413C" w:rsidP="00EE413C">
      <w:pPr>
        <w:ind w:right="-1"/>
        <w:rPr>
          <w:szCs w:val="24"/>
        </w:rPr>
      </w:pPr>
      <w:r w:rsidRPr="00E92581">
        <w:rPr>
          <w:szCs w:val="24"/>
        </w:rPr>
        <w:tab/>
      </w:r>
      <w:r w:rsidRPr="00E92581">
        <w:rPr>
          <w:szCs w:val="24"/>
        </w:rPr>
        <w:tab/>
      </w:r>
      <w:r w:rsidRPr="00E92581">
        <w:rPr>
          <w:szCs w:val="24"/>
        </w:rPr>
        <w:tab/>
      </w:r>
      <w:r w:rsidRPr="00E92581">
        <w:rPr>
          <w:szCs w:val="24"/>
        </w:rPr>
        <w:tab/>
      </w:r>
      <w:r w:rsidRPr="00E92581">
        <w:rPr>
          <w:szCs w:val="24"/>
        </w:rPr>
        <w:tab/>
      </w:r>
      <w:r w:rsidRPr="00E92581">
        <w:rPr>
          <w:szCs w:val="24"/>
        </w:rPr>
        <w:tab/>
      </w:r>
      <w:r w:rsidRPr="00E92581">
        <w:rPr>
          <w:szCs w:val="24"/>
        </w:rPr>
        <w:tab/>
        <w:t xml:space="preserve">       ………………………………………</w:t>
      </w:r>
    </w:p>
    <w:p w:rsidR="00EE413C" w:rsidRPr="00E92581" w:rsidRDefault="00EE413C" w:rsidP="00EE413C">
      <w:pPr>
        <w:ind w:left="4248" w:firstLine="708"/>
        <w:jc w:val="both"/>
        <w:rPr>
          <w:b/>
          <w:szCs w:val="24"/>
        </w:rPr>
      </w:pPr>
      <w:r w:rsidRPr="00E92581">
        <w:rPr>
          <w:b/>
          <w:szCs w:val="24"/>
        </w:rPr>
        <w:tab/>
        <w:t>Képviselő aláírása</w:t>
      </w:r>
    </w:p>
    <w:p w:rsidR="001D280E" w:rsidRPr="00E92581" w:rsidRDefault="00EE413C" w:rsidP="00EE413C">
      <w:pPr>
        <w:pStyle w:val="Cmsor1"/>
        <w:numPr>
          <w:ilvl w:val="12"/>
          <w:numId w:val="0"/>
        </w:numPr>
        <w:tabs>
          <w:tab w:val="left" w:pos="0"/>
        </w:tabs>
        <w:jc w:val="center"/>
        <w:rPr>
          <w:b/>
          <w:szCs w:val="24"/>
        </w:rPr>
      </w:pPr>
      <w:r w:rsidRPr="00E92581">
        <w:rPr>
          <w:color w:val="0070C0"/>
          <w:szCs w:val="24"/>
        </w:rPr>
        <w:br w:type="page"/>
      </w:r>
      <w:r w:rsidR="001D280E" w:rsidRPr="00E92581">
        <w:rPr>
          <w:b/>
          <w:szCs w:val="24"/>
        </w:rPr>
        <w:t>NYILATKOZAT</w:t>
      </w:r>
      <w:r w:rsidR="001D280E">
        <w:rPr>
          <w:rStyle w:val="Lbjegyzet-hivatkozs"/>
          <w:b/>
          <w:szCs w:val="24"/>
        </w:rPr>
        <w:footnoteReference w:id="36"/>
      </w:r>
    </w:p>
    <w:p w:rsidR="001D280E" w:rsidRPr="00E92581" w:rsidRDefault="001D280E" w:rsidP="001D280E">
      <w:pPr>
        <w:numPr>
          <w:ilvl w:val="12"/>
          <w:numId w:val="0"/>
        </w:numPr>
        <w:jc w:val="center"/>
        <w:rPr>
          <w:b/>
          <w:szCs w:val="24"/>
        </w:rPr>
      </w:pPr>
      <w:proofErr w:type="gramStart"/>
      <w:r w:rsidRPr="00E92581">
        <w:rPr>
          <w:b/>
          <w:szCs w:val="24"/>
        </w:rPr>
        <w:t>az</w:t>
      </w:r>
      <w:proofErr w:type="gramEnd"/>
      <w:r w:rsidRPr="00E92581">
        <w:rPr>
          <w:b/>
          <w:szCs w:val="24"/>
        </w:rPr>
        <w:t xml:space="preserve"> alkalmasság igazolásában résztvevő szervezet(</w:t>
      </w:r>
      <w:proofErr w:type="spellStart"/>
      <w:r w:rsidRPr="00E92581">
        <w:rPr>
          <w:b/>
          <w:szCs w:val="24"/>
        </w:rPr>
        <w:t>ek</w:t>
      </w:r>
      <w:proofErr w:type="spellEnd"/>
      <w:r w:rsidRPr="00E92581">
        <w:rPr>
          <w:b/>
          <w:szCs w:val="24"/>
        </w:rPr>
        <w:t>) megjelöléséről</w:t>
      </w:r>
    </w:p>
    <w:p w:rsidR="001D280E" w:rsidRPr="00E92581" w:rsidRDefault="001D280E" w:rsidP="001D280E">
      <w:pPr>
        <w:numPr>
          <w:ilvl w:val="12"/>
          <w:numId w:val="0"/>
        </w:numPr>
        <w:jc w:val="center"/>
        <w:rPr>
          <w:b/>
          <w:szCs w:val="24"/>
        </w:rPr>
      </w:pPr>
      <w:r w:rsidRPr="00E92581">
        <w:rPr>
          <w:b/>
          <w:szCs w:val="24"/>
        </w:rPr>
        <w:t xml:space="preserve">[Kbt. 65. § (7) </w:t>
      </w:r>
      <w:proofErr w:type="spellStart"/>
      <w:r w:rsidRPr="00E92581">
        <w:rPr>
          <w:b/>
          <w:szCs w:val="24"/>
        </w:rPr>
        <w:t>bek</w:t>
      </w:r>
      <w:proofErr w:type="spellEnd"/>
      <w:r w:rsidRPr="00E92581">
        <w:rPr>
          <w:b/>
          <w:szCs w:val="24"/>
        </w:rPr>
        <w:t xml:space="preserve">. </w:t>
      </w:r>
      <w:proofErr w:type="gramStart"/>
      <w:r w:rsidRPr="00E92581">
        <w:rPr>
          <w:b/>
          <w:szCs w:val="24"/>
        </w:rPr>
        <w:t>alapján</w:t>
      </w:r>
      <w:proofErr w:type="gramEnd"/>
      <w:r w:rsidRPr="00E92581">
        <w:rPr>
          <w:b/>
          <w:szCs w:val="24"/>
        </w:rPr>
        <w:t>]</w:t>
      </w:r>
      <w:r w:rsidRPr="00E92581">
        <w:rPr>
          <w:rStyle w:val="Lbjegyzet-hivatkozs"/>
          <w:b/>
          <w:szCs w:val="24"/>
        </w:rPr>
        <w:footnoteReference w:id="37"/>
      </w:r>
    </w:p>
    <w:p w:rsidR="001D280E" w:rsidRPr="00E92581" w:rsidRDefault="001D280E" w:rsidP="001D280E">
      <w:pPr>
        <w:rPr>
          <w:szCs w:val="24"/>
        </w:rPr>
      </w:pPr>
    </w:p>
    <w:p w:rsidR="001D280E" w:rsidRPr="00E92581" w:rsidRDefault="001D280E" w:rsidP="001D280E">
      <w:pPr>
        <w:rPr>
          <w:szCs w:val="24"/>
        </w:rPr>
      </w:pPr>
      <w:r w:rsidRPr="00E92581">
        <w:rPr>
          <w:szCs w:val="24"/>
        </w:rPr>
        <w:t xml:space="preserve">Az Önök eljárást megindító felhívására </w:t>
      </w:r>
      <w:proofErr w:type="gramStart"/>
      <w:r w:rsidRPr="00E92581">
        <w:rPr>
          <w:szCs w:val="24"/>
        </w:rPr>
        <w:t>alulírott‚ …</w:t>
      </w:r>
      <w:proofErr w:type="gramEnd"/>
      <w:r w:rsidRPr="00E92581">
        <w:rPr>
          <w:szCs w:val="24"/>
        </w:rPr>
        <w:t>………………………………………</w:t>
      </w:r>
      <w:r w:rsidRPr="00E92581">
        <w:rPr>
          <w:rStyle w:val="Lbjegyzet-hivatkozs"/>
          <w:szCs w:val="24"/>
        </w:rPr>
        <w:footnoteReference w:id="38"/>
      </w:r>
      <w:r w:rsidRPr="00E92581">
        <w:rPr>
          <w:szCs w:val="24"/>
        </w:rPr>
        <w:t xml:space="preserve"> mint </w:t>
      </w:r>
    </w:p>
    <w:p w:rsidR="001D280E" w:rsidRPr="00E92581" w:rsidRDefault="001D280E" w:rsidP="001D280E">
      <w:pPr>
        <w:rPr>
          <w:b/>
          <w:szCs w:val="24"/>
        </w:rPr>
      </w:pPr>
      <w:r w:rsidRPr="00E92581">
        <w:rPr>
          <w:b/>
          <w:szCs w:val="24"/>
        </w:rPr>
        <w:tab/>
        <w:t>1. …</w:t>
      </w:r>
      <w:proofErr w:type="gramStart"/>
      <w:r w:rsidRPr="00E92581">
        <w:rPr>
          <w:b/>
          <w:szCs w:val="24"/>
        </w:rPr>
        <w:t>…………………..</w:t>
      </w:r>
      <w:proofErr w:type="gramEnd"/>
      <w:r w:rsidRPr="00E92581">
        <w:rPr>
          <w:b/>
          <w:szCs w:val="24"/>
        </w:rPr>
        <w:t>(név, székhely) ajánlattevő és</w:t>
      </w:r>
    </w:p>
    <w:p w:rsidR="001D280E" w:rsidRPr="00E92581" w:rsidRDefault="001D280E" w:rsidP="001D280E">
      <w:pPr>
        <w:rPr>
          <w:b/>
          <w:szCs w:val="24"/>
        </w:rPr>
      </w:pPr>
      <w:r w:rsidRPr="00E92581">
        <w:rPr>
          <w:b/>
          <w:szCs w:val="24"/>
        </w:rPr>
        <w:tab/>
        <w:t>2. …</w:t>
      </w:r>
      <w:proofErr w:type="gramStart"/>
      <w:r w:rsidRPr="00E92581">
        <w:rPr>
          <w:b/>
          <w:szCs w:val="24"/>
        </w:rPr>
        <w:t>…………………..</w:t>
      </w:r>
      <w:proofErr w:type="gramEnd"/>
      <w:r w:rsidRPr="00E92581">
        <w:rPr>
          <w:b/>
          <w:szCs w:val="24"/>
        </w:rPr>
        <w:t>(név, székhely) ajánlattevő</w:t>
      </w:r>
    </w:p>
    <w:p w:rsidR="001D280E" w:rsidRPr="00E92581" w:rsidRDefault="001D280E" w:rsidP="001D280E">
      <w:pPr>
        <w:rPr>
          <w:szCs w:val="24"/>
        </w:rPr>
      </w:pPr>
    </w:p>
    <w:p w:rsidR="001D280E" w:rsidRPr="00E92581" w:rsidRDefault="001D280E" w:rsidP="001D280E">
      <w:pPr>
        <w:rPr>
          <w:szCs w:val="24"/>
        </w:rPr>
      </w:pPr>
      <w:proofErr w:type="gramStart"/>
      <w:r w:rsidRPr="00E92581">
        <w:rPr>
          <w:szCs w:val="24"/>
        </w:rPr>
        <w:t>nyilatkozattételre</w:t>
      </w:r>
      <w:proofErr w:type="gramEnd"/>
      <w:r w:rsidRPr="00E92581">
        <w:rPr>
          <w:szCs w:val="24"/>
        </w:rPr>
        <w:t xml:space="preserve"> jogosult képviselője </w:t>
      </w:r>
    </w:p>
    <w:p w:rsidR="001D280E" w:rsidRPr="00E92581" w:rsidRDefault="001D280E" w:rsidP="001D280E">
      <w:pPr>
        <w:jc w:val="center"/>
        <w:rPr>
          <w:b/>
          <w:szCs w:val="24"/>
        </w:rPr>
      </w:pPr>
      <w:proofErr w:type="gramStart"/>
      <w:r w:rsidRPr="00E92581">
        <w:rPr>
          <w:b/>
          <w:szCs w:val="24"/>
        </w:rPr>
        <w:t>nyilatkozom</w:t>
      </w:r>
      <w:proofErr w:type="gramEnd"/>
      <w:r w:rsidRPr="00E92581">
        <w:rPr>
          <w:b/>
          <w:szCs w:val="24"/>
        </w:rPr>
        <w:t>,</w:t>
      </w:r>
    </w:p>
    <w:p w:rsidR="001D280E" w:rsidRPr="00E92581" w:rsidRDefault="001D280E" w:rsidP="001D280E">
      <w:pPr>
        <w:numPr>
          <w:ilvl w:val="12"/>
          <w:numId w:val="0"/>
        </w:numPr>
        <w:jc w:val="both"/>
        <w:rPr>
          <w:szCs w:val="24"/>
        </w:rPr>
      </w:pPr>
      <w:proofErr w:type="gramStart"/>
      <w:r w:rsidRPr="00E92581">
        <w:rPr>
          <w:szCs w:val="24"/>
        </w:rPr>
        <w:t>hogy</w:t>
      </w:r>
      <w:proofErr w:type="gramEnd"/>
      <w:r w:rsidRPr="00E92581">
        <w:rPr>
          <w:szCs w:val="24"/>
        </w:rPr>
        <w:t>:</w:t>
      </w:r>
    </w:p>
    <w:p w:rsidR="001D280E" w:rsidRPr="00E92581" w:rsidRDefault="001D280E" w:rsidP="001D280E">
      <w:pPr>
        <w:numPr>
          <w:ilvl w:val="12"/>
          <w:numId w:val="0"/>
        </w:numPr>
        <w:jc w:val="both"/>
        <w:rPr>
          <w:szCs w:val="24"/>
        </w:rPr>
      </w:pPr>
    </w:p>
    <w:p w:rsidR="001D280E" w:rsidRPr="00E92581" w:rsidRDefault="001D280E" w:rsidP="001D280E">
      <w:pPr>
        <w:pStyle w:val="Cm"/>
        <w:numPr>
          <w:ilvl w:val="12"/>
          <w:numId w:val="0"/>
        </w:numPr>
        <w:jc w:val="both"/>
      </w:pPr>
      <w:r w:rsidRPr="00E92581">
        <w:t>1. …</w:t>
      </w:r>
      <w:proofErr w:type="gramStart"/>
      <w:r w:rsidRPr="00E92581">
        <w:t>…………………..</w:t>
      </w:r>
      <w:proofErr w:type="gramEnd"/>
      <w:r w:rsidRPr="00E92581">
        <w:t xml:space="preserve">(név, székhely) ajánlattevő </w:t>
      </w:r>
    </w:p>
    <w:p w:rsidR="001D280E" w:rsidRPr="00E92581" w:rsidRDefault="001D280E" w:rsidP="001D280E">
      <w:pPr>
        <w:numPr>
          <w:ilvl w:val="12"/>
          <w:numId w:val="0"/>
        </w:numPr>
        <w:jc w:val="both"/>
        <w:rPr>
          <w:szCs w:val="24"/>
        </w:rPr>
      </w:pPr>
    </w:p>
    <w:p w:rsidR="003D74BB" w:rsidRPr="00E92581" w:rsidRDefault="001D280E" w:rsidP="002B00E7">
      <w:pPr>
        <w:numPr>
          <w:ilvl w:val="12"/>
          <w:numId w:val="0"/>
        </w:numPr>
        <w:jc w:val="both"/>
        <w:rPr>
          <w:szCs w:val="24"/>
        </w:rPr>
      </w:pPr>
      <w:r w:rsidRPr="00E92581">
        <w:rPr>
          <w:szCs w:val="24"/>
        </w:rPr>
        <w:t>a</w:t>
      </w:r>
      <w:r w:rsidRPr="00E92581">
        <w:rPr>
          <w:iCs/>
          <w:szCs w:val="24"/>
        </w:rPr>
        <w:t xml:space="preserve"> Kbt.</w:t>
      </w:r>
      <w:r w:rsidRPr="00E92581">
        <w:rPr>
          <w:szCs w:val="24"/>
        </w:rPr>
        <w:t xml:space="preserve"> 65. § (7) bekezdése alapján az alkalmasság igazolásához az alábbi szervezete(</w:t>
      </w:r>
      <w:proofErr w:type="spellStart"/>
      <w:r w:rsidRPr="00E92581">
        <w:rPr>
          <w:szCs w:val="24"/>
        </w:rPr>
        <w:t>ke</w:t>
      </w:r>
      <w:proofErr w:type="spellEnd"/>
      <w:r w:rsidRPr="00E92581">
        <w:rPr>
          <w:szCs w:val="24"/>
        </w:rPr>
        <w:t xml:space="preserve">)t kívánja igénybe venni (megjelölve az alkalmassági követelmény(eke)t, melynek igazolása érdekében </w:t>
      </w:r>
      <w:proofErr w:type="gramStart"/>
      <w:r w:rsidRPr="00E92581">
        <w:rPr>
          <w:szCs w:val="24"/>
        </w:rPr>
        <w:t>ezen</w:t>
      </w:r>
      <w:proofErr w:type="gramEnd"/>
      <w:r w:rsidRPr="00E92581">
        <w:rPr>
          <w:szCs w:val="24"/>
        </w:rPr>
        <w:t xml:space="preserve"> szervezet erőforrására támaszkodik):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9"/>
        <w:gridCol w:w="4460"/>
      </w:tblGrid>
      <w:tr w:rsidR="001D280E" w:rsidRPr="00E92581" w:rsidTr="00DE3D87">
        <w:trPr>
          <w:jc w:val="center"/>
        </w:trPr>
        <w:tc>
          <w:tcPr>
            <w:tcW w:w="2708" w:type="pct"/>
          </w:tcPr>
          <w:p w:rsidR="001D280E" w:rsidRPr="00E92581" w:rsidRDefault="001D280E" w:rsidP="00DE3D87">
            <w:pPr>
              <w:jc w:val="center"/>
              <w:rPr>
                <w:b/>
                <w:szCs w:val="24"/>
              </w:rPr>
            </w:pPr>
            <w:r w:rsidRPr="00E92581">
              <w:rPr>
                <w:b/>
                <w:szCs w:val="24"/>
              </w:rPr>
              <w:t>Alkalmasság igazolásában résztvevő szervezet</w:t>
            </w:r>
          </w:p>
          <w:p w:rsidR="001D280E" w:rsidRPr="00E92581" w:rsidRDefault="001D280E" w:rsidP="00DE3D87">
            <w:pPr>
              <w:jc w:val="center"/>
              <w:rPr>
                <w:b/>
                <w:szCs w:val="24"/>
              </w:rPr>
            </w:pPr>
            <w:r w:rsidRPr="00E92581">
              <w:rPr>
                <w:b/>
                <w:szCs w:val="24"/>
              </w:rPr>
              <w:t>(neve, székhelye)</w:t>
            </w:r>
          </w:p>
        </w:tc>
        <w:tc>
          <w:tcPr>
            <w:tcW w:w="2292" w:type="pct"/>
          </w:tcPr>
          <w:p w:rsidR="001D280E" w:rsidRPr="00E92581" w:rsidRDefault="001D280E" w:rsidP="00DE3D87">
            <w:pPr>
              <w:jc w:val="center"/>
              <w:rPr>
                <w:b/>
                <w:szCs w:val="24"/>
                <w:highlight w:val="yellow"/>
              </w:rPr>
            </w:pPr>
            <w:r w:rsidRPr="00E92581">
              <w:rPr>
                <w:b/>
                <w:szCs w:val="24"/>
              </w:rPr>
              <w:t>Alkalmassági követelmény eljárást megindító felhívás szerinti megjelölése</w:t>
            </w:r>
          </w:p>
        </w:tc>
      </w:tr>
      <w:tr w:rsidR="001D280E" w:rsidRPr="00E92581" w:rsidTr="00DE3D87">
        <w:trPr>
          <w:jc w:val="center"/>
        </w:trPr>
        <w:tc>
          <w:tcPr>
            <w:tcW w:w="2708" w:type="pct"/>
          </w:tcPr>
          <w:p w:rsidR="001D280E" w:rsidRPr="00E92581" w:rsidRDefault="001D280E" w:rsidP="00DE3D87">
            <w:pPr>
              <w:jc w:val="center"/>
              <w:rPr>
                <w:b/>
                <w:szCs w:val="24"/>
              </w:rPr>
            </w:pPr>
          </w:p>
          <w:p w:rsidR="001D280E" w:rsidRPr="00E92581" w:rsidRDefault="001D280E" w:rsidP="00DE3D87">
            <w:pPr>
              <w:jc w:val="center"/>
              <w:rPr>
                <w:b/>
                <w:szCs w:val="24"/>
              </w:rPr>
            </w:pPr>
          </w:p>
        </w:tc>
        <w:tc>
          <w:tcPr>
            <w:tcW w:w="2292" w:type="pct"/>
          </w:tcPr>
          <w:p w:rsidR="001D280E" w:rsidRPr="00E92581" w:rsidRDefault="001D280E" w:rsidP="00DE3D87">
            <w:pPr>
              <w:jc w:val="center"/>
              <w:rPr>
                <w:b/>
                <w:szCs w:val="24"/>
                <w:highlight w:val="yellow"/>
              </w:rPr>
            </w:pPr>
          </w:p>
        </w:tc>
      </w:tr>
      <w:tr w:rsidR="001D280E" w:rsidRPr="00E92581" w:rsidTr="00DE3D87">
        <w:trPr>
          <w:jc w:val="center"/>
        </w:trPr>
        <w:tc>
          <w:tcPr>
            <w:tcW w:w="2708" w:type="pct"/>
          </w:tcPr>
          <w:p w:rsidR="001D280E" w:rsidRPr="00E92581" w:rsidRDefault="001D280E" w:rsidP="00DE3D87">
            <w:pPr>
              <w:jc w:val="center"/>
              <w:rPr>
                <w:b/>
                <w:szCs w:val="24"/>
              </w:rPr>
            </w:pPr>
          </w:p>
          <w:p w:rsidR="001D280E" w:rsidRPr="00E92581" w:rsidRDefault="001D280E" w:rsidP="00DE3D87">
            <w:pPr>
              <w:jc w:val="center"/>
              <w:rPr>
                <w:b/>
                <w:szCs w:val="24"/>
              </w:rPr>
            </w:pPr>
          </w:p>
        </w:tc>
        <w:tc>
          <w:tcPr>
            <w:tcW w:w="2292" w:type="pct"/>
          </w:tcPr>
          <w:p w:rsidR="001D280E" w:rsidRPr="00E92581" w:rsidRDefault="001D280E" w:rsidP="00DE3D87">
            <w:pPr>
              <w:jc w:val="center"/>
              <w:rPr>
                <w:b/>
                <w:szCs w:val="24"/>
                <w:highlight w:val="yellow"/>
              </w:rPr>
            </w:pPr>
          </w:p>
        </w:tc>
      </w:tr>
    </w:tbl>
    <w:p w:rsidR="001D280E" w:rsidRDefault="001D280E" w:rsidP="001D280E">
      <w:pPr>
        <w:numPr>
          <w:ilvl w:val="12"/>
          <w:numId w:val="0"/>
        </w:numPr>
        <w:jc w:val="both"/>
        <w:rPr>
          <w:szCs w:val="24"/>
        </w:rPr>
      </w:pPr>
    </w:p>
    <w:p w:rsidR="001D280E" w:rsidRPr="00E92581" w:rsidRDefault="001D280E" w:rsidP="001D280E">
      <w:pPr>
        <w:pStyle w:val="Cm"/>
        <w:numPr>
          <w:ilvl w:val="12"/>
          <w:numId w:val="0"/>
        </w:numPr>
        <w:jc w:val="both"/>
      </w:pPr>
      <w:r w:rsidRPr="00E92581">
        <w:t>2. …</w:t>
      </w:r>
      <w:proofErr w:type="gramStart"/>
      <w:r w:rsidRPr="00E92581">
        <w:t>…………………..</w:t>
      </w:r>
      <w:proofErr w:type="gramEnd"/>
      <w:r w:rsidRPr="00E92581">
        <w:t xml:space="preserve">(név, székhely) ajánlattevő </w:t>
      </w:r>
    </w:p>
    <w:p w:rsidR="001D280E" w:rsidRPr="00E92581" w:rsidRDefault="001D280E" w:rsidP="001D280E">
      <w:pPr>
        <w:numPr>
          <w:ilvl w:val="12"/>
          <w:numId w:val="0"/>
        </w:numPr>
        <w:jc w:val="both"/>
        <w:rPr>
          <w:szCs w:val="24"/>
        </w:rPr>
      </w:pPr>
    </w:p>
    <w:p w:rsidR="003D74BB" w:rsidRPr="00E92581" w:rsidRDefault="001D280E" w:rsidP="002B00E7">
      <w:pPr>
        <w:numPr>
          <w:ilvl w:val="12"/>
          <w:numId w:val="0"/>
        </w:numPr>
        <w:jc w:val="both"/>
        <w:rPr>
          <w:szCs w:val="24"/>
        </w:rPr>
      </w:pPr>
      <w:r w:rsidRPr="00E92581">
        <w:rPr>
          <w:szCs w:val="24"/>
        </w:rPr>
        <w:t>a</w:t>
      </w:r>
      <w:r w:rsidRPr="00E92581">
        <w:rPr>
          <w:iCs/>
          <w:szCs w:val="24"/>
        </w:rPr>
        <w:t xml:space="preserve"> Kbt.</w:t>
      </w:r>
      <w:r w:rsidRPr="00E92581">
        <w:rPr>
          <w:szCs w:val="24"/>
        </w:rPr>
        <w:t xml:space="preserve"> 65. § (7) bekezdése alapján az alkalmasság igazolásához az alábbi szervezete(</w:t>
      </w:r>
      <w:proofErr w:type="spellStart"/>
      <w:r w:rsidRPr="00E92581">
        <w:rPr>
          <w:szCs w:val="24"/>
        </w:rPr>
        <w:t>ke</w:t>
      </w:r>
      <w:proofErr w:type="spellEnd"/>
      <w:r w:rsidRPr="00E92581">
        <w:rPr>
          <w:szCs w:val="24"/>
        </w:rPr>
        <w:t xml:space="preserve">)t kívánja igénybe venni (megjelölve az alkalmassági követelmény(eke)t, melynek igazolása érdekében </w:t>
      </w:r>
      <w:proofErr w:type="gramStart"/>
      <w:r w:rsidRPr="00E92581">
        <w:rPr>
          <w:szCs w:val="24"/>
        </w:rPr>
        <w:t>ezen</w:t>
      </w:r>
      <w:proofErr w:type="gramEnd"/>
      <w:r w:rsidRPr="00E92581">
        <w:rPr>
          <w:szCs w:val="24"/>
        </w:rPr>
        <w:t xml:space="preserve"> szervezet erőforrására támaszkodik):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9"/>
        <w:gridCol w:w="4460"/>
      </w:tblGrid>
      <w:tr w:rsidR="001D280E" w:rsidRPr="00E92581" w:rsidTr="00DE3D87">
        <w:trPr>
          <w:jc w:val="center"/>
        </w:trPr>
        <w:tc>
          <w:tcPr>
            <w:tcW w:w="2708" w:type="pct"/>
          </w:tcPr>
          <w:p w:rsidR="001D280E" w:rsidRPr="00E92581" w:rsidRDefault="001D280E" w:rsidP="00DE3D87">
            <w:pPr>
              <w:jc w:val="center"/>
              <w:rPr>
                <w:b/>
                <w:szCs w:val="24"/>
              </w:rPr>
            </w:pPr>
            <w:r w:rsidRPr="00E92581">
              <w:rPr>
                <w:b/>
                <w:szCs w:val="24"/>
              </w:rPr>
              <w:t>Alkalmasság igazolásában résztvevő szervezet</w:t>
            </w:r>
          </w:p>
          <w:p w:rsidR="001D280E" w:rsidRPr="00E92581" w:rsidRDefault="001D280E" w:rsidP="00DE3D87">
            <w:pPr>
              <w:jc w:val="center"/>
              <w:rPr>
                <w:b/>
                <w:szCs w:val="24"/>
              </w:rPr>
            </w:pPr>
            <w:r w:rsidRPr="00E92581">
              <w:rPr>
                <w:b/>
                <w:szCs w:val="24"/>
              </w:rPr>
              <w:t>(neve, székhelye)</w:t>
            </w:r>
          </w:p>
        </w:tc>
        <w:tc>
          <w:tcPr>
            <w:tcW w:w="2292" w:type="pct"/>
          </w:tcPr>
          <w:p w:rsidR="001D280E" w:rsidRPr="00E92581" w:rsidRDefault="001D280E" w:rsidP="00DE3D87">
            <w:pPr>
              <w:jc w:val="center"/>
              <w:rPr>
                <w:b/>
                <w:szCs w:val="24"/>
                <w:highlight w:val="yellow"/>
              </w:rPr>
            </w:pPr>
            <w:r w:rsidRPr="00E92581">
              <w:rPr>
                <w:b/>
                <w:szCs w:val="24"/>
              </w:rPr>
              <w:t>Alkalmassági követelmény eljárást megindító felhívás szerinti megjelölése</w:t>
            </w:r>
          </w:p>
        </w:tc>
      </w:tr>
      <w:tr w:rsidR="001D280E" w:rsidRPr="00E92581" w:rsidTr="00DE3D87">
        <w:trPr>
          <w:jc w:val="center"/>
        </w:trPr>
        <w:tc>
          <w:tcPr>
            <w:tcW w:w="2708" w:type="pct"/>
          </w:tcPr>
          <w:p w:rsidR="001D280E" w:rsidRPr="00E92581" w:rsidRDefault="001D280E" w:rsidP="00DE3D87">
            <w:pPr>
              <w:jc w:val="center"/>
              <w:rPr>
                <w:b/>
                <w:szCs w:val="24"/>
              </w:rPr>
            </w:pPr>
          </w:p>
          <w:p w:rsidR="001D280E" w:rsidRPr="00E92581" w:rsidRDefault="001D280E" w:rsidP="00DE3D87">
            <w:pPr>
              <w:jc w:val="center"/>
              <w:rPr>
                <w:b/>
                <w:szCs w:val="24"/>
              </w:rPr>
            </w:pPr>
          </w:p>
        </w:tc>
        <w:tc>
          <w:tcPr>
            <w:tcW w:w="2292" w:type="pct"/>
          </w:tcPr>
          <w:p w:rsidR="001D280E" w:rsidRPr="00E92581" w:rsidRDefault="001D280E" w:rsidP="00DE3D87">
            <w:pPr>
              <w:jc w:val="center"/>
              <w:rPr>
                <w:b/>
                <w:szCs w:val="24"/>
                <w:highlight w:val="yellow"/>
              </w:rPr>
            </w:pPr>
          </w:p>
        </w:tc>
      </w:tr>
      <w:tr w:rsidR="001D280E" w:rsidRPr="00E92581" w:rsidTr="00DE3D87">
        <w:trPr>
          <w:jc w:val="center"/>
        </w:trPr>
        <w:tc>
          <w:tcPr>
            <w:tcW w:w="2708" w:type="pct"/>
          </w:tcPr>
          <w:p w:rsidR="001D280E" w:rsidRPr="00E92581" w:rsidRDefault="001D280E" w:rsidP="00DE3D87">
            <w:pPr>
              <w:jc w:val="center"/>
              <w:rPr>
                <w:b/>
                <w:szCs w:val="24"/>
              </w:rPr>
            </w:pPr>
          </w:p>
          <w:p w:rsidR="001D280E" w:rsidRPr="00E92581" w:rsidRDefault="001D280E" w:rsidP="00DE3D87">
            <w:pPr>
              <w:jc w:val="center"/>
              <w:rPr>
                <w:b/>
                <w:szCs w:val="24"/>
              </w:rPr>
            </w:pPr>
          </w:p>
        </w:tc>
        <w:tc>
          <w:tcPr>
            <w:tcW w:w="2292" w:type="pct"/>
          </w:tcPr>
          <w:p w:rsidR="001D280E" w:rsidRPr="00E92581" w:rsidRDefault="001D280E" w:rsidP="00DE3D87">
            <w:pPr>
              <w:jc w:val="center"/>
              <w:rPr>
                <w:b/>
                <w:szCs w:val="24"/>
                <w:highlight w:val="yellow"/>
              </w:rPr>
            </w:pPr>
          </w:p>
        </w:tc>
      </w:tr>
    </w:tbl>
    <w:p w:rsidR="003D74BB" w:rsidRDefault="003D74BB" w:rsidP="003D74BB">
      <w:pPr>
        <w:jc w:val="both"/>
        <w:rPr>
          <w:b/>
          <w:szCs w:val="24"/>
        </w:rPr>
      </w:pPr>
    </w:p>
    <w:p w:rsidR="001D280E" w:rsidRPr="002B00E7" w:rsidRDefault="001D280E" w:rsidP="002B00E7">
      <w:pPr>
        <w:jc w:val="both"/>
        <w:rPr>
          <w:b/>
        </w:rPr>
      </w:pPr>
      <w:r w:rsidRPr="00E92581">
        <w:t xml:space="preserve">Jelen nyilatkozatot </w:t>
      </w:r>
      <w:proofErr w:type="gramStart"/>
      <w:r w:rsidR="002B00E7" w:rsidRPr="002B00E7">
        <w:rPr>
          <w:b/>
          <w:bCs/>
          <w:i/>
          <w:color w:val="000000"/>
        </w:rPr>
        <w:t>A</w:t>
      </w:r>
      <w:proofErr w:type="gramEnd"/>
      <w:r w:rsidR="002B00E7" w:rsidRPr="002B00E7">
        <w:rPr>
          <w:b/>
          <w:bCs/>
          <w:i/>
          <w:color w:val="000000"/>
        </w:rPr>
        <w:t>  TOP-3.2.1-15-FE1-2016-00012 azonosítószámú   „A Kislángon működő óvoda épületének komplex energetikai felújítása vállalkozási szerződés keretében”</w:t>
      </w:r>
      <w:r w:rsidR="002B00E7">
        <w:rPr>
          <w:b/>
          <w:bCs/>
          <w:i/>
          <w:color w:val="000000"/>
        </w:rPr>
        <w:t xml:space="preserve"> </w:t>
      </w:r>
      <w:r w:rsidRPr="00E92581">
        <w:t>tárgyú közbeszerzési eljárás</w:t>
      </w:r>
      <w:r w:rsidR="00330D01">
        <w:t xml:space="preserve"> vonatkozásában</w:t>
      </w:r>
      <w:r w:rsidRPr="00E92581">
        <w:t xml:space="preserve"> benyújtott ajánlat részeként teszem.</w:t>
      </w:r>
    </w:p>
    <w:p w:rsidR="001D280E" w:rsidRPr="00E92581" w:rsidRDefault="001D280E" w:rsidP="002B00E7">
      <w:pPr>
        <w:jc w:val="both"/>
        <w:rPr>
          <w:szCs w:val="24"/>
        </w:rPr>
      </w:pPr>
    </w:p>
    <w:p w:rsidR="001D280E" w:rsidRPr="00E92581" w:rsidRDefault="001D280E" w:rsidP="001D280E">
      <w:pPr>
        <w:pStyle w:val="Cm"/>
        <w:ind w:right="-1"/>
        <w:jc w:val="both"/>
        <w:rPr>
          <w:b/>
        </w:rPr>
      </w:pPr>
      <w:r w:rsidRPr="00E92581">
        <w:t>Kelt</w:t>
      </w:r>
      <w:proofErr w:type="gramStart"/>
      <w:r w:rsidRPr="00E92581">
        <w:t>: …</w:t>
      </w:r>
      <w:proofErr w:type="gramEnd"/>
      <w:r w:rsidRPr="00E92581">
        <w:t>………….., ….... év ………………. hó ….... nap</w:t>
      </w:r>
    </w:p>
    <w:p w:rsidR="001D280E" w:rsidRPr="00E92581" w:rsidRDefault="001D280E" w:rsidP="001D280E">
      <w:pPr>
        <w:pStyle w:val="Alcm"/>
        <w:rPr>
          <w:rFonts w:ascii="Times New Roman" w:hAnsi="Times New Roman"/>
        </w:rPr>
      </w:pPr>
    </w:p>
    <w:p w:rsidR="001D280E" w:rsidRPr="00E92581" w:rsidRDefault="001D280E" w:rsidP="001D280E">
      <w:pPr>
        <w:ind w:right="-1"/>
        <w:rPr>
          <w:szCs w:val="24"/>
        </w:rPr>
      </w:pPr>
      <w:r w:rsidRPr="00E92581">
        <w:rPr>
          <w:szCs w:val="24"/>
        </w:rPr>
        <w:tab/>
      </w:r>
      <w:r w:rsidRPr="00E92581">
        <w:rPr>
          <w:szCs w:val="24"/>
        </w:rPr>
        <w:tab/>
      </w:r>
      <w:r w:rsidRPr="00E92581">
        <w:rPr>
          <w:szCs w:val="24"/>
        </w:rPr>
        <w:tab/>
      </w:r>
      <w:r w:rsidRPr="00E92581">
        <w:rPr>
          <w:szCs w:val="24"/>
        </w:rPr>
        <w:tab/>
      </w:r>
      <w:r w:rsidRPr="00E92581">
        <w:rPr>
          <w:szCs w:val="24"/>
        </w:rPr>
        <w:tab/>
      </w:r>
      <w:r w:rsidRPr="00E92581">
        <w:rPr>
          <w:szCs w:val="24"/>
        </w:rPr>
        <w:tab/>
      </w:r>
      <w:r w:rsidRPr="00E92581">
        <w:rPr>
          <w:szCs w:val="24"/>
        </w:rPr>
        <w:tab/>
        <w:t xml:space="preserve">       ………………………………………</w:t>
      </w:r>
    </w:p>
    <w:p w:rsidR="001D280E" w:rsidRPr="00E92581" w:rsidRDefault="001D280E" w:rsidP="001D280E">
      <w:pPr>
        <w:ind w:left="4248" w:firstLine="708"/>
        <w:jc w:val="both"/>
        <w:rPr>
          <w:b/>
          <w:szCs w:val="24"/>
        </w:rPr>
      </w:pPr>
      <w:r w:rsidRPr="00E92581">
        <w:rPr>
          <w:b/>
          <w:szCs w:val="24"/>
        </w:rPr>
        <w:tab/>
        <w:t>Képviselő aláírása</w:t>
      </w:r>
    </w:p>
    <w:p w:rsidR="001D280E" w:rsidRPr="00E92581" w:rsidRDefault="001D280E" w:rsidP="001D280E">
      <w:pPr>
        <w:jc w:val="both"/>
        <w:rPr>
          <w:b/>
          <w:color w:val="0070C0"/>
          <w:szCs w:val="24"/>
        </w:rPr>
      </w:pPr>
    </w:p>
    <w:p w:rsidR="001D280E" w:rsidRPr="00E92581" w:rsidRDefault="001D280E" w:rsidP="001D280E">
      <w:pPr>
        <w:spacing w:line="276" w:lineRule="auto"/>
        <w:ind w:left="624" w:right="793"/>
        <w:jc w:val="center"/>
        <w:rPr>
          <w:b/>
          <w:caps/>
          <w:szCs w:val="24"/>
        </w:rPr>
      </w:pPr>
      <w:r w:rsidRPr="00E92581">
        <w:rPr>
          <w:b/>
          <w:caps/>
          <w:szCs w:val="24"/>
        </w:rPr>
        <w:t xml:space="preserve">Ajánlattevői nyilatkozat </w:t>
      </w:r>
      <w:proofErr w:type="gramStart"/>
      <w:r w:rsidRPr="00E92581">
        <w:rPr>
          <w:b/>
          <w:caps/>
          <w:szCs w:val="24"/>
        </w:rPr>
        <w:t>A</w:t>
      </w:r>
      <w:proofErr w:type="gramEnd"/>
    </w:p>
    <w:p w:rsidR="001D280E" w:rsidRPr="00E92581" w:rsidRDefault="001D280E" w:rsidP="001D280E">
      <w:pPr>
        <w:spacing w:line="276" w:lineRule="auto"/>
        <w:ind w:left="624" w:right="793"/>
        <w:jc w:val="center"/>
        <w:rPr>
          <w:b/>
          <w:caps/>
          <w:szCs w:val="24"/>
        </w:rPr>
      </w:pPr>
      <w:r w:rsidRPr="00E92581">
        <w:rPr>
          <w:b/>
          <w:caps/>
          <w:szCs w:val="24"/>
        </w:rPr>
        <w:t>Felelős fordításról</w:t>
      </w:r>
      <w:r w:rsidRPr="00E92581">
        <w:rPr>
          <w:rStyle w:val="Lbjegyzet-hivatkozs"/>
          <w:b/>
          <w:caps/>
          <w:szCs w:val="24"/>
        </w:rPr>
        <w:footnoteReference w:id="39"/>
      </w:r>
    </w:p>
    <w:p w:rsidR="001D280E" w:rsidRPr="00E92581" w:rsidRDefault="001D280E" w:rsidP="001D280E">
      <w:pPr>
        <w:spacing w:line="276" w:lineRule="auto"/>
        <w:rPr>
          <w:szCs w:val="24"/>
        </w:rPr>
      </w:pPr>
    </w:p>
    <w:p w:rsidR="001D280E" w:rsidRPr="00E92581" w:rsidRDefault="001D280E" w:rsidP="001D280E">
      <w:pPr>
        <w:spacing w:line="276" w:lineRule="auto"/>
        <w:rPr>
          <w:szCs w:val="24"/>
        </w:rPr>
      </w:pPr>
      <w:proofErr w:type="gramStart"/>
      <w:r w:rsidRPr="00E92581">
        <w:rPr>
          <w:szCs w:val="24"/>
        </w:rPr>
        <w:t>Alulírott‚ …</w:t>
      </w:r>
      <w:proofErr w:type="gramEnd"/>
      <w:r w:rsidRPr="00E92581">
        <w:rPr>
          <w:szCs w:val="24"/>
        </w:rPr>
        <w:t>………………………………………</w:t>
      </w:r>
      <w:r w:rsidRPr="00E92581">
        <w:rPr>
          <w:rStyle w:val="Lbjegyzet-hivatkozs"/>
          <w:szCs w:val="24"/>
        </w:rPr>
        <w:footnoteReference w:id="40"/>
      </w:r>
      <w:r w:rsidRPr="00E92581">
        <w:rPr>
          <w:szCs w:val="24"/>
        </w:rPr>
        <w:t xml:space="preserve"> mint </w:t>
      </w:r>
    </w:p>
    <w:p w:rsidR="001D280E" w:rsidRPr="00E92581" w:rsidRDefault="001D280E" w:rsidP="001D280E">
      <w:pPr>
        <w:spacing w:line="276" w:lineRule="auto"/>
        <w:rPr>
          <w:szCs w:val="24"/>
        </w:rPr>
      </w:pPr>
    </w:p>
    <w:p w:rsidR="001D280E" w:rsidRPr="00E92581" w:rsidRDefault="001D280E" w:rsidP="001D280E">
      <w:pPr>
        <w:spacing w:line="276" w:lineRule="auto"/>
        <w:rPr>
          <w:b/>
          <w:szCs w:val="24"/>
        </w:rPr>
      </w:pPr>
      <w:r w:rsidRPr="00E92581">
        <w:rPr>
          <w:b/>
          <w:szCs w:val="24"/>
        </w:rPr>
        <w:tab/>
        <w:t>1. …</w:t>
      </w:r>
      <w:proofErr w:type="gramStart"/>
      <w:r w:rsidRPr="00E92581">
        <w:rPr>
          <w:b/>
          <w:szCs w:val="24"/>
        </w:rPr>
        <w:t>…………………..</w:t>
      </w:r>
      <w:proofErr w:type="gramEnd"/>
      <w:r w:rsidRPr="00E92581">
        <w:rPr>
          <w:b/>
          <w:szCs w:val="24"/>
        </w:rPr>
        <w:t>(név, székhely) ajánlattevő és</w:t>
      </w:r>
    </w:p>
    <w:p w:rsidR="001D280E" w:rsidRPr="00E92581" w:rsidRDefault="001D280E" w:rsidP="001D280E">
      <w:pPr>
        <w:spacing w:line="276" w:lineRule="auto"/>
        <w:rPr>
          <w:b/>
          <w:szCs w:val="24"/>
        </w:rPr>
      </w:pPr>
      <w:r w:rsidRPr="00E92581">
        <w:rPr>
          <w:b/>
          <w:szCs w:val="24"/>
        </w:rPr>
        <w:tab/>
        <w:t>2. …</w:t>
      </w:r>
      <w:proofErr w:type="gramStart"/>
      <w:r w:rsidRPr="00E92581">
        <w:rPr>
          <w:b/>
          <w:szCs w:val="24"/>
        </w:rPr>
        <w:t>…………………..</w:t>
      </w:r>
      <w:proofErr w:type="gramEnd"/>
      <w:r w:rsidRPr="00E92581">
        <w:rPr>
          <w:b/>
          <w:szCs w:val="24"/>
        </w:rPr>
        <w:t>(név, székhely) ajánlattevő</w:t>
      </w:r>
    </w:p>
    <w:p w:rsidR="001D280E" w:rsidRPr="00E92581" w:rsidRDefault="001D280E" w:rsidP="001D280E">
      <w:pPr>
        <w:spacing w:line="276" w:lineRule="auto"/>
        <w:rPr>
          <w:szCs w:val="24"/>
        </w:rPr>
      </w:pPr>
    </w:p>
    <w:p w:rsidR="001D280E" w:rsidRPr="00E92581" w:rsidRDefault="001D280E" w:rsidP="001D280E">
      <w:pPr>
        <w:spacing w:line="276" w:lineRule="auto"/>
        <w:rPr>
          <w:szCs w:val="24"/>
        </w:rPr>
      </w:pPr>
      <w:proofErr w:type="gramStart"/>
      <w:r w:rsidRPr="00E92581">
        <w:rPr>
          <w:szCs w:val="24"/>
        </w:rPr>
        <w:t>nyilatkozattételre</w:t>
      </w:r>
      <w:proofErr w:type="gramEnd"/>
      <w:r w:rsidRPr="00E92581">
        <w:rPr>
          <w:szCs w:val="24"/>
        </w:rPr>
        <w:t xml:space="preserve"> jogosult képviselője</w:t>
      </w:r>
    </w:p>
    <w:p w:rsidR="001D280E" w:rsidRPr="00E92581" w:rsidRDefault="001D280E" w:rsidP="001D280E">
      <w:pPr>
        <w:spacing w:line="276" w:lineRule="auto"/>
        <w:rPr>
          <w:szCs w:val="24"/>
        </w:rPr>
      </w:pPr>
    </w:p>
    <w:p w:rsidR="001D280E" w:rsidRPr="00E92581" w:rsidRDefault="001D280E" w:rsidP="001D280E">
      <w:pPr>
        <w:spacing w:line="276" w:lineRule="auto"/>
        <w:jc w:val="center"/>
        <w:rPr>
          <w:b/>
          <w:spacing w:val="20"/>
          <w:szCs w:val="24"/>
        </w:rPr>
      </w:pPr>
      <w:proofErr w:type="gramStart"/>
      <w:r w:rsidRPr="00E92581">
        <w:rPr>
          <w:b/>
          <w:spacing w:val="20"/>
          <w:szCs w:val="24"/>
        </w:rPr>
        <w:t>nyilatkozom</w:t>
      </w:r>
      <w:proofErr w:type="gramEnd"/>
      <w:r w:rsidRPr="00E92581">
        <w:rPr>
          <w:b/>
          <w:spacing w:val="20"/>
          <w:szCs w:val="24"/>
        </w:rPr>
        <w:t>,</w:t>
      </w:r>
    </w:p>
    <w:p w:rsidR="001D280E" w:rsidRPr="00E92581" w:rsidRDefault="001D280E" w:rsidP="001D280E">
      <w:pPr>
        <w:spacing w:line="276" w:lineRule="auto"/>
        <w:jc w:val="center"/>
        <w:rPr>
          <w:b/>
          <w:spacing w:val="20"/>
          <w:szCs w:val="24"/>
        </w:rPr>
      </w:pPr>
    </w:p>
    <w:p w:rsidR="001D280E" w:rsidRPr="002B00E7" w:rsidRDefault="001D280E" w:rsidP="002B00E7">
      <w:pPr>
        <w:jc w:val="both"/>
        <w:rPr>
          <w:b/>
        </w:rPr>
      </w:pPr>
      <w:proofErr w:type="gramStart"/>
      <w:r w:rsidRPr="00E92581">
        <w:rPr>
          <w:szCs w:val="24"/>
        </w:rPr>
        <w:t>hogy</w:t>
      </w:r>
      <w:proofErr w:type="gramEnd"/>
      <w:r w:rsidRPr="00E92581">
        <w:rPr>
          <w:szCs w:val="24"/>
        </w:rPr>
        <w:t xml:space="preserve"> </w:t>
      </w:r>
      <w:r w:rsidR="002B00E7" w:rsidRPr="002B00E7">
        <w:rPr>
          <w:b/>
          <w:bCs/>
          <w:i/>
          <w:color w:val="000000"/>
        </w:rPr>
        <w:t>A  TOP-3.2.1-15-FE1-2016-00012 azonosítószámú   „A Kislángon működő óvoda épületének komplex energetikai felújítása vállalkozási szerződés keretében”</w:t>
      </w:r>
      <w:r w:rsidR="002B00E7">
        <w:rPr>
          <w:b/>
        </w:rPr>
        <w:t xml:space="preserve"> </w:t>
      </w:r>
      <w:r w:rsidRPr="00E92581">
        <w:rPr>
          <w:szCs w:val="24"/>
        </w:rPr>
        <w:t>tárgyú közbeszerzési eljárás</w:t>
      </w:r>
      <w:r w:rsidR="00330D01">
        <w:rPr>
          <w:szCs w:val="24"/>
        </w:rPr>
        <w:t xml:space="preserve"> </w:t>
      </w:r>
      <w:r w:rsidR="00330D01">
        <w:t>vonatkozásában</w:t>
      </w:r>
      <w:r w:rsidR="002B00E7">
        <w:t xml:space="preserve"> </w:t>
      </w:r>
      <w:r w:rsidRPr="00E92581">
        <w:rPr>
          <w:szCs w:val="24"/>
        </w:rPr>
        <w:t>az ajánlatunkhoz csatolt nem magyar nyelvű iratokról / dokumentumokról készült fordítás tartalma minden tekintetben megfelel a valóságnak, az abban foglaltak hitelességéért teljes körű felelősséget vállalunk.</w:t>
      </w:r>
    </w:p>
    <w:p w:rsidR="001D280E" w:rsidRPr="00E92581" w:rsidRDefault="001D280E" w:rsidP="001D280E">
      <w:pPr>
        <w:spacing w:line="276" w:lineRule="auto"/>
        <w:ind w:right="-1"/>
        <w:rPr>
          <w:b/>
          <w:szCs w:val="24"/>
        </w:rPr>
      </w:pPr>
    </w:p>
    <w:p w:rsidR="001D280E" w:rsidRPr="00E92581" w:rsidRDefault="001D280E" w:rsidP="001D280E">
      <w:pPr>
        <w:spacing w:line="276" w:lineRule="auto"/>
        <w:ind w:right="-1"/>
        <w:rPr>
          <w:b/>
          <w:szCs w:val="24"/>
        </w:rPr>
      </w:pPr>
    </w:p>
    <w:p w:rsidR="001D280E" w:rsidRPr="00E92581" w:rsidRDefault="001D280E" w:rsidP="001D280E">
      <w:pPr>
        <w:numPr>
          <w:ilvl w:val="12"/>
          <w:numId w:val="0"/>
        </w:numPr>
        <w:spacing w:line="276" w:lineRule="auto"/>
        <w:rPr>
          <w:szCs w:val="24"/>
        </w:rPr>
      </w:pPr>
      <w:r w:rsidRPr="00E92581">
        <w:rPr>
          <w:szCs w:val="24"/>
        </w:rPr>
        <w:t>Kelt</w:t>
      </w:r>
      <w:proofErr w:type="gramStart"/>
      <w:r w:rsidRPr="00E92581">
        <w:rPr>
          <w:szCs w:val="24"/>
        </w:rPr>
        <w:t>, …</w:t>
      </w:r>
      <w:proofErr w:type="gramEnd"/>
      <w:r w:rsidRPr="00E92581">
        <w:rPr>
          <w:szCs w:val="24"/>
        </w:rPr>
        <w:t>………………… 201. …</w:t>
      </w:r>
      <w:proofErr w:type="gramStart"/>
      <w:r w:rsidRPr="00E92581">
        <w:rPr>
          <w:szCs w:val="24"/>
        </w:rPr>
        <w:t>…………………</w:t>
      </w:r>
      <w:proofErr w:type="gramEnd"/>
      <w:r w:rsidRPr="00E92581">
        <w:rPr>
          <w:szCs w:val="24"/>
        </w:rPr>
        <w:t xml:space="preserve"> (hó) ……………(nap)</w:t>
      </w:r>
    </w:p>
    <w:p w:rsidR="001D280E" w:rsidRPr="00E92581" w:rsidRDefault="001D280E" w:rsidP="001D280E">
      <w:pPr>
        <w:numPr>
          <w:ilvl w:val="12"/>
          <w:numId w:val="0"/>
        </w:numPr>
        <w:spacing w:line="276" w:lineRule="auto"/>
        <w:rPr>
          <w:szCs w:val="24"/>
        </w:rPr>
      </w:pPr>
    </w:p>
    <w:p w:rsidR="001D280E" w:rsidRPr="00E92581" w:rsidRDefault="001D280E" w:rsidP="001D280E">
      <w:pPr>
        <w:numPr>
          <w:ilvl w:val="12"/>
          <w:numId w:val="0"/>
        </w:numPr>
        <w:spacing w:line="276" w:lineRule="auto"/>
        <w:rPr>
          <w:szCs w:val="24"/>
        </w:rPr>
      </w:pPr>
    </w:p>
    <w:p w:rsidR="001D280E" w:rsidRPr="00E92581" w:rsidRDefault="001D280E" w:rsidP="001D280E">
      <w:pPr>
        <w:numPr>
          <w:ilvl w:val="12"/>
          <w:numId w:val="0"/>
        </w:numPr>
        <w:spacing w:line="276" w:lineRule="auto"/>
        <w:rPr>
          <w:szCs w:val="24"/>
        </w:rPr>
      </w:pPr>
    </w:p>
    <w:p w:rsidR="001D280E" w:rsidRPr="00E92581" w:rsidRDefault="001D280E" w:rsidP="001D280E">
      <w:pPr>
        <w:spacing w:line="276" w:lineRule="auto"/>
        <w:ind w:left="5103"/>
        <w:jc w:val="center"/>
        <w:rPr>
          <w:szCs w:val="24"/>
        </w:rPr>
      </w:pPr>
      <w:r w:rsidRPr="00E92581">
        <w:rPr>
          <w:szCs w:val="24"/>
        </w:rPr>
        <w:t>………………..………………......</w:t>
      </w:r>
    </w:p>
    <w:p w:rsidR="001D280E" w:rsidRPr="00E92581" w:rsidRDefault="001D280E" w:rsidP="001D280E">
      <w:pPr>
        <w:tabs>
          <w:tab w:val="left" w:pos="9071"/>
        </w:tabs>
        <w:spacing w:line="276" w:lineRule="auto"/>
        <w:ind w:right="-1"/>
        <w:jc w:val="center"/>
        <w:rPr>
          <w:szCs w:val="24"/>
        </w:rPr>
      </w:pPr>
      <w:r w:rsidRPr="00E92581">
        <w:rPr>
          <w:szCs w:val="24"/>
        </w:rPr>
        <w:t xml:space="preserve">                                                                        Képviselő aláírása</w:t>
      </w:r>
    </w:p>
    <w:p w:rsidR="001D280E" w:rsidRPr="00E92581" w:rsidRDefault="001D280E" w:rsidP="001D280E">
      <w:pPr>
        <w:tabs>
          <w:tab w:val="left" w:pos="9071"/>
        </w:tabs>
        <w:spacing w:line="276" w:lineRule="auto"/>
        <w:ind w:right="-1"/>
        <w:rPr>
          <w:szCs w:val="24"/>
        </w:rPr>
      </w:pPr>
    </w:p>
    <w:p w:rsidR="001D280E" w:rsidRDefault="001D280E" w:rsidP="001D280E">
      <w:pPr>
        <w:tabs>
          <w:tab w:val="center" w:pos="8080"/>
        </w:tabs>
        <w:jc w:val="both"/>
        <w:rPr>
          <w:szCs w:val="24"/>
        </w:rPr>
      </w:pPr>
    </w:p>
    <w:p w:rsidR="001D280E" w:rsidRDefault="001D280E" w:rsidP="001D280E">
      <w:pPr>
        <w:tabs>
          <w:tab w:val="center" w:pos="8080"/>
        </w:tabs>
        <w:jc w:val="both"/>
        <w:rPr>
          <w:szCs w:val="24"/>
        </w:rPr>
      </w:pPr>
    </w:p>
    <w:p w:rsidR="001D280E" w:rsidRDefault="001D280E" w:rsidP="001D280E">
      <w:pPr>
        <w:tabs>
          <w:tab w:val="center" w:pos="8080"/>
        </w:tabs>
        <w:jc w:val="both"/>
        <w:rPr>
          <w:szCs w:val="24"/>
        </w:rPr>
      </w:pPr>
    </w:p>
    <w:p w:rsidR="001D280E" w:rsidRDefault="001D280E" w:rsidP="001D280E">
      <w:pPr>
        <w:tabs>
          <w:tab w:val="center" w:pos="8080"/>
        </w:tabs>
        <w:jc w:val="both"/>
        <w:rPr>
          <w:szCs w:val="24"/>
        </w:rPr>
      </w:pPr>
    </w:p>
    <w:p w:rsidR="001D280E" w:rsidRDefault="001D280E" w:rsidP="001D280E">
      <w:pPr>
        <w:tabs>
          <w:tab w:val="center" w:pos="8080"/>
        </w:tabs>
        <w:jc w:val="both"/>
        <w:rPr>
          <w:szCs w:val="24"/>
        </w:rPr>
      </w:pPr>
    </w:p>
    <w:p w:rsidR="001D280E" w:rsidRDefault="001D280E" w:rsidP="001D280E">
      <w:pPr>
        <w:tabs>
          <w:tab w:val="center" w:pos="8080"/>
        </w:tabs>
        <w:jc w:val="both"/>
        <w:rPr>
          <w:szCs w:val="24"/>
        </w:rPr>
      </w:pPr>
    </w:p>
    <w:p w:rsidR="001D280E" w:rsidRDefault="001D280E" w:rsidP="001D280E">
      <w:pPr>
        <w:tabs>
          <w:tab w:val="center" w:pos="8080"/>
        </w:tabs>
        <w:jc w:val="both"/>
        <w:rPr>
          <w:szCs w:val="24"/>
        </w:rPr>
      </w:pPr>
    </w:p>
    <w:p w:rsidR="001D280E" w:rsidRDefault="001D280E" w:rsidP="001D280E">
      <w:pPr>
        <w:tabs>
          <w:tab w:val="center" w:pos="8080"/>
        </w:tabs>
        <w:jc w:val="both"/>
        <w:rPr>
          <w:szCs w:val="24"/>
        </w:rPr>
      </w:pPr>
    </w:p>
    <w:p w:rsidR="001D280E" w:rsidRDefault="001D280E" w:rsidP="001D280E">
      <w:pPr>
        <w:tabs>
          <w:tab w:val="center" w:pos="8080"/>
        </w:tabs>
        <w:jc w:val="both"/>
        <w:rPr>
          <w:szCs w:val="24"/>
        </w:rPr>
      </w:pPr>
    </w:p>
    <w:p w:rsidR="001D280E" w:rsidRDefault="001D280E" w:rsidP="001D280E">
      <w:pPr>
        <w:tabs>
          <w:tab w:val="center" w:pos="8080"/>
        </w:tabs>
        <w:jc w:val="both"/>
        <w:rPr>
          <w:szCs w:val="24"/>
        </w:rPr>
      </w:pPr>
    </w:p>
    <w:p w:rsidR="001D280E" w:rsidRDefault="001D280E" w:rsidP="001D280E">
      <w:pPr>
        <w:tabs>
          <w:tab w:val="center" w:pos="8080"/>
        </w:tabs>
        <w:jc w:val="both"/>
        <w:rPr>
          <w:szCs w:val="24"/>
        </w:rPr>
      </w:pPr>
    </w:p>
    <w:p w:rsidR="001D280E" w:rsidRDefault="001D280E" w:rsidP="001D280E">
      <w:pPr>
        <w:tabs>
          <w:tab w:val="center" w:pos="8080"/>
        </w:tabs>
        <w:jc w:val="both"/>
        <w:rPr>
          <w:szCs w:val="24"/>
        </w:rPr>
      </w:pPr>
    </w:p>
    <w:p w:rsidR="001D280E" w:rsidRDefault="001D280E" w:rsidP="001D280E">
      <w:pPr>
        <w:tabs>
          <w:tab w:val="center" w:pos="8080"/>
        </w:tabs>
        <w:jc w:val="both"/>
        <w:rPr>
          <w:szCs w:val="24"/>
        </w:rPr>
      </w:pPr>
    </w:p>
    <w:p w:rsidR="0070700A" w:rsidRPr="00A24EB8" w:rsidRDefault="0070700A" w:rsidP="0070700A">
      <w:pPr>
        <w:numPr>
          <w:ilvl w:val="12"/>
          <w:numId w:val="0"/>
        </w:numPr>
        <w:ind w:left="-567" w:right="-567"/>
        <w:jc w:val="center"/>
        <w:rPr>
          <w:rFonts w:ascii="Verdana" w:hAnsi="Verdana" w:cs="Arial"/>
          <w:b/>
          <w:caps/>
          <w:sz w:val="20"/>
        </w:rPr>
      </w:pPr>
    </w:p>
    <w:p w:rsidR="0070700A" w:rsidRPr="0015585B" w:rsidRDefault="0070700A" w:rsidP="0070700A">
      <w:pPr>
        <w:numPr>
          <w:ilvl w:val="12"/>
          <w:numId w:val="0"/>
        </w:numPr>
        <w:ind w:left="-567" w:right="-567"/>
        <w:jc w:val="center"/>
        <w:rPr>
          <w:rFonts w:ascii="Verdana" w:hAnsi="Verdana"/>
          <w:b/>
          <w:sz w:val="20"/>
        </w:rPr>
      </w:pPr>
      <w:r w:rsidRPr="0015585B">
        <w:rPr>
          <w:rFonts w:ascii="Verdana" w:hAnsi="Verdana" w:cs="Arial"/>
          <w:b/>
          <w:caps/>
          <w:sz w:val="20"/>
        </w:rPr>
        <w:t>AJÁNLATTEVŐ</w:t>
      </w:r>
      <w:r w:rsidRPr="0015585B">
        <w:rPr>
          <w:rFonts w:ascii="Verdana" w:hAnsi="Verdana" w:cs="Arial"/>
          <w:caps/>
          <w:sz w:val="20"/>
        </w:rPr>
        <w:t xml:space="preserve"> </w:t>
      </w:r>
      <w:r w:rsidRPr="0015585B">
        <w:rPr>
          <w:rFonts w:ascii="Verdana" w:hAnsi="Verdana"/>
          <w:b/>
          <w:bCs/>
          <w:sz w:val="20"/>
        </w:rPr>
        <w:t>NYILATKOZATA</w:t>
      </w:r>
      <w:r w:rsidRPr="0015585B">
        <w:rPr>
          <w:rFonts w:ascii="Verdana" w:hAnsi="Verdana" w:cs="Arial"/>
          <w:b/>
          <w:sz w:val="20"/>
        </w:rPr>
        <w:t xml:space="preserve"> AZ </w:t>
      </w:r>
      <w:r w:rsidRPr="0015585B">
        <w:rPr>
          <w:rFonts w:ascii="Verdana" w:hAnsi="Verdana"/>
          <w:b/>
          <w:sz w:val="20"/>
        </w:rPr>
        <w:t>ÁRBEVÉTELRŐL</w:t>
      </w:r>
    </w:p>
    <w:p w:rsidR="0070700A" w:rsidRPr="0015585B" w:rsidRDefault="0070700A" w:rsidP="0070700A">
      <w:pPr>
        <w:numPr>
          <w:ilvl w:val="12"/>
          <w:numId w:val="0"/>
        </w:numPr>
        <w:ind w:left="-567" w:right="-567"/>
        <w:jc w:val="center"/>
        <w:rPr>
          <w:rFonts w:ascii="Verdana" w:hAnsi="Verdana" w:cs="Arial"/>
          <w:b/>
          <w:sz w:val="20"/>
        </w:rPr>
      </w:pPr>
      <w:proofErr w:type="gramStart"/>
      <w:r w:rsidRPr="0015585B">
        <w:rPr>
          <w:rFonts w:ascii="Verdana" w:hAnsi="Verdana" w:cs="Arial"/>
          <w:b/>
          <w:sz w:val="20"/>
        </w:rPr>
        <w:t>a</w:t>
      </w:r>
      <w:proofErr w:type="gramEnd"/>
      <w:r w:rsidRPr="0015585B">
        <w:rPr>
          <w:rFonts w:ascii="Verdana" w:hAnsi="Verdana" w:cs="Arial"/>
          <w:b/>
          <w:sz w:val="20"/>
        </w:rPr>
        <w:t xml:space="preserve"> 321/2015. (X. 30.) Korm. rendelet 19. § (1) bekezdésének c) pontja alapján</w:t>
      </w:r>
    </w:p>
    <w:p w:rsidR="0070700A" w:rsidRPr="0015585B" w:rsidRDefault="0070700A" w:rsidP="0070700A">
      <w:pPr>
        <w:numPr>
          <w:ilvl w:val="12"/>
          <w:numId w:val="0"/>
        </w:numPr>
        <w:ind w:right="-567"/>
        <w:jc w:val="center"/>
        <w:rPr>
          <w:rFonts w:ascii="Verdana" w:hAnsi="Verdana" w:cs="Arial"/>
          <w:b/>
          <w:sz w:val="20"/>
        </w:rPr>
      </w:pPr>
    </w:p>
    <w:p w:rsidR="0070700A" w:rsidRPr="0015585B" w:rsidRDefault="0070700A" w:rsidP="0070700A">
      <w:pPr>
        <w:numPr>
          <w:ilvl w:val="12"/>
          <w:numId w:val="0"/>
        </w:numPr>
        <w:ind w:left="-567" w:right="-567"/>
        <w:jc w:val="center"/>
        <w:rPr>
          <w:rFonts w:ascii="Verdana" w:hAnsi="Verdana" w:cs="Arial"/>
          <w:b/>
          <w:sz w:val="20"/>
        </w:rPr>
      </w:pPr>
    </w:p>
    <w:p w:rsidR="003538B1" w:rsidRPr="0015585B" w:rsidRDefault="003538B1" w:rsidP="0070700A">
      <w:pPr>
        <w:numPr>
          <w:ilvl w:val="12"/>
          <w:numId w:val="0"/>
        </w:numPr>
        <w:ind w:left="-567" w:right="-567"/>
        <w:jc w:val="center"/>
        <w:rPr>
          <w:rFonts w:ascii="Verdana" w:hAnsi="Verdana" w:cs="Arial"/>
          <w:b/>
          <w:sz w:val="20"/>
        </w:rPr>
      </w:pPr>
    </w:p>
    <w:p w:rsidR="003538B1" w:rsidRPr="0015585B" w:rsidRDefault="003538B1" w:rsidP="0070700A">
      <w:pPr>
        <w:numPr>
          <w:ilvl w:val="12"/>
          <w:numId w:val="0"/>
        </w:numPr>
        <w:ind w:left="-567" w:right="-567"/>
        <w:jc w:val="center"/>
        <w:rPr>
          <w:rFonts w:ascii="Verdana" w:hAnsi="Verdana" w:cs="Arial"/>
          <w:b/>
          <w:sz w:val="20"/>
        </w:rPr>
      </w:pPr>
    </w:p>
    <w:p w:rsidR="003538B1" w:rsidRPr="0015585B" w:rsidRDefault="003538B1" w:rsidP="0070700A">
      <w:pPr>
        <w:numPr>
          <w:ilvl w:val="12"/>
          <w:numId w:val="0"/>
        </w:numPr>
        <w:ind w:left="-567" w:right="-567"/>
        <w:jc w:val="center"/>
        <w:rPr>
          <w:rFonts w:ascii="Verdana" w:hAnsi="Verdana" w:cs="Arial"/>
          <w:b/>
          <w:sz w:val="20"/>
        </w:rPr>
      </w:pPr>
    </w:p>
    <w:p w:rsidR="0070700A" w:rsidRPr="0015585B" w:rsidRDefault="0070700A" w:rsidP="0070700A">
      <w:pPr>
        <w:numPr>
          <w:ilvl w:val="12"/>
          <w:numId w:val="0"/>
        </w:numPr>
        <w:tabs>
          <w:tab w:val="left" w:pos="9071"/>
        </w:tabs>
        <w:ind w:left="-567" w:right="-567"/>
        <w:jc w:val="both"/>
        <w:rPr>
          <w:rFonts w:ascii="Verdana" w:hAnsi="Verdana" w:cs="Arial"/>
          <w:sz w:val="20"/>
        </w:rPr>
      </w:pPr>
      <w:proofErr w:type="gramStart"/>
      <w:r w:rsidRPr="0015585B">
        <w:rPr>
          <w:rFonts w:ascii="Verdana" w:hAnsi="Verdana" w:cs="Arial"/>
          <w:sz w:val="20"/>
        </w:rPr>
        <w:t>Alulírott …………………………………………, mint a(z) ………………………………………… (székhely: …………………………………………) aj</w:t>
      </w:r>
      <w:r w:rsidRPr="0015585B">
        <w:rPr>
          <w:rFonts w:ascii="Verdana" w:hAnsi="Verdana"/>
          <w:sz w:val="20"/>
        </w:rPr>
        <w:t>ánlattevő</w:t>
      </w:r>
      <w:r w:rsidRPr="0015585B">
        <w:rPr>
          <w:rStyle w:val="Lbjegyzet-hivatkozs"/>
          <w:rFonts w:ascii="Verdana" w:eastAsia="Arial Narrow" w:hAnsi="Verdana"/>
          <w:sz w:val="20"/>
        </w:rPr>
        <w:footnoteReference w:id="41"/>
      </w:r>
      <w:r w:rsidRPr="0015585B">
        <w:rPr>
          <w:rFonts w:ascii="Verdana" w:hAnsi="Verdana"/>
          <w:sz w:val="20"/>
        </w:rPr>
        <w:t xml:space="preserve"> / alkalmasság igazolásában részt vevő szervezet</w:t>
      </w:r>
      <w:r w:rsidRPr="0015585B">
        <w:rPr>
          <w:rStyle w:val="Lbjegyzet-hivatkozs"/>
          <w:rFonts w:ascii="Verdana" w:eastAsia="Arial Narrow" w:hAnsi="Verdana"/>
          <w:sz w:val="20"/>
        </w:rPr>
        <w:footnoteReference w:id="42"/>
      </w:r>
      <w:r w:rsidRPr="0015585B">
        <w:rPr>
          <w:rFonts w:ascii="Verdana" w:hAnsi="Verdana"/>
          <w:sz w:val="20"/>
        </w:rPr>
        <w:t xml:space="preserve"> nyilatkozattételre jogosult képviselője </w:t>
      </w:r>
      <w:r w:rsidRPr="0015585B">
        <w:rPr>
          <w:rFonts w:ascii="Verdana" w:hAnsi="Verdana" w:cs="Arial"/>
          <w:sz w:val="20"/>
        </w:rPr>
        <w:t>nyilatkozom,</w:t>
      </w:r>
      <w:r w:rsidRPr="0015585B">
        <w:rPr>
          <w:rFonts w:ascii="Verdana" w:hAnsi="Verdana" w:cs="Arial"/>
          <w:b/>
          <w:sz w:val="20"/>
        </w:rPr>
        <w:t xml:space="preserve"> </w:t>
      </w:r>
      <w:r w:rsidRPr="0015585B">
        <w:rPr>
          <w:rFonts w:ascii="Verdana" w:hAnsi="Verdana" w:cs="Arial"/>
          <w:sz w:val="20"/>
        </w:rPr>
        <w:t xml:space="preserve">hogy </w:t>
      </w:r>
      <w:r w:rsidRPr="0015585B">
        <w:rPr>
          <w:rFonts w:ascii="Verdana" w:hAnsi="Verdana"/>
          <w:sz w:val="20"/>
        </w:rPr>
        <w:t xml:space="preserve">az eljárást megindító felhívás feladásának napját megelőző utolsó három, </w:t>
      </w:r>
      <w:proofErr w:type="spellStart"/>
      <w:r w:rsidRPr="0015585B">
        <w:rPr>
          <w:rFonts w:ascii="Verdana" w:hAnsi="Verdana"/>
          <w:sz w:val="20"/>
        </w:rPr>
        <w:t>mérlegfordul</w:t>
      </w:r>
      <w:r w:rsidR="003538B1" w:rsidRPr="0015585B">
        <w:rPr>
          <w:rFonts w:ascii="Verdana" w:hAnsi="Verdana"/>
          <w:sz w:val="20"/>
        </w:rPr>
        <w:t>ónappal</w:t>
      </w:r>
      <w:proofErr w:type="spellEnd"/>
      <w:r w:rsidR="003538B1" w:rsidRPr="0015585B">
        <w:rPr>
          <w:rFonts w:ascii="Verdana" w:hAnsi="Verdana"/>
          <w:sz w:val="20"/>
        </w:rPr>
        <w:t xml:space="preserve"> lezárt üzleti évből </w:t>
      </w:r>
      <w:r w:rsidRPr="0015585B">
        <w:rPr>
          <w:rFonts w:ascii="Verdana" w:hAnsi="Verdana"/>
          <w:sz w:val="20"/>
        </w:rPr>
        <w:t>származó - általános forgalmi adó nélkül számított – árbevételünk az alábbiak szerint alakult:</w:t>
      </w:r>
      <w:proofErr w:type="gramEnd"/>
    </w:p>
    <w:p w:rsidR="0070700A" w:rsidRPr="0015585B" w:rsidRDefault="0070700A" w:rsidP="0070700A">
      <w:pPr>
        <w:numPr>
          <w:ilvl w:val="12"/>
          <w:numId w:val="0"/>
        </w:numPr>
        <w:tabs>
          <w:tab w:val="left" w:pos="9071"/>
        </w:tabs>
        <w:ind w:right="-1"/>
        <w:rPr>
          <w:rFonts w:ascii="Verdana" w:hAnsi="Verdana" w:cs="Arial"/>
          <w:sz w:val="20"/>
        </w:rPr>
      </w:pPr>
    </w:p>
    <w:p w:rsidR="0070700A" w:rsidRPr="0015585B" w:rsidRDefault="0070700A" w:rsidP="0070700A">
      <w:pPr>
        <w:numPr>
          <w:ilvl w:val="12"/>
          <w:numId w:val="0"/>
        </w:numPr>
        <w:tabs>
          <w:tab w:val="left" w:pos="9071"/>
        </w:tabs>
        <w:ind w:right="-1"/>
        <w:rPr>
          <w:rFonts w:ascii="Verdana" w:hAnsi="Verdana" w:cs="Arial"/>
          <w:sz w:val="20"/>
        </w:rPr>
      </w:pPr>
    </w:p>
    <w:tbl>
      <w:tblPr>
        <w:tblW w:w="9781" w:type="dxa"/>
        <w:jc w:val="center"/>
        <w:tblLayout w:type="fixed"/>
        <w:tblCellMar>
          <w:left w:w="0" w:type="dxa"/>
          <w:right w:w="0" w:type="dxa"/>
        </w:tblCellMar>
        <w:tblLook w:val="0000"/>
      </w:tblPr>
      <w:tblGrid>
        <w:gridCol w:w="418"/>
        <w:gridCol w:w="4110"/>
        <w:gridCol w:w="5253"/>
      </w:tblGrid>
      <w:tr w:rsidR="0070700A" w:rsidRPr="0015585B" w:rsidTr="0070700A">
        <w:trPr>
          <w:tblHeader/>
          <w:jc w:val="center"/>
        </w:trPr>
        <w:tc>
          <w:tcPr>
            <w:tcW w:w="418" w:type="dxa"/>
            <w:tcBorders>
              <w:top w:val="single" w:sz="6" w:space="0" w:color="000000"/>
              <w:left w:val="single" w:sz="6" w:space="0" w:color="000000"/>
              <w:bottom w:val="single" w:sz="6" w:space="0" w:color="000000"/>
            </w:tcBorders>
            <w:shd w:val="clear" w:color="auto" w:fill="D9D9D9" w:themeFill="background1" w:themeFillShade="D9"/>
            <w:vAlign w:val="center"/>
          </w:tcPr>
          <w:p w:rsidR="0070700A" w:rsidRPr="0015585B" w:rsidRDefault="0070700A" w:rsidP="0070700A">
            <w:pPr>
              <w:pStyle w:val="Tblzatfejlc"/>
              <w:numPr>
                <w:ilvl w:val="12"/>
                <w:numId w:val="0"/>
              </w:numPr>
              <w:rPr>
                <w:rFonts w:ascii="Verdana" w:hAnsi="Verdana" w:cs="Arial"/>
                <w:i w:val="0"/>
                <w:sz w:val="20"/>
              </w:rPr>
            </w:pPr>
          </w:p>
        </w:tc>
        <w:tc>
          <w:tcPr>
            <w:tcW w:w="4110" w:type="dxa"/>
            <w:tcBorders>
              <w:top w:val="single" w:sz="6" w:space="0" w:color="000000"/>
              <w:left w:val="single" w:sz="6" w:space="0" w:color="000000"/>
              <w:bottom w:val="single" w:sz="6" w:space="0" w:color="000000"/>
            </w:tcBorders>
            <w:shd w:val="clear" w:color="auto" w:fill="D9D9D9" w:themeFill="background1" w:themeFillShade="D9"/>
            <w:vAlign w:val="center"/>
          </w:tcPr>
          <w:p w:rsidR="0070700A" w:rsidRPr="0015585B" w:rsidRDefault="0070700A" w:rsidP="0070700A">
            <w:pPr>
              <w:pStyle w:val="Tblzatfejlc"/>
              <w:numPr>
                <w:ilvl w:val="12"/>
                <w:numId w:val="0"/>
              </w:numPr>
              <w:ind w:left="129"/>
              <w:rPr>
                <w:rFonts w:ascii="Verdana" w:hAnsi="Verdana" w:cs="Arial"/>
                <w:i w:val="0"/>
                <w:sz w:val="20"/>
              </w:rPr>
            </w:pPr>
            <w:r w:rsidRPr="0015585B">
              <w:rPr>
                <w:rFonts w:ascii="Verdana" w:hAnsi="Verdana" w:cs="Arial"/>
                <w:i w:val="0"/>
                <w:sz w:val="20"/>
              </w:rPr>
              <w:t>A felhívás feladását megelőző utolsó 3,</w:t>
            </w:r>
            <w:r w:rsidRPr="0015585B">
              <w:rPr>
                <w:rFonts w:ascii="Verdana" w:hAnsi="Verdana"/>
                <w:sz w:val="20"/>
              </w:rPr>
              <w:t xml:space="preserve"> </w:t>
            </w:r>
            <w:proofErr w:type="spellStart"/>
            <w:r w:rsidRPr="0015585B">
              <w:rPr>
                <w:rFonts w:ascii="Verdana" w:hAnsi="Verdana"/>
                <w:i w:val="0"/>
                <w:sz w:val="20"/>
              </w:rPr>
              <w:t>mérlegfordulónappal</w:t>
            </w:r>
            <w:proofErr w:type="spellEnd"/>
            <w:r w:rsidRPr="0015585B">
              <w:rPr>
                <w:rFonts w:ascii="Verdana" w:hAnsi="Verdana" w:cs="Arial"/>
                <w:i w:val="0"/>
                <w:sz w:val="20"/>
              </w:rPr>
              <w:t xml:space="preserve"> lezárt üzleti év </w:t>
            </w:r>
          </w:p>
        </w:tc>
        <w:tc>
          <w:tcPr>
            <w:tcW w:w="525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0700A" w:rsidRPr="0015585B" w:rsidRDefault="0070700A" w:rsidP="0070700A">
            <w:pPr>
              <w:pStyle w:val="Tblzatfejlc"/>
              <w:numPr>
                <w:ilvl w:val="12"/>
                <w:numId w:val="0"/>
              </w:numPr>
              <w:rPr>
                <w:rFonts w:ascii="Verdana" w:hAnsi="Verdana" w:cs="Arial"/>
                <w:i w:val="0"/>
                <w:sz w:val="20"/>
              </w:rPr>
            </w:pPr>
            <w:proofErr w:type="gramStart"/>
            <w:r w:rsidRPr="0015585B">
              <w:rPr>
                <w:rFonts w:ascii="Verdana" w:hAnsi="Verdana" w:cs="Arial"/>
                <w:i w:val="0"/>
                <w:sz w:val="20"/>
              </w:rPr>
              <w:t xml:space="preserve">Nettó </w:t>
            </w:r>
            <w:r w:rsidR="003538B1" w:rsidRPr="0015585B">
              <w:rPr>
                <w:rFonts w:ascii="Verdana" w:hAnsi="Verdana" w:cs="Arial"/>
                <w:i w:val="0"/>
                <w:sz w:val="20"/>
              </w:rPr>
              <w:t xml:space="preserve"> összeg</w:t>
            </w:r>
            <w:proofErr w:type="gramEnd"/>
            <w:r w:rsidR="003538B1" w:rsidRPr="0015585B">
              <w:rPr>
                <w:rFonts w:ascii="Verdana" w:hAnsi="Verdana" w:cs="Arial"/>
                <w:i w:val="0"/>
                <w:sz w:val="20"/>
              </w:rPr>
              <w:t xml:space="preserve"> </w:t>
            </w:r>
            <w:r w:rsidRPr="0015585B">
              <w:rPr>
                <w:rFonts w:ascii="Verdana" w:hAnsi="Verdana" w:cs="Arial"/>
                <w:i w:val="0"/>
                <w:sz w:val="20"/>
              </w:rPr>
              <w:t xml:space="preserve">Ft </w:t>
            </w:r>
          </w:p>
        </w:tc>
      </w:tr>
      <w:tr w:rsidR="0070700A" w:rsidRPr="0015585B" w:rsidTr="0070700A">
        <w:trPr>
          <w:jc w:val="center"/>
        </w:trPr>
        <w:tc>
          <w:tcPr>
            <w:tcW w:w="418" w:type="dxa"/>
            <w:tcBorders>
              <w:left w:val="single" w:sz="6" w:space="0" w:color="000000"/>
              <w:bottom w:val="single" w:sz="6" w:space="0" w:color="000000"/>
            </w:tcBorders>
          </w:tcPr>
          <w:p w:rsidR="0070700A" w:rsidRPr="0015585B" w:rsidRDefault="0070700A" w:rsidP="0070700A">
            <w:pPr>
              <w:pStyle w:val="Tblzattartalom"/>
              <w:numPr>
                <w:ilvl w:val="12"/>
                <w:numId w:val="0"/>
              </w:numPr>
              <w:jc w:val="center"/>
              <w:rPr>
                <w:rFonts w:ascii="Verdana" w:hAnsi="Verdana" w:cs="Arial"/>
                <w:sz w:val="20"/>
              </w:rPr>
            </w:pPr>
            <w:r w:rsidRPr="0015585B">
              <w:rPr>
                <w:rFonts w:ascii="Verdana" w:hAnsi="Verdana" w:cs="Arial"/>
                <w:sz w:val="20"/>
              </w:rPr>
              <w:t>1)</w:t>
            </w:r>
          </w:p>
        </w:tc>
        <w:tc>
          <w:tcPr>
            <w:tcW w:w="4110" w:type="dxa"/>
            <w:tcBorders>
              <w:left w:val="single" w:sz="6" w:space="0" w:color="000000"/>
              <w:bottom w:val="single" w:sz="6" w:space="0" w:color="000000"/>
            </w:tcBorders>
          </w:tcPr>
          <w:p w:rsidR="0070700A" w:rsidRPr="0015585B" w:rsidRDefault="003538B1" w:rsidP="0070700A">
            <w:pPr>
              <w:pStyle w:val="Tblzattartalom"/>
              <w:numPr>
                <w:ilvl w:val="12"/>
                <w:numId w:val="0"/>
              </w:numPr>
              <w:jc w:val="center"/>
              <w:rPr>
                <w:rFonts w:ascii="Verdana" w:hAnsi="Verdana" w:cs="Arial"/>
                <w:b/>
                <w:sz w:val="20"/>
              </w:rPr>
            </w:pPr>
            <w:r w:rsidRPr="0015585B">
              <w:rPr>
                <w:rFonts w:ascii="Verdana" w:hAnsi="Verdana" w:cs="Arial"/>
                <w:b/>
                <w:sz w:val="20"/>
              </w:rPr>
              <w:t>2014</w:t>
            </w:r>
          </w:p>
        </w:tc>
        <w:tc>
          <w:tcPr>
            <w:tcW w:w="5253" w:type="dxa"/>
            <w:tcBorders>
              <w:left w:val="single" w:sz="6" w:space="0" w:color="000000"/>
              <w:bottom w:val="single" w:sz="6" w:space="0" w:color="000000"/>
              <w:right w:val="single" w:sz="6" w:space="0" w:color="000000"/>
            </w:tcBorders>
          </w:tcPr>
          <w:p w:rsidR="0070700A" w:rsidRPr="0015585B" w:rsidRDefault="0070700A" w:rsidP="0070700A">
            <w:pPr>
              <w:pStyle w:val="Tblzattartalom"/>
              <w:numPr>
                <w:ilvl w:val="12"/>
                <w:numId w:val="0"/>
              </w:numPr>
              <w:rPr>
                <w:rFonts w:ascii="Verdana" w:hAnsi="Verdana" w:cs="Arial"/>
                <w:sz w:val="20"/>
              </w:rPr>
            </w:pPr>
          </w:p>
        </w:tc>
      </w:tr>
      <w:tr w:rsidR="0070700A" w:rsidRPr="0015585B" w:rsidTr="0070700A">
        <w:trPr>
          <w:jc w:val="center"/>
        </w:trPr>
        <w:tc>
          <w:tcPr>
            <w:tcW w:w="418" w:type="dxa"/>
            <w:tcBorders>
              <w:left w:val="single" w:sz="6" w:space="0" w:color="000000"/>
              <w:bottom w:val="single" w:sz="6" w:space="0" w:color="000000"/>
            </w:tcBorders>
          </w:tcPr>
          <w:p w:rsidR="0070700A" w:rsidRPr="0015585B" w:rsidRDefault="0070700A" w:rsidP="0070700A">
            <w:pPr>
              <w:pStyle w:val="Tblzattartalom"/>
              <w:numPr>
                <w:ilvl w:val="12"/>
                <w:numId w:val="0"/>
              </w:numPr>
              <w:jc w:val="center"/>
              <w:rPr>
                <w:rFonts w:ascii="Verdana" w:hAnsi="Verdana" w:cs="Arial"/>
                <w:sz w:val="20"/>
              </w:rPr>
            </w:pPr>
            <w:r w:rsidRPr="0015585B">
              <w:rPr>
                <w:rFonts w:ascii="Verdana" w:hAnsi="Verdana" w:cs="Arial"/>
                <w:sz w:val="20"/>
              </w:rPr>
              <w:t>2)</w:t>
            </w:r>
          </w:p>
        </w:tc>
        <w:tc>
          <w:tcPr>
            <w:tcW w:w="4110" w:type="dxa"/>
            <w:tcBorders>
              <w:left w:val="single" w:sz="6" w:space="0" w:color="000000"/>
              <w:bottom w:val="single" w:sz="6" w:space="0" w:color="000000"/>
            </w:tcBorders>
          </w:tcPr>
          <w:p w:rsidR="0070700A" w:rsidRPr="0015585B" w:rsidRDefault="003538B1" w:rsidP="0070700A">
            <w:pPr>
              <w:pStyle w:val="Tblzattartalom"/>
              <w:numPr>
                <w:ilvl w:val="12"/>
                <w:numId w:val="0"/>
              </w:numPr>
              <w:jc w:val="center"/>
              <w:rPr>
                <w:rFonts w:ascii="Verdana" w:hAnsi="Verdana" w:cs="Arial"/>
                <w:b/>
                <w:sz w:val="20"/>
              </w:rPr>
            </w:pPr>
            <w:r w:rsidRPr="0015585B">
              <w:rPr>
                <w:rFonts w:ascii="Verdana" w:hAnsi="Verdana" w:cs="Arial"/>
                <w:b/>
                <w:sz w:val="20"/>
              </w:rPr>
              <w:t>2015</w:t>
            </w:r>
          </w:p>
        </w:tc>
        <w:tc>
          <w:tcPr>
            <w:tcW w:w="5253" w:type="dxa"/>
            <w:tcBorders>
              <w:left w:val="single" w:sz="6" w:space="0" w:color="000000"/>
              <w:bottom w:val="single" w:sz="6" w:space="0" w:color="000000"/>
              <w:right w:val="single" w:sz="6" w:space="0" w:color="000000"/>
            </w:tcBorders>
          </w:tcPr>
          <w:p w:rsidR="0070700A" w:rsidRPr="0015585B" w:rsidRDefault="0070700A" w:rsidP="0070700A">
            <w:pPr>
              <w:pStyle w:val="Tblzattartalom"/>
              <w:numPr>
                <w:ilvl w:val="12"/>
                <w:numId w:val="0"/>
              </w:numPr>
              <w:rPr>
                <w:rFonts w:ascii="Verdana" w:hAnsi="Verdana" w:cs="Arial"/>
                <w:sz w:val="20"/>
              </w:rPr>
            </w:pPr>
          </w:p>
        </w:tc>
      </w:tr>
      <w:tr w:rsidR="0070700A" w:rsidRPr="0015585B" w:rsidTr="0070700A">
        <w:trPr>
          <w:jc w:val="center"/>
        </w:trPr>
        <w:tc>
          <w:tcPr>
            <w:tcW w:w="418" w:type="dxa"/>
            <w:tcBorders>
              <w:left w:val="single" w:sz="6" w:space="0" w:color="000000"/>
              <w:bottom w:val="single" w:sz="6" w:space="0" w:color="000000"/>
            </w:tcBorders>
          </w:tcPr>
          <w:p w:rsidR="0070700A" w:rsidRPr="0015585B" w:rsidRDefault="0070700A" w:rsidP="0070700A">
            <w:pPr>
              <w:pStyle w:val="Tblzattartalom"/>
              <w:numPr>
                <w:ilvl w:val="12"/>
                <w:numId w:val="0"/>
              </w:numPr>
              <w:jc w:val="center"/>
              <w:rPr>
                <w:rFonts w:ascii="Verdana" w:hAnsi="Verdana" w:cs="Arial"/>
                <w:sz w:val="20"/>
              </w:rPr>
            </w:pPr>
            <w:r w:rsidRPr="0015585B">
              <w:rPr>
                <w:rFonts w:ascii="Verdana" w:hAnsi="Verdana" w:cs="Arial"/>
                <w:sz w:val="20"/>
              </w:rPr>
              <w:t>3)</w:t>
            </w:r>
          </w:p>
        </w:tc>
        <w:tc>
          <w:tcPr>
            <w:tcW w:w="4110" w:type="dxa"/>
            <w:tcBorders>
              <w:left w:val="single" w:sz="6" w:space="0" w:color="000000"/>
              <w:bottom w:val="single" w:sz="6" w:space="0" w:color="000000"/>
            </w:tcBorders>
          </w:tcPr>
          <w:p w:rsidR="0070700A" w:rsidRPr="0015585B" w:rsidRDefault="003538B1" w:rsidP="0070700A">
            <w:pPr>
              <w:pStyle w:val="Tblzattartalom"/>
              <w:numPr>
                <w:ilvl w:val="12"/>
                <w:numId w:val="0"/>
              </w:numPr>
              <w:jc w:val="center"/>
              <w:rPr>
                <w:rFonts w:ascii="Verdana" w:hAnsi="Verdana" w:cs="Arial"/>
                <w:b/>
                <w:sz w:val="20"/>
              </w:rPr>
            </w:pPr>
            <w:r w:rsidRPr="0015585B">
              <w:rPr>
                <w:rFonts w:ascii="Verdana" w:hAnsi="Verdana" w:cs="Arial"/>
                <w:b/>
                <w:sz w:val="20"/>
              </w:rPr>
              <w:t>2016</w:t>
            </w:r>
          </w:p>
        </w:tc>
        <w:tc>
          <w:tcPr>
            <w:tcW w:w="5253" w:type="dxa"/>
            <w:tcBorders>
              <w:left w:val="single" w:sz="6" w:space="0" w:color="000000"/>
              <w:bottom w:val="single" w:sz="6" w:space="0" w:color="000000"/>
              <w:right w:val="single" w:sz="6" w:space="0" w:color="000000"/>
            </w:tcBorders>
          </w:tcPr>
          <w:p w:rsidR="0070700A" w:rsidRPr="0015585B" w:rsidRDefault="0070700A" w:rsidP="0070700A">
            <w:pPr>
              <w:pStyle w:val="Tblzattartalom"/>
              <w:numPr>
                <w:ilvl w:val="12"/>
                <w:numId w:val="0"/>
              </w:numPr>
              <w:rPr>
                <w:rFonts w:ascii="Verdana" w:hAnsi="Verdana" w:cs="Arial"/>
                <w:sz w:val="20"/>
              </w:rPr>
            </w:pPr>
          </w:p>
        </w:tc>
      </w:tr>
    </w:tbl>
    <w:p w:rsidR="0070700A" w:rsidRPr="0015585B" w:rsidRDefault="0070700A" w:rsidP="0070700A">
      <w:pPr>
        <w:numPr>
          <w:ilvl w:val="12"/>
          <w:numId w:val="0"/>
        </w:numPr>
        <w:tabs>
          <w:tab w:val="left" w:pos="9071"/>
        </w:tabs>
        <w:ind w:right="-1"/>
        <w:rPr>
          <w:rFonts w:ascii="Verdana" w:hAnsi="Verdana" w:cs="Arial"/>
          <w:sz w:val="20"/>
        </w:rPr>
      </w:pPr>
    </w:p>
    <w:p w:rsidR="0070700A" w:rsidRPr="0015585B" w:rsidRDefault="0070700A" w:rsidP="0070700A">
      <w:pPr>
        <w:pStyle w:val="Lista2"/>
        <w:tabs>
          <w:tab w:val="left" w:pos="708"/>
        </w:tabs>
        <w:ind w:left="-567" w:right="-257"/>
        <w:rPr>
          <w:rFonts w:ascii="Verdana" w:hAnsi="Verdana"/>
          <w:sz w:val="20"/>
        </w:rPr>
      </w:pPr>
    </w:p>
    <w:p w:rsidR="0070700A" w:rsidRPr="0015585B" w:rsidRDefault="003538B1" w:rsidP="003538B1">
      <w:pPr>
        <w:pStyle w:val="Lista2"/>
        <w:tabs>
          <w:tab w:val="left" w:pos="708"/>
        </w:tabs>
        <w:ind w:left="-567" w:right="-257"/>
        <w:jc w:val="both"/>
        <w:rPr>
          <w:rFonts w:ascii="Verdana" w:hAnsi="Verdana"/>
          <w:sz w:val="20"/>
        </w:rPr>
      </w:pPr>
      <w:r w:rsidRPr="0015585B">
        <w:rPr>
          <w:rFonts w:ascii="Verdana" w:hAnsi="Verdana"/>
          <w:sz w:val="20"/>
        </w:rPr>
        <w:t xml:space="preserve">     </w:t>
      </w:r>
      <w:r w:rsidR="0070700A" w:rsidRPr="0015585B">
        <w:rPr>
          <w:rFonts w:ascii="Verdana" w:hAnsi="Verdana"/>
          <w:sz w:val="20"/>
        </w:rPr>
        <w:t>Jelen nyilatkozatot a</w:t>
      </w:r>
      <w:r w:rsidRPr="0015585B">
        <w:rPr>
          <w:rFonts w:ascii="Verdana" w:hAnsi="Verdana"/>
          <w:sz w:val="20"/>
        </w:rPr>
        <w:t xml:space="preserve"> Kisláng Község Önkormányzata </w:t>
      </w:r>
      <w:r w:rsidR="0070700A" w:rsidRPr="0015585B">
        <w:rPr>
          <w:rFonts w:ascii="Verdana" w:hAnsi="Verdana"/>
          <w:sz w:val="20"/>
        </w:rPr>
        <w:t>. ajánlatkérő által indított</w:t>
      </w:r>
      <w:r w:rsidR="0070700A" w:rsidRPr="0015585B">
        <w:rPr>
          <w:rFonts w:ascii="Verdana" w:hAnsi="Verdana" w:cs="Bookman Old Style"/>
          <w:b/>
          <w:i/>
          <w:sz w:val="20"/>
        </w:rPr>
        <w:t xml:space="preserve"> </w:t>
      </w:r>
      <w:proofErr w:type="gramStart"/>
      <w:r w:rsidRPr="0015585B">
        <w:rPr>
          <w:b/>
          <w:bCs/>
          <w:i/>
          <w:color w:val="000000"/>
        </w:rPr>
        <w:t>A</w:t>
      </w:r>
      <w:proofErr w:type="gramEnd"/>
      <w:r w:rsidRPr="0015585B">
        <w:rPr>
          <w:b/>
          <w:bCs/>
          <w:i/>
          <w:color w:val="000000"/>
        </w:rPr>
        <w:t>  TOP-3.2.1-15-FE1-2016-00012 azonosítószámú   „A Kislángon működő óvoda épületének komplex energetikai felújítása vállalkozási szerződés keretében”</w:t>
      </w:r>
      <w:r w:rsidRPr="0015585B">
        <w:rPr>
          <w:b/>
        </w:rPr>
        <w:t xml:space="preserve"> </w:t>
      </w:r>
      <w:r w:rsidR="0070700A" w:rsidRPr="0015585B">
        <w:rPr>
          <w:rFonts w:ascii="Verdana" w:hAnsi="Verdana" w:cs="Bookman Old Style"/>
          <w:b/>
          <w:i/>
          <w:sz w:val="20"/>
        </w:rPr>
        <w:t xml:space="preserve"> </w:t>
      </w:r>
      <w:r w:rsidR="0070700A" w:rsidRPr="0015585B">
        <w:rPr>
          <w:rFonts w:ascii="Verdana" w:hAnsi="Verdana"/>
          <w:sz w:val="20"/>
        </w:rPr>
        <w:t>tárgyú közbeszerzési eljárásban benyújtott ajánlat részeként teszem.</w:t>
      </w:r>
    </w:p>
    <w:p w:rsidR="0070700A" w:rsidRPr="0015585B" w:rsidRDefault="0070700A" w:rsidP="0070700A">
      <w:pPr>
        <w:ind w:left="-567" w:right="-257"/>
        <w:jc w:val="both"/>
        <w:rPr>
          <w:rFonts w:ascii="Verdana" w:hAnsi="Verdana"/>
          <w:sz w:val="20"/>
        </w:rPr>
      </w:pPr>
    </w:p>
    <w:p w:rsidR="0070700A" w:rsidRPr="0015585B" w:rsidRDefault="0070700A" w:rsidP="0070700A">
      <w:pPr>
        <w:ind w:left="-567" w:right="-257"/>
        <w:jc w:val="both"/>
        <w:rPr>
          <w:rFonts w:ascii="Verdana" w:hAnsi="Verdana"/>
          <w:sz w:val="20"/>
        </w:rPr>
      </w:pPr>
    </w:p>
    <w:p w:rsidR="0070700A" w:rsidRPr="0015585B" w:rsidRDefault="0070700A" w:rsidP="0070700A">
      <w:pPr>
        <w:ind w:left="-567" w:right="-257"/>
        <w:rPr>
          <w:rFonts w:ascii="Verdana" w:hAnsi="Verdana"/>
          <w:sz w:val="20"/>
        </w:rPr>
      </w:pPr>
      <w:r w:rsidRPr="0015585B">
        <w:rPr>
          <w:rFonts w:ascii="Verdana" w:hAnsi="Verdana"/>
          <w:sz w:val="20"/>
        </w:rPr>
        <w:t>Kelt</w:t>
      </w:r>
      <w:proofErr w:type="gramStart"/>
      <w:r w:rsidRPr="0015585B">
        <w:rPr>
          <w:rFonts w:ascii="Verdana" w:hAnsi="Verdana"/>
          <w:sz w:val="20"/>
        </w:rPr>
        <w:t>: …</w:t>
      </w:r>
      <w:proofErr w:type="gramEnd"/>
      <w:r w:rsidRPr="0015585B">
        <w:rPr>
          <w:rFonts w:ascii="Verdana" w:hAnsi="Verdana"/>
          <w:sz w:val="20"/>
        </w:rPr>
        <w:t>………., ………. …………..  hó  …  nap</w:t>
      </w:r>
    </w:p>
    <w:p w:rsidR="0070700A" w:rsidRPr="0015585B" w:rsidRDefault="0070700A" w:rsidP="0070700A">
      <w:pPr>
        <w:ind w:left="-567" w:right="-257"/>
        <w:rPr>
          <w:rFonts w:ascii="Verdana" w:hAnsi="Verdana" w:cs="Arial"/>
          <w:sz w:val="20"/>
        </w:rPr>
      </w:pPr>
    </w:p>
    <w:p w:rsidR="0070700A" w:rsidRPr="0015585B" w:rsidRDefault="0070700A" w:rsidP="0070700A">
      <w:pPr>
        <w:ind w:left="3969" w:right="-257"/>
        <w:jc w:val="center"/>
        <w:rPr>
          <w:rFonts w:ascii="Verdana" w:hAnsi="Verdana"/>
          <w:sz w:val="20"/>
        </w:rPr>
      </w:pPr>
      <w:r w:rsidRPr="0015585B">
        <w:rPr>
          <w:rFonts w:ascii="Verdana" w:hAnsi="Verdana"/>
          <w:sz w:val="20"/>
        </w:rPr>
        <w:t>…..............................</w:t>
      </w:r>
    </w:p>
    <w:p w:rsidR="0070700A" w:rsidRPr="00A24EB8" w:rsidRDefault="0070700A" w:rsidP="0070700A">
      <w:pPr>
        <w:ind w:left="3969" w:right="-257"/>
        <w:jc w:val="center"/>
        <w:rPr>
          <w:rFonts w:ascii="Verdana" w:hAnsi="Verdana"/>
          <w:sz w:val="20"/>
        </w:rPr>
      </w:pPr>
      <w:r w:rsidRPr="0015585B">
        <w:rPr>
          <w:rFonts w:ascii="Verdana" w:hAnsi="Verdana"/>
          <w:sz w:val="20"/>
        </w:rPr>
        <w:t>(cégjegyzésre jogosult vagy szabályszerűen meghatalmazott képviselő aláírása)</w:t>
      </w:r>
    </w:p>
    <w:p w:rsidR="0070700A" w:rsidRPr="00A24EB8" w:rsidRDefault="0070700A" w:rsidP="0070700A">
      <w:pPr>
        <w:pStyle w:val="Cmsor2"/>
        <w:tabs>
          <w:tab w:val="left" w:pos="142"/>
        </w:tabs>
        <w:ind w:left="-567" w:right="-567"/>
        <w:rPr>
          <w:b/>
        </w:rPr>
      </w:pPr>
    </w:p>
    <w:p w:rsidR="0070700A" w:rsidRPr="00A24EB8" w:rsidRDefault="0070700A" w:rsidP="0070700A">
      <w:pPr>
        <w:pStyle w:val="Cmsor2"/>
        <w:tabs>
          <w:tab w:val="left" w:pos="0"/>
        </w:tabs>
        <w:rPr>
          <w:rFonts w:cs="Arial"/>
          <w:caps/>
        </w:rPr>
      </w:pPr>
      <w:r w:rsidRPr="00A24EB8">
        <w:br w:type="page"/>
      </w:r>
    </w:p>
    <w:p w:rsidR="00123619" w:rsidRPr="00E92581" w:rsidRDefault="00123619" w:rsidP="00123619">
      <w:pPr>
        <w:jc w:val="center"/>
        <w:rPr>
          <w:b/>
          <w:color w:val="0070C0"/>
          <w:szCs w:val="24"/>
        </w:rPr>
      </w:pPr>
    </w:p>
    <w:p w:rsidR="00123619" w:rsidRDefault="00123619" w:rsidP="00123619">
      <w:pPr>
        <w:pStyle w:val="Cmsor2"/>
        <w:keepNext w:val="0"/>
        <w:rPr>
          <w:color w:val="000000"/>
          <w:sz w:val="24"/>
          <w:szCs w:val="24"/>
        </w:rPr>
      </w:pPr>
      <w:r>
        <w:rPr>
          <w:color w:val="000000"/>
          <w:sz w:val="24"/>
          <w:szCs w:val="24"/>
        </w:rPr>
        <w:t xml:space="preserve">NYILATKOZAT </w:t>
      </w:r>
      <w:proofErr w:type="gramStart"/>
      <w:r>
        <w:rPr>
          <w:color w:val="000000"/>
          <w:sz w:val="24"/>
          <w:szCs w:val="24"/>
        </w:rPr>
        <w:t>A</w:t>
      </w:r>
      <w:proofErr w:type="gramEnd"/>
      <w:r>
        <w:rPr>
          <w:color w:val="000000"/>
          <w:sz w:val="24"/>
          <w:szCs w:val="24"/>
        </w:rPr>
        <w:t xml:space="preserve"> TELJESÍTÉSBE BEVONNI KÍVÁNT SZAKEMBEREKRŐL</w:t>
      </w:r>
    </w:p>
    <w:p w:rsidR="00123619" w:rsidRDefault="00123619" w:rsidP="00123619">
      <w:pPr>
        <w:pStyle w:val="standard"/>
        <w:jc w:val="center"/>
        <w:rPr>
          <w:rFonts w:ascii="Times New Roman" w:eastAsiaTheme="minorHAnsi" w:hAnsi="Times New Roman"/>
          <w:b/>
          <w:bCs/>
          <w:caps/>
          <w:color w:val="000000"/>
        </w:rPr>
      </w:pPr>
      <w:r>
        <w:rPr>
          <w:rFonts w:ascii="Times New Roman" w:hAnsi="Times New Roman"/>
          <w:b/>
          <w:bCs/>
          <w:caps/>
          <w:color w:val="000000"/>
        </w:rPr>
        <w:t>(összefoglaló táblázat)</w:t>
      </w:r>
    </w:p>
    <w:p w:rsidR="00123619" w:rsidRDefault="00123619" w:rsidP="00123619">
      <w:pPr>
        <w:pStyle w:val="standard"/>
        <w:jc w:val="center"/>
        <w:rPr>
          <w:rFonts w:ascii="Times New Roman" w:hAnsi="Times New Roman"/>
          <w:b/>
          <w:bCs/>
          <w:caps/>
          <w:color w:val="000000"/>
        </w:rPr>
      </w:pPr>
    </w:p>
    <w:p w:rsidR="00123619" w:rsidRDefault="00123619" w:rsidP="00123619">
      <w:pPr>
        <w:rPr>
          <w:color w:val="000000"/>
        </w:rPr>
      </w:pPr>
      <w:proofErr w:type="gramStart"/>
      <w:r>
        <w:rPr>
          <w:color w:val="000000"/>
        </w:rPr>
        <w:t>Alulírott‚ …</w:t>
      </w:r>
      <w:proofErr w:type="gramEnd"/>
      <w:r>
        <w:rPr>
          <w:color w:val="000000"/>
        </w:rPr>
        <w:t>………………………………………</w:t>
      </w:r>
      <w:r>
        <w:rPr>
          <w:rStyle w:val="Lbjegyzet-hivatkozs"/>
          <w:color w:val="000000"/>
        </w:rPr>
        <w:footnoteReference w:customMarkFollows="1" w:id="43"/>
        <w:t>[1]</w:t>
      </w:r>
      <w:r>
        <w:rPr>
          <w:color w:val="000000"/>
        </w:rPr>
        <w:t xml:space="preserve"> mint </w:t>
      </w:r>
    </w:p>
    <w:p w:rsidR="00123619" w:rsidRDefault="00123619" w:rsidP="00123619">
      <w:pPr>
        <w:rPr>
          <w:color w:val="000000"/>
        </w:rPr>
      </w:pPr>
    </w:p>
    <w:p w:rsidR="00123619" w:rsidRPr="00123619" w:rsidRDefault="00123619" w:rsidP="00123619">
      <w:pPr>
        <w:pStyle w:val="Listaszerbekezds"/>
        <w:numPr>
          <w:ilvl w:val="2"/>
          <w:numId w:val="15"/>
        </w:numPr>
        <w:rPr>
          <w:color w:val="000000"/>
        </w:rPr>
      </w:pPr>
      <w:r w:rsidRPr="00123619">
        <w:rPr>
          <w:color w:val="000000"/>
        </w:rPr>
        <w:t>……………………..(név, székhely) ajánlattevő</w:t>
      </w:r>
      <w:r>
        <w:rPr>
          <w:color w:val="000000"/>
        </w:rPr>
        <w:t xml:space="preserve"> (</w:t>
      </w:r>
      <w:proofErr w:type="gramStart"/>
      <w:r>
        <w:rPr>
          <w:color w:val="000000"/>
        </w:rPr>
        <w:t>konzorcium vezető</w:t>
      </w:r>
      <w:proofErr w:type="gramEnd"/>
      <w:r>
        <w:rPr>
          <w:color w:val="000000"/>
        </w:rPr>
        <w:t>)</w:t>
      </w:r>
    </w:p>
    <w:p w:rsidR="00123619" w:rsidRPr="00123619" w:rsidRDefault="00123619" w:rsidP="00123619">
      <w:pPr>
        <w:pStyle w:val="Listaszerbekezds"/>
        <w:numPr>
          <w:ilvl w:val="2"/>
          <w:numId w:val="15"/>
        </w:numPr>
        <w:rPr>
          <w:color w:val="000000"/>
        </w:rPr>
      </w:pPr>
      <w:r w:rsidRPr="00123619">
        <w:rPr>
          <w:color w:val="000000"/>
        </w:rPr>
        <w:t>…</w:t>
      </w:r>
      <w:proofErr w:type="gramStart"/>
      <w:r w:rsidRPr="00123619">
        <w:rPr>
          <w:color w:val="000000"/>
        </w:rPr>
        <w:t>…………………..</w:t>
      </w:r>
      <w:proofErr w:type="gramEnd"/>
      <w:r w:rsidRPr="00123619">
        <w:rPr>
          <w:color w:val="000000"/>
        </w:rPr>
        <w:t>(név, székhely) ajánlattevő</w:t>
      </w:r>
      <w:r>
        <w:rPr>
          <w:color w:val="000000"/>
        </w:rPr>
        <w:t xml:space="preserve"> (konzorciumi tag)</w:t>
      </w:r>
    </w:p>
    <w:p w:rsidR="00123619" w:rsidRPr="00123619" w:rsidRDefault="00123619" w:rsidP="00123619">
      <w:pPr>
        <w:ind w:left="1980"/>
        <w:rPr>
          <w:color w:val="000000"/>
        </w:rPr>
      </w:pPr>
    </w:p>
    <w:p w:rsidR="00123619" w:rsidRDefault="00123619" w:rsidP="00123619">
      <w:pPr>
        <w:rPr>
          <w:color w:val="000000"/>
        </w:rPr>
      </w:pPr>
    </w:p>
    <w:p w:rsidR="00123619" w:rsidRDefault="00123619" w:rsidP="00123619">
      <w:pPr>
        <w:pStyle w:val="standard"/>
        <w:jc w:val="both"/>
        <w:rPr>
          <w:rFonts w:ascii="Times New Roman" w:hAnsi="Times New Roman"/>
          <w:color w:val="000000"/>
        </w:rPr>
      </w:pPr>
      <w:proofErr w:type="gramStart"/>
      <w:r>
        <w:rPr>
          <w:rFonts w:ascii="Times New Roman" w:hAnsi="Times New Roman"/>
          <w:color w:val="000000"/>
        </w:rPr>
        <w:t>nyilatkozattételre</w:t>
      </w:r>
      <w:proofErr w:type="gramEnd"/>
      <w:r>
        <w:rPr>
          <w:rFonts w:ascii="Times New Roman" w:hAnsi="Times New Roman"/>
          <w:color w:val="000000"/>
        </w:rPr>
        <w:t xml:space="preserve"> jogosult képviselője nyilatkozom, hogy a tárgyi eljárásban az alábbi szakembereket jelöljük meg:</w:t>
      </w:r>
    </w:p>
    <w:p w:rsidR="00123619" w:rsidRDefault="00123619" w:rsidP="00123619">
      <w:pPr>
        <w:pStyle w:val="standard"/>
        <w:jc w:val="both"/>
        <w:rPr>
          <w:rFonts w:ascii="Times New Roman" w:hAnsi="Times New Roman"/>
          <w:color w:val="000000"/>
        </w:rPr>
      </w:pPr>
    </w:p>
    <w:tbl>
      <w:tblPr>
        <w:tblW w:w="5000" w:type="pct"/>
        <w:jc w:val="center"/>
        <w:tblCellMar>
          <w:left w:w="0" w:type="dxa"/>
          <w:right w:w="0" w:type="dxa"/>
        </w:tblCellMar>
        <w:tblLook w:val="04A0"/>
      </w:tblPr>
      <w:tblGrid>
        <w:gridCol w:w="2827"/>
        <w:gridCol w:w="3497"/>
        <w:gridCol w:w="3405"/>
      </w:tblGrid>
      <w:tr w:rsidR="00123619" w:rsidTr="00123619">
        <w:trPr>
          <w:jc w:val="center"/>
        </w:trPr>
        <w:tc>
          <w:tcPr>
            <w:tcW w:w="1453"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123619" w:rsidRDefault="00123619" w:rsidP="00123619">
            <w:pPr>
              <w:overflowPunct w:val="0"/>
              <w:autoSpaceDE w:val="0"/>
              <w:autoSpaceDN w:val="0"/>
              <w:jc w:val="center"/>
              <w:rPr>
                <w:rFonts w:eastAsiaTheme="minorHAnsi"/>
                <w:b/>
                <w:bCs/>
                <w:color w:val="000000"/>
                <w:szCs w:val="24"/>
              </w:rPr>
            </w:pPr>
            <w:r>
              <w:rPr>
                <w:b/>
                <w:bCs/>
                <w:color w:val="000000"/>
              </w:rPr>
              <w:t xml:space="preserve">Alkalmassági feltétel felhívás szerinti megjelölése </w:t>
            </w:r>
          </w:p>
        </w:tc>
        <w:tc>
          <w:tcPr>
            <w:tcW w:w="179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23619" w:rsidRDefault="00123619" w:rsidP="00123619">
            <w:pPr>
              <w:pStyle w:val="Cm"/>
              <w:ind w:right="-1"/>
              <w:rPr>
                <w:color w:val="000000"/>
              </w:rPr>
            </w:pPr>
            <w:r>
              <w:rPr>
                <w:color w:val="000000"/>
              </w:rPr>
              <w:t xml:space="preserve">Szakember neve </w:t>
            </w:r>
          </w:p>
        </w:tc>
        <w:tc>
          <w:tcPr>
            <w:tcW w:w="1750"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23619" w:rsidRDefault="00123619" w:rsidP="00123619">
            <w:pPr>
              <w:jc w:val="center"/>
              <w:rPr>
                <w:rFonts w:eastAsiaTheme="minorHAnsi"/>
                <w:b/>
                <w:bCs/>
                <w:color w:val="000000"/>
                <w:szCs w:val="24"/>
              </w:rPr>
            </w:pPr>
            <w:r>
              <w:rPr>
                <w:b/>
                <w:bCs/>
                <w:color w:val="000000"/>
              </w:rPr>
              <w:t xml:space="preserve">Foglalkoztató társaság az ajánlattétel időpontjában </w:t>
            </w:r>
          </w:p>
          <w:p w:rsidR="00123619" w:rsidRDefault="00123619" w:rsidP="00123619">
            <w:pPr>
              <w:overflowPunct w:val="0"/>
              <w:autoSpaceDE w:val="0"/>
              <w:autoSpaceDN w:val="0"/>
              <w:jc w:val="center"/>
              <w:rPr>
                <w:rFonts w:eastAsiaTheme="minorHAnsi"/>
                <w:i/>
                <w:iCs/>
                <w:color w:val="000000"/>
                <w:szCs w:val="24"/>
              </w:rPr>
            </w:pPr>
            <w:r>
              <w:rPr>
                <w:i/>
                <w:iCs/>
                <w:color w:val="000000"/>
              </w:rPr>
              <w:t>(egyéni vállalkozó esetén az igazolvány- vagy nyilvántartási-, vagy adószám megadása szükséges)</w:t>
            </w:r>
          </w:p>
        </w:tc>
      </w:tr>
      <w:tr w:rsidR="00123619" w:rsidTr="00123619">
        <w:trPr>
          <w:jc w:val="center"/>
        </w:trPr>
        <w:tc>
          <w:tcPr>
            <w:tcW w:w="14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3619" w:rsidRDefault="00123619" w:rsidP="00123619">
            <w:pPr>
              <w:overflowPunct w:val="0"/>
              <w:autoSpaceDE w:val="0"/>
              <w:autoSpaceDN w:val="0"/>
              <w:jc w:val="both"/>
              <w:rPr>
                <w:rFonts w:eastAsiaTheme="minorHAnsi"/>
                <w:color w:val="000000"/>
                <w:szCs w:val="24"/>
              </w:rPr>
            </w:pPr>
            <w:r>
              <w:rPr>
                <w:color w:val="000000"/>
              </w:rPr>
              <w:t>Alkalmatlan az a</w:t>
            </w:r>
            <w:r w:rsidRPr="00880338">
              <w:rPr>
                <w:color w:val="000000"/>
              </w:rPr>
              <w:t xml:space="preserve">jánlattevő a szerződés teljesítésére, ha nem rendelkezik </w:t>
            </w:r>
            <w:r>
              <w:rPr>
                <w:color w:val="000000"/>
                <w:shd w:val="clear" w:color="auto" w:fill="FFFFFF"/>
              </w:rPr>
              <w:t>legalább 1 fő felelős</w:t>
            </w:r>
            <w:r w:rsidRPr="00880338">
              <w:rPr>
                <w:color w:val="000000"/>
                <w:shd w:val="clear" w:color="auto" w:fill="FFFFFF"/>
              </w:rPr>
              <w:t xml:space="preserve"> műszaki vezetővel, aki a 266/2013. (VII.11) Korm. rendelet szerinti </w:t>
            </w:r>
            <w:r w:rsidRPr="00F21963">
              <w:rPr>
                <w:color w:val="000000"/>
                <w:shd w:val="clear" w:color="auto" w:fill="FFFFFF"/>
              </w:rPr>
              <w:t>MV-É</w:t>
            </w:r>
            <w:r w:rsidRPr="00880338">
              <w:rPr>
                <w:color w:val="000000"/>
                <w:shd w:val="clear" w:color="auto" w:fill="FFFFFF"/>
              </w:rPr>
              <w:t xml:space="preserve"> jogosultsággal rendelkezik, vagy a </w:t>
            </w:r>
            <w:r w:rsidRPr="001045E4">
              <w:rPr>
                <w:color w:val="000000"/>
                <w:shd w:val="clear" w:color="auto" w:fill="FFFFFF"/>
              </w:rPr>
              <w:t>jogosultság megszerzéséhez a 266/2013. (VII.11.) Korm. rendeletben előírt</w:t>
            </w:r>
            <w:r w:rsidRPr="001045E4" w:rsidDel="008A0E56">
              <w:rPr>
                <w:color w:val="000000"/>
                <w:shd w:val="clear" w:color="auto" w:fill="FFFFFF"/>
              </w:rPr>
              <w:t xml:space="preserve"> </w:t>
            </w:r>
            <w:r w:rsidRPr="001045E4">
              <w:rPr>
                <w:color w:val="000000"/>
                <w:shd w:val="clear" w:color="auto" w:fill="FFFFFF"/>
              </w:rPr>
              <w:t>képesítési minimumkövetelménnyel és szakmai gyakorlati idővel rendelkezik</w:t>
            </w:r>
          </w:p>
        </w:tc>
        <w:tc>
          <w:tcPr>
            <w:tcW w:w="1797" w:type="pct"/>
            <w:tcBorders>
              <w:top w:val="nil"/>
              <w:left w:val="nil"/>
              <w:bottom w:val="single" w:sz="8" w:space="0" w:color="auto"/>
              <w:right w:val="single" w:sz="8" w:space="0" w:color="auto"/>
            </w:tcBorders>
            <w:tcMar>
              <w:top w:w="0" w:type="dxa"/>
              <w:left w:w="108" w:type="dxa"/>
              <w:bottom w:w="0" w:type="dxa"/>
              <w:right w:w="108" w:type="dxa"/>
            </w:tcMar>
          </w:tcPr>
          <w:p w:rsidR="00123619" w:rsidRDefault="00123619" w:rsidP="00123619">
            <w:pPr>
              <w:pStyle w:val="Cm"/>
              <w:ind w:right="-1"/>
              <w:jc w:val="both"/>
              <w:rPr>
                <w:color w:val="000000"/>
              </w:rPr>
            </w:pPr>
          </w:p>
        </w:tc>
        <w:tc>
          <w:tcPr>
            <w:tcW w:w="1750" w:type="pct"/>
            <w:tcBorders>
              <w:top w:val="nil"/>
              <w:left w:val="nil"/>
              <w:bottom w:val="single" w:sz="8" w:space="0" w:color="auto"/>
              <w:right w:val="single" w:sz="8" w:space="0" w:color="auto"/>
            </w:tcBorders>
            <w:tcMar>
              <w:top w:w="0" w:type="dxa"/>
              <w:left w:w="108" w:type="dxa"/>
              <w:bottom w:w="0" w:type="dxa"/>
              <w:right w:w="108" w:type="dxa"/>
            </w:tcMar>
          </w:tcPr>
          <w:p w:rsidR="00123619" w:rsidRDefault="00123619" w:rsidP="00123619">
            <w:pPr>
              <w:pStyle w:val="Cm"/>
              <w:ind w:right="-1"/>
              <w:jc w:val="both"/>
              <w:rPr>
                <w:color w:val="000000"/>
              </w:rPr>
            </w:pPr>
          </w:p>
        </w:tc>
      </w:tr>
      <w:tr w:rsidR="00123619" w:rsidTr="00123619">
        <w:trPr>
          <w:jc w:val="center"/>
        </w:trPr>
        <w:tc>
          <w:tcPr>
            <w:tcW w:w="14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3619" w:rsidRDefault="00123619" w:rsidP="00123619">
            <w:pPr>
              <w:pStyle w:val="Cm"/>
              <w:ind w:right="-1"/>
              <w:jc w:val="both"/>
              <w:rPr>
                <w:color w:val="000000"/>
              </w:rPr>
            </w:pPr>
          </w:p>
        </w:tc>
        <w:tc>
          <w:tcPr>
            <w:tcW w:w="1797" w:type="pct"/>
            <w:tcBorders>
              <w:top w:val="nil"/>
              <w:left w:val="nil"/>
              <w:bottom w:val="single" w:sz="8" w:space="0" w:color="auto"/>
              <w:right w:val="single" w:sz="8" w:space="0" w:color="auto"/>
            </w:tcBorders>
            <w:tcMar>
              <w:top w:w="0" w:type="dxa"/>
              <w:left w:w="108" w:type="dxa"/>
              <w:bottom w:w="0" w:type="dxa"/>
              <w:right w:w="108" w:type="dxa"/>
            </w:tcMar>
          </w:tcPr>
          <w:p w:rsidR="00123619" w:rsidRDefault="00123619" w:rsidP="00123619">
            <w:pPr>
              <w:pStyle w:val="Cm"/>
              <w:ind w:right="-1"/>
              <w:jc w:val="both"/>
              <w:rPr>
                <w:color w:val="000000"/>
              </w:rPr>
            </w:pPr>
          </w:p>
        </w:tc>
        <w:tc>
          <w:tcPr>
            <w:tcW w:w="1750" w:type="pct"/>
            <w:tcBorders>
              <w:top w:val="nil"/>
              <w:left w:val="nil"/>
              <w:bottom w:val="single" w:sz="8" w:space="0" w:color="auto"/>
              <w:right w:val="single" w:sz="8" w:space="0" w:color="auto"/>
            </w:tcBorders>
            <w:tcMar>
              <w:top w:w="0" w:type="dxa"/>
              <w:left w:w="108" w:type="dxa"/>
              <w:bottom w:w="0" w:type="dxa"/>
              <w:right w:w="108" w:type="dxa"/>
            </w:tcMar>
          </w:tcPr>
          <w:p w:rsidR="00123619" w:rsidRDefault="00123619" w:rsidP="00123619">
            <w:pPr>
              <w:pStyle w:val="Cm"/>
              <w:ind w:right="-1"/>
              <w:jc w:val="both"/>
              <w:rPr>
                <w:color w:val="000000"/>
              </w:rPr>
            </w:pPr>
          </w:p>
        </w:tc>
      </w:tr>
      <w:tr w:rsidR="00123619" w:rsidTr="00123619">
        <w:trPr>
          <w:jc w:val="center"/>
        </w:trPr>
        <w:tc>
          <w:tcPr>
            <w:tcW w:w="14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3619" w:rsidRDefault="00123619" w:rsidP="00123619">
            <w:pPr>
              <w:pStyle w:val="Cm"/>
              <w:ind w:right="-1"/>
              <w:jc w:val="both"/>
              <w:rPr>
                <w:color w:val="000000"/>
              </w:rPr>
            </w:pPr>
          </w:p>
        </w:tc>
        <w:tc>
          <w:tcPr>
            <w:tcW w:w="1797" w:type="pct"/>
            <w:tcBorders>
              <w:top w:val="nil"/>
              <w:left w:val="nil"/>
              <w:bottom w:val="single" w:sz="8" w:space="0" w:color="auto"/>
              <w:right w:val="single" w:sz="8" w:space="0" w:color="auto"/>
            </w:tcBorders>
            <w:tcMar>
              <w:top w:w="0" w:type="dxa"/>
              <w:left w:w="108" w:type="dxa"/>
              <w:bottom w:w="0" w:type="dxa"/>
              <w:right w:w="108" w:type="dxa"/>
            </w:tcMar>
          </w:tcPr>
          <w:p w:rsidR="00123619" w:rsidRDefault="00123619" w:rsidP="00123619">
            <w:pPr>
              <w:pStyle w:val="Cm"/>
              <w:ind w:right="-1"/>
              <w:jc w:val="both"/>
              <w:rPr>
                <w:color w:val="000000"/>
              </w:rPr>
            </w:pPr>
          </w:p>
        </w:tc>
        <w:tc>
          <w:tcPr>
            <w:tcW w:w="1750" w:type="pct"/>
            <w:tcBorders>
              <w:top w:val="nil"/>
              <w:left w:val="nil"/>
              <w:bottom w:val="single" w:sz="8" w:space="0" w:color="auto"/>
              <w:right w:val="single" w:sz="8" w:space="0" w:color="auto"/>
            </w:tcBorders>
            <w:tcMar>
              <w:top w:w="0" w:type="dxa"/>
              <w:left w:w="108" w:type="dxa"/>
              <w:bottom w:w="0" w:type="dxa"/>
              <w:right w:w="108" w:type="dxa"/>
            </w:tcMar>
          </w:tcPr>
          <w:p w:rsidR="00123619" w:rsidRDefault="00123619" w:rsidP="00123619">
            <w:pPr>
              <w:pStyle w:val="Cm"/>
              <w:ind w:right="-1"/>
              <w:jc w:val="both"/>
              <w:rPr>
                <w:color w:val="000000"/>
              </w:rPr>
            </w:pPr>
          </w:p>
        </w:tc>
      </w:tr>
      <w:tr w:rsidR="00123619" w:rsidTr="00123619">
        <w:trPr>
          <w:jc w:val="center"/>
        </w:trPr>
        <w:tc>
          <w:tcPr>
            <w:tcW w:w="14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3619" w:rsidRDefault="00123619" w:rsidP="00123619">
            <w:pPr>
              <w:pStyle w:val="Cm"/>
              <w:ind w:right="-1"/>
              <w:jc w:val="both"/>
              <w:rPr>
                <w:color w:val="000000"/>
              </w:rPr>
            </w:pPr>
          </w:p>
        </w:tc>
        <w:tc>
          <w:tcPr>
            <w:tcW w:w="1797" w:type="pct"/>
            <w:tcBorders>
              <w:top w:val="nil"/>
              <w:left w:val="nil"/>
              <w:bottom w:val="single" w:sz="8" w:space="0" w:color="auto"/>
              <w:right w:val="single" w:sz="8" w:space="0" w:color="auto"/>
            </w:tcBorders>
            <w:tcMar>
              <w:top w:w="0" w:type="dxa"/>
              <w:left w:w="108" w:type="dxa"/>
              <w:bottom w:w="0" w:type="dxa"/>
              <w:right w:w="108" w:type="dxa"/>
            </w:tcMar>
          </w:tcPr>
          <w:p w:rsidR="00123619" w:rsidRDefault="00123619" w:rsidP="00123619">
            <w:pPr>
              <w:pStyle w:val="Cm"/>
              <w:ind w:right="-1"/>
              <w:jc w:val="both"/>
              <w:rPr>
                <w:color w:val="000000"/>
              </w:rPr>
            </w:pPr>
          </w:p>
        </w:tc>
        <w:tc>
          <w:tcPr>
            <w:tcW w:w="1750" w:type="pct"/>
            <w:tcBorders>
              <w:top w:val="nil"/>
              <w:left w:val="nil"/>
              <w:bottom w:val="single" w:sz="8" w:space="0" w:color="auto"/>
              <w:right w:val="single" w:sz="8" w:space="0" w:color="auto"/>
            </w:tcBorders>
            <w:tcMar>
              <w:top w:w="0" w:type="dxa"/>
              <w:left w:w="108" w:type="dxa"/>
              <w:bottom w:w="0" w:type="dxa"/>
              <w:right w:w="108" w:type="dxa"/>
            </w:tcMar>
          </w:tcPr>
          <w:p w:rsidR="00123619" w:rsidRDefault="00123619" w:rsidP="00123619">
            <w:pPr>
              <w:pStyle w:val="Cm"/>
              <w:ind w:right="-1"/>
              <w:jc w:val="both"/>
              <w:rPr>
                <w:color w:val="000000"/>
              </w:rPr>
            </w:pPr>
          </w:p>
        </w:tc>
      </w:tr>
    </w:tbl>
    <w:p w:rsidR="00123619" w:rsidRDefault="00123619" w:rsidP="00123619">
      <w:pPr>
        <w:rPr>
          <w:rFonts w:eastAsiaTheme="minorHAnsi"/>
          <w:color w:val="000000"/>
        </w:rPr>
      </w:pPr>
    </w:p>
    <w:p w:rsidR="00123619" w:rsidRDefault="00123619" w:rsidP="00EB2CE2">
      <w:pPr>
        <w:pStyle w:val="Lista2"/>
        <w:jc w:val="both"/>
        <w:rPr>
          <w:color w:val="000000"/>
        </w:rPr>
      </w:pPr>
      <w:r>
        <w:rPr>
          <w:color w:val="000000"/>
        </w:rPr>
        <w:t>Jelen nyilatkozatot a Kisláng Község Önkormányzata ajánlatkérő által indított</w:t>
      </w:r>
      <w:r w:rsidRPr="00123619">
        <w:rPr>
          <w:b/>
          <w:bCs/>
          <w:i/>
          <w:color w:val="000000"/>
        </w:rPr>
        <w:t xml:space="preserve"> </w:t>
      </w:r>
      <w:proofErr w:type="gramStart"/>
      <w:r w:rsidRPr="002B00E7">
        <w:rPr>
          <w:b/>
          <w:bCs/>
          <w:i/>
          <w:color w:val="000000"/>
        </w:rPr>
        <w:t>A</w:t>
      </w:r>
      <w:proofErr w:type="gramEnd"/>
      <w:r w:rsidRPr="002B00E7">
        <w:rPr>
          <w:b/>
          <w:bCs/>
          <w:i/>
          <w:color w:val="000000"/>
        </w:rPr>
        <w:t>  TOP-3.2.1-15-FE1-2016-00012 azonosítószámú   „A Kislángon működő óvoda épületének komplex energetikai felújítása vállalkozási szerződés keretében”</w:t>
      </w:r>
      <w:r>
        <w:rPr>
          <w:b/>
          <w:bCs/>
          <w:color w:val="000000"/>
        </w:rPr>
        <w:t xml:space="preserve"> </w:t>
      </w:r>
      <w:r>
        <w:rPr>
          <w:color w:val="000000"/>
        </w:rPr>
        <w:t>tárgyú közbeszerzési eljárásban benyújtott ajánlat részeként teszem.</w:t>
      </w:r>
    </w:p>
    <w:p w:rsidR="00123619" w:rsidRDefault="00123619" w:rsidP="00123619">
      <w:pPr>
        <w:rPr>
          <w:color w:val="000000"/>
        </w:rPr>
      </w:pPr>
      <w:r>
        <w:rPr>
          <w:color w:val="000000"/>
        </w:rPr>
        <w:t>Kelt</w:t>
      </w:r>
      <w:proofErr w:type="gramStart"/>
      <w:r>
        <w:rPr>
          <w:color w:val="000000"/>
        </w:rPr>
        <w:t>: …</w:t>
      </w:r>
      <w:proofErr w:type="gramEnd"/>
      <w:r>
        <w:rPr>
          <w:color w:val="000000"/>
        </w:rPr>
        <w:t>…………………………, … év … hó … na</w:t>
      </w:r>
      <w:r w:rsidR="00EB2CE2">
        <w:rPr>
          <w:color w:val="000000"/>
        </w:rPr>
        <w:t>p</w:t>
      </w:r>
    </w:p>
    <w:p w:rsidR="00123619" w:rsidRDefault="00123619" w:rsidP="00123619">
      <w:pPr>
        <w:rPr>
          <w:color w:val="000000"/>
        </w:rPr>
      </w:pPr>
    </w:p>
    <w:p w:rsidR="00123619" w:rsidRDefault="00123619" w:rsidP="00123619">
      <w:pPr>
        <w:ind w:firstLine="6521"/>
        <w:jc w:val="center"/>
        <w:rPr>
          <w:b/>
          <w:bCs/>
          <w:color w:val="000000"/>
        </w:rPr>
      </w:pPr>
      <w:r>
        <w:rPr>
          <w:b/>
          <w:bCs/>
          <w:color w:val="000000"/>
        </w:rPr>
        <w:t>…..............................</w:t>
      </w:r>
    </w:p>
    <w:p w:rsidR="00123619" w:rsidRDefault="00123619" w:rsidP="00123619">
      <w:pPr>
        <w:ind w:firstLine="6521"/>
        <w:jc w:val="center"/>
        <w:rPr>
          <w:b/>
          <w:bCs/>
          <w:color w:val="000000"/>
        </w:rPr>
      </w:pPr>
      <w:proofErr w:type="gramStart"/>
      <w:r>
        <w:t>képviselő</w:t>
      </w:r>
      <w:proofErr w:type="gramEnd"/>
      <w:r>
        <w:t xml:space="preserve"> aláírása</w:t>
      </w:r>
    </w:p>
    <w:p w:rsidR="00123619" w:rsidRDefault="00123619" w:rsidP="00123619">
      <w:pPr>
        <w:rPr>
          <w:rFonts w:ascii="Calibri" w:hAnsi="Calibri"/>
          <w:sz w:val="22"/>
          <w:szCs w:val="22"/>
        </w:rPr>
      </w:pPr>
      <w:r>
        <w:rPr>
          <w:b/>
          <w:bCs/>
          <w:color w:val="000000"/>
        </w:rPr>
        <w:br w:type="page"/>
      </w:r>
    </w:p>
    <w:p w:rsidR="00EB2CE2" w:rsidRDefault="00EB2CE2" w:rsidP="00EB2CE2">
      <w:pPr>
        <w:jc w:val="both"/>
        <w:rPr>
          <w:rFonts w:eastAsia="Calibri"/>
          <w:szCs w:val="24"/>
        </w:rPr>
      </w:pPr>
    </w:p>
    <w:p w:rsidR="00EB2CE2" w:rsidRDefault="00EB2CE2" w:rsidP="00EB2CE2">
      <w:pPr>
        <w:jc w:val="center"/>
        <w:rPr>
          <w:b/>
          <w:bCs/>
          <w:caps/>
          <w:color w:val="000000"/>
        </w:rPr>
      </w:pPr>
      <w:r>
        <w:rPr>
          <w:b/>
          <w:bCs/>
          <w:caps/>
          <w:color w:val="000000"/>
        </w:rPr>
        <w:t>alkalmasság igazolásában résztvevő szervezet nyilatkozatA</w:t>
      </w:r>
    </w:p>
    <w:p w:rsidR="00EB2CE2" w:rsidRDefault="00EB2CE2" w:rsidP="00EB2CE2">
      <w:pPr>
        <w:jc w:val="center"/>
        <w:rPr>
          <w:b/>
          <w:bCs/>
          <w:color w:val="000000"/>
        </w:rPr>
      </w:pPr>
      <w:proofErr w:type="gramStart"/>
      <w:r>
        <w:rPr>
          <w:b/>
          <w:bCs/>
          <w:color w:val="000000"/>
        </w:rPr>
        <w:t>a</w:t>
      </w:r>
      <w:proofErr w:type="gramEnd"/>
      <w:r>
        <w:rPr>
          <w:b/>
          <w:bCs/>
          <w:color w:val="000000"/>
        </w:rPr>
        <w:t xml:space="preserve"> Kbt. 114. § (2) bekezdésére vonatkozóan</w:t>
      </w:r>
    </w:p>
    <w:p w:rsidR="00EB2CE2" w:rsidRDefault="00EB2CE2" w:rsidP="00EB2CE2">
      <w:pPr>
        <w:jc w:val="center"/>
        <w:rPr>
          <w:b/>
          <w:bCs/>
          <w:color w:val="000000"/>
        </w:rPr>
      </w:pPr>
      <w:r w:rsidRPr="002B00E7">
        <w:rPr>
          <w:b/>
          <w:bCs/>
          <w:i/>
          <w:color w:val="000000"/>
        </w:rPr>
        <w:t>A  TOP-3.2.1-15-FE1-2016-00012 azonosítószámú   „</w:t>
      </w:r>
      <w:proofErr w:type="gramStart"/>
      <w:r w:rsidRPr="002B00E7">
        <w:rPr>
          <w:b/>
          <w:bCs/>
          <w:i/>
          <w:color w:val="000000"/>
        </w:rPr>
        <w:t>A</w:t>
      </w:r>
      <w:proofErr w:type="gramEnd"/>
      <w:r w:rsidRPr="002B00E7">
        <w:rPr>
          <w:b/>
          <w:bCs/>
          <w:i/>
          <w:color w:val="000000"/>
        </w:rPr>
        <w:t xml:space="preserve"> Kislángon működő óvoda épületének komplex energetikai felújítása vállalkozási szerződés keretében”</w:t>
      </w:r>
    </w:p>
    <w:p w:rsidR="00EB2CE2" w:rsidRDefault="00EB2CE2" w:rsidP="00EB2CE2">
      <w:pPr>
        <w:rPr>
          <w:color w:val="000000"/>
        </w:rPr>
      </w:pPr>
    </w:p>
    <w:p w:rsidR="00EB2CE2" w:rsidRDefault="00EB2CE2" w:rsidP="00EB2CE2">
      <w:pPr>
        <w:jc w:val="both"/>
        <w:rPr>
          <w:color w:val="000000"/>
        </w:rPr>
      </w:pPr>
      <w:proofErr w:type="gramStart"/>
      <w:r>
        <w:rPr>
          <w:color w:val="000000"/>
        </w:rPr>
        <w:t>Az Önök eljárást megindító felhívására a fenti közbeszerzésre vonatkozóan, alulírott ………………………………………… mint a(z) ………………………………………… (székhely: …………………………………………) alkalmasság igazolásában résztvevő szervezet jelen közbeszerzési eljárásban nyilatkozattételre jogosult képviselője</w:t>
      </w:r>
      <w:proofErr w:type="gramEnd"/>
    </w:p>
    <w:p w:rsidR="00EB2CE2" w:rsidRDefault="00EB2CE2" w:rsidP="00EB2CE2">
      <w:pPr>
        <w:rPr>
          <w:color w:val="000000"/>
        </w:rPr>
      </w:pPr>
    </w:p>
    <w:p w:rsidR="00EB2CE2" w:rsidRDefault="00EB2CE2" w:rsidP="00EB2CE2">
      <w:pPr>
        <w:ind w:left="567" w:hanging="567"/>
        <w:jc w:val="both"/>
        <w:rPr>
          <w:b/>
          <w:bCs/>
          <w:color w:val="000000"/>
        </w:rPr>
      </w:pPr>
      <w:r>
        <w:rPr>
          <w:b/>
          <w:bCs/>
          <w:color w:val="000000"/>
        </w:rPr>
        <w:t xml:space="preserve">1.       </w:t>
      </w:r>
      <w:proofErr w:type="gramStart"/>
      <w:r>
        <w:rPr>
          <w:b/>
          <w:bCs/>
          <w:color w:val="000000"/>
        </w:rPr>
        <w:t>nyilatkozom</w:t>
      </w:r>
      <w:proofErr w:type="gramEnd"/>
      <w:r>
        <w:rPr>
          <w:b/>
          <w:bCs/>
          <w:color w:val="000000"/>
        </w:rPr>
        <w:t xml:space="preserve">, </w:t>
      </w:r>
      <w:r>
        <w:rPr>
          <w:color w:val="000000"/>
        </w:rPr>
        <w:t>hogy az alkalmasság igazolásában résztvevő szervezet nem áll az eljárást megindító felhívásban meghatározott kizáró okok hatálya alatt.</w:t>
      </w:r>
    </w:p>
    <w:p w:rsidR="00EB2CE2" w:rsidRDefault="00EB2CE2" w:rsidP="00EB2CE2">
      <w:pPr>
        <w:ind w:left="567" w:hanging="567"/>
        <w:jc w:val="both"/>
        <w:rPr>
          <w:color w:val="000000"/>
        </w:rPr>
      </w:pPr>
    </w:p>
    <w:p w:rsidR="00EB2CE2" w:rsidRDefault="00EB2CE2" w:rsidP="00EB2CE2">
      <w:pPr>
        <w:ind w:left="567" w:hanging="567"/>
        <w:jc w:val="both"/>
        <w:rPr>
          <w:color w:val="000000"/>
        </w:rPr>
      </w:pPr>
      <w:r>
        <w:rPr>
          <w:b/>
          <w:bCs/>
          <w:color w:val="000000"/>
        </w:rPr>
        <w:t xml:space="preserve">2.       </w:t>
      </w:r>
      <w:proofErr w:type="gramStart"/>
      <w:r>
        <w:rPr>
          <w:b/>
          <w:bCs/>
          <w:color w:val="000000"/>
        </w:rPr>
        <w:t>nyilatkozom</w:t>
      </w:r>
      <w:proofErr w:type="gramEnd"/>
      <w:r>
        <w:rPr>
          <w:b/>
          <w:bCs/>
          <w:color w:val="000000"/>
        </w:rPr>
        <w:t xml:space="preserve">, </w:t>
      </w:r>
      <w:r>
        <w:rPr>
          <w:color w:val="000000"/>
        </w:rPr>
        <w:t>hogy az alkalmasság igazolásában résztvevő szervezet megfelel az eljárást megindító felhívásban meghatározott és általa igazolt alkalmassági minimumkövetelménynek.</w:t>
      </w:r>
    </w:p>
    <w:p w:rsidR="00EB2CE2" w:rsidRDefault="00EB2CE2" w:rsidP="00EB2CE2">
      <w:pPr>
        <w:ind w:left="567" w:hanging="567"/>
        <w:rPr>
          <w:color w:val="000000"/>
        </w:rPr>
      </w:pPr>
    </w:p>
    <w:p w:rsidR="00EB2CE2" w:rsidRDefault="00EB2CE2" w:rsidP="00EB2CE2">
      <w:pPr>
        <w:ind w:left="567" w:hanging="567"/>
        <w:jc w:val="both"/>
        <w:rPr>
          <w:color w:val="000000"/>
        </w:rPr>
      </w:pPr>
      <w:r>
        <w:rPr>
          <w:b/>
          <w:bCs/>
          <w:color w:val="000000"/>
        </w:rPr>
        <w:t xml:space="preserve">3.       </w:t>
      </w:r>
      <w:proofErr w:type="gramStart"/>
      <w:r>
        <w:rPr>
          <w:b/>
          <w:bCs/>
          <w:color w:val="000000"/>
        </w:rPr>
        <w:t>nyilatkozom</w:t>
      </w:r>
      <w:proofErr w:type="gramEnd"/>
      <w:r>
        <w:rPr>
          <w:b/>
          <w:bCs/>
          <w:color w:val="000000"/>
        </w:rPr>
        <w:t xml:space="preserve"> </w:t>
      </w:r>
      <w:r>
        <w:rPr>
          <w:color w:val="000000"/>
        </w:rPr>
        <w:t xml:space="preserve">a Kbt. 62. § (1) bekezdés k) pont </w:t>
      </w:r>
      <w:proofErr w:type="spellStart"/>
      <w:r>
        <w:rPr>
          <w:color w:val="000000"/>
        </w:rPr>
        <w:t>kb</w:t>
      </w:r>
      <w:proofErr w:type="spellEnd"/>
      <w:r>
        <w:rPr>
          <w:color w:val="000000"/>
        </w:rPr>
        <w:t xml:space="preserve">) alpontja </w:t>
      </w:r>
      <w:proofErr w:type="gramStart"/>
      <w:r>
        <w:rPr>
          <w:color w:val="000000"/>
        </w:rPr>
        <w:t>tekintetében</w:t>
      </w:r>
      <w:r>
        <w:rPr>
          <w:rStyle w:val="Lbjegyzet-hivatkozs"/>
          <w:color w:val="000000"/>
        </w:rPr>
        <w:footnoteReference w:customMarkFollows="1" w:id="44"/>
        <w:t>[1]</w:t>
      </w:r>
      <w:r>
        <w:rPr>
          <w:color w:val="000000"/>
        </w:rPr>
        <w:t>,</w:t>
      </w:r>
      <w:proofErr w:type="gramEnd"/>
      <w:r>
        <w:rPr>
          <w:color w:val="000000"/>
        </w:rPr>
        <w:t xml:space="preserve"> hogy</w:t>
      </w:r>
    </w:p>
    <w:p w:rsidR="00EB2CE2" w:rsidRDefault="00EB2CE2" w:rsidP="00EB2CE2">
      <w:pPr>
        <w:ind w:left="567" w:hanging="567"/>
        <w:jc w:val="both"/>
        <w:rPr>
          <w:color w:val="000000"/>
        </w:rPr>
      </w:pPr>
    </w:p>
    <w:p w:rsidR="00EB2CE2" w:rsidRDefault="00EB2CE2" w:rsidP="00EB2CE2">
      <w:pPr>
        <w:ind w:left="567" w:hanging="567"/>
        <w:jc w:val="both"/>
        <w:rPr>
          <w:color w:val="000000"/>
        </w:rPr>
      </w:pPr>
      <w:r>
        <w:rPr>
          <w:color w:val="000000"/>
        </w:rPr>
        <w:t xml:space="preserve">          </w:t>
      </w:r>
      <w:r>
        <w:rPr>
          <w:rFonts w:ascii="Wingdings" w:hAnsi="Wingdings"/>
          <w:color w:val="000000"/>
        </w:rPr>
        <w:t></w:t>
      </w:r>
      <w:r>
        <w:rPr>
          <w:color w:val="000000"/>
        </w:rPr>
        <w:t xml:space="preserve"> </w:t>
      </w:r>
      <w:proofErr w:type="gramStart"/>
      <w:r>
        <w:rPr>
          <w:color w:val="000000"/>
        </w:rPr>
        <w:t>a</w:t>
      </w:r>
      <w:proofErr w:type="gramEnd"/>
      <w:r>
        <w:rPr>
          <w:color w:val="000000"/>
        </w:rPr>
        <w:t xml:space="preserve"> szervezet olyan társaságnak minősül, melyet </w:t>
      </w:r>
      <w:r>
        <w:rPr>
          <w:b/>
          <w:bCs/>
          <w:color w:val="000000"/>
        </w:rPr>
        <w:t>nem jegyeznek szabályozott</w:t>
      </w:r>
      <w:r>
        <w:rPr>
          <w:rStyle w:val="Lbjegyzet-hivatkozs"/>
          <w:b/>
          <w:bCs/>
          <w:color w:val="000000"/>
        </w:rPr>
        <w:footnoteReference w:customMarkFollows="1" w:id="45"/>
        <w:t>[2]</w:t>
      </w:r>
      <w:r>
        <w:rPr>
          <w:b/>
          <w:bCs/>
          <w:color w:val="000000"/>
        </w:rPr>
        <w:t xml:space="preserve"> tőzsdén</w:t>
      </w:r>
      <w:r>
        <w:rPr>
          <w:color w:val="000000"/>
        </w:rPr>
        <w:t xml:space="preserve"> és a pénzmosás és a terrorizmus finanszírozása megelőzéséről és megakadályozásáról szóló 2007. évi CXXXVI. törvény 3. § r) pont </w:t>
      </w:r>
      <w:proofErr w:type="spellStart"/>
      <w:r>
        <w:rPr>
          <w:color w:val="000000"/>
        </w:rPr>
        <w:t>ra-rb</w:t>
      </w:r>
      <w:proofErr w:type="spellEnd"/>
      <w:r>
        <w:rPr>
          <w:color w:val="000000"/>
        </w:rPr>
        <w:t xml:space="preserve">) vagy </w:t>
      </w:r>
      <w:proofErr w:type="spellStart"/>
      <w:r>
        <w:rPr>
          <w:color w:val="000000"/>
        </w:rPr>
        <w:t>rc-rd</w:t>
      </w:r>
      <w:proofErr w:type="spellEnd"/>
      <w:r>
        <w:rPr>
          <w:color w:val="000000"/>
        </w:rPr>
        <w:t xml:space="preserve">) alpontja szerint definiált valamennyi tényleges tulajdonosa: </w:t>
      </w:r>
    </w:p>
    <w:p w:rsidR="00EB2CE2" w:rsidRDefault="00EB2CE2" w:rsidP="00EB2CE2">
      <w:pPr>
        <w:ind w:left="567" w:hanging="567"/>
        <w:jc w:val="both"/>
        <w:rPr>
          <w:color w:val="000000"/>
        </w:rPr>
      </w:pPr>
    </w:p>
    <w:p w:rsidR="00EB2CE2" w:rsidRDefault="00EB2CE2" w:rsidP="00EB2CE2">
      <w:pPr>
        <w:numPr>
          <w:ilvl w:val="0"/>
          <w:numId w:val="23"/>
        </w:numPr>
        <w:autoSpaceDN w:val="0"/>
        <w:ind w:left="567" w:firstLine="0"/>
        <w:jc w:val="both"/>
        <w:rPr>
          <w:color w:val="000000"/>
        </w:rPr>
      </w:pPr>
      <w:r>
        <w:rPr>
          <w:color w:val="000000"/>
        </w:rPr>
        <w:t>Tulajdonos neve és állandó lakóhelye (1)</w:t>
      </w:r>
      <w:proofErr w:type="gramStart"/>
      <w:r>
        <w:rPr>
          <w:color w:val="000000"/>
        </w:rPr>
        <w:t>: …</w:t>
      </w:r>
      <w:proofErr w:type="gramEnd"/>
      <w:r>
        <w:rPr>
          <w:color w:val="000000"/>
        </w:rPr>
        <w:t>…………………………………………</w:t>
      </w:r>
    </w:p>
    <w:p w:rsidR="00EB2CE2" w:rsidRDefault="00EB2CE2" w:rsidP="00EB2CE2">
      <w:pPr>
        <w:numPr>
          <w:ilvl w:val="0"/>
          <w:numId w:val="23"/>
        </w:numPr>
        <w:autoSpaceDN w:val="0"/>
        <w:ind w:left="567" w:firstLine="0"/>
        <w:jc w:val="both"/>
        <w:rPr>
          <w:color w:val="000000"/>
        </w:rPr>
      </w:pPr>
      <w:r>
        <w:rPr>
          <w:color w:val="000000"/>
        </w:rPr>
        <w:t>Tulajdonos neve és állandó lakóhelye (2)</w:t>
      </w:r>
      <w:proofErr w:type="gramStart"/>
      <w:r>
        <w:rPr>
          <w:color w:val="000000"/>
        </w:rPr>
        <w:t>: …</w:t>
      </w:r>
      <w:proofErr w:type="gramEnd"/>
      <w:r>
        <w:rPr>
          <w:color w:val="000000"/>
        </w:rPr>
        <w:t>…………………………………………</w:t>
      </w:r>
    </w:p>
    <w:p w:rsidR="00EB2CE2" w:rsidRDefault="00EB2CE2" w:rsidP="00EB2CE2">
      <w:pPr>
        <w:numPr>
          <w:ilvl w:val="0"/>
          <w:numId w:val="23"/>
        </w:numPr>
        <w:autoSpaceDN w:val="0"/>
        <w:ind w:left="567" w:firstLine="0"/>
        <w:jc w:val="both"/>
        <w:rPr>
          <w:color w:val="000000"/>
        </w:rPr>
      </w:pPr>
      <w:r>
        <w:rPr>
          <w:color w:val="000000"/>
        </w:rPr>
        <w:t>Tulajdonos neve és állandó lakóhelye (</w:t>
      </w:r>
      <w:proofErr w:type="gramStart"/>
      <w:r>
        <w:rPr>
          <w:color w:val="000000"/>
        </w:rPr>
        <w:t>..</w:t>
      </w:r>
      <w:proofErr w:type="gramEnd"/>
      <w:r>
        <w:rPr>
          <w:color w:val="000000"/>
        </w:rPr>
        <w:t>): ……………………………………………</w:t>
      </w:r>
    </w:p>
    <w:p w:rsidR="00EB2CE2" w:rsidRDefault="00EB2CE2" w:rsidP="00EB2CE2">
      <w:pPr>
        <w:ind w:left="567"/>
        <w:jc w:val="both"/>
        <w:rPr>
          <w:color w:val="000000"/>
        </w:rPr>
      </w:pPr>
    </w:p>
    <w:p w:rsidR="00EB2CE2" w:rsidRDefault="00EB2CE2" w:rsidP="00EB2CE2">
      <w:pPr>
        <w:ind w:left="567"/>
        <w:jc w:val="both"/>
        <w:rPr>
          <w:color w:val="000000"/>
        </w:rPr>
      </w:pPr>
      <w:r>
        <w:rPr>
          <w:rFonts w:ascii="Wingdings" w:hAnsi="Wingdings"/>
          <w:color w:val="000000"/>
        </w:rPr>
        <w:t></w:t>
      </w:r>
      <w:r>
        <w:rPr>
          <w:color w:val="000000"/>
        </w:rPr>
        <w:t xml:space="preserve"> </w:t>
      </w:r>
      <w:proofErr w:type="gramStart"/>
      <w:r>
        <w:t>a</w:t>
      </w:r>
      <w:proofErr w:type="gramEnd"/>
      <w:r>
        <w:t xml:space="preserve"> szervezet olyan társaságnak minősül, melyet </w:t>
      </w:r>
      <w:r>
        <w:rPr>
          <w:b/>
          <w:bCs/>
        </w:rPr>
        <w:t>nem jegyeznek szabályozott</w:t>
      </w:r>
      <w:r>
        <w:rPr>
          <w:rStyle w:val="Lbjegyzet-hivatkozs"/>
          <w:b/>
          <w:bCs/>
        </w:rPr>
        <w:footnoteReference w:customMarkFollows="1" w:id="46"/>
        <w:t>[3]</w:t>
      </w:r>
      <w:r>
        <w:rPr>
          <w:b/>
          <w:bCs/>
        </w:rPr>
        <w:t xml:space="preserve"> tőzsdén</w:t>
      </w:r>
      <w:r>
        <w:t xml:space="preserve"> és </w:t>
      </w:r>
      <w:r>
        <w:rPr>
          <w:color w:val="000000"/>
        </w:rPr>
        <w:t xml:space="preserve">a szervezetnek </w:t>
      </w:r>
      <w:r>
        <w:rPr>
          <w:b/>
          <w:bCs/>
          <w:color w:val="000000"/>
        </w:rPr>
        <w:t xml:space="preserve">nincs a pénzmosásról szóló törvény 3. § r) pont </w:t>
      </w:r>
      <w:proofErr w:type="spellStart"/>
      <w:r>
        <w:rPr>
          <w:b/>
          <w:bCs/>
          <w:color w:val="000000"/>
        </w:rPr>
        <w:t>ra</w:t>
      </w:r>
      <w:proofErr w:type="spellEnd"/>
      <w:r>
        <w:rPr>
          <w:b/>
          <w:bCs/>
          <w:color w:val="000000"/>
        </w:rPr>
        <w:t>)</w:t>
      </w:r>
      <w:proofErr w:type="spellStart"/>
      <w:r>
        <w:rPr>
          <w:b/>
          <w:bCs/>
          <w:color w:val="000000"/>
        </w:rPr>
        <w:t>-rb</w:t>
      </w:r>
      <w:proofErr w:type="spellEnd"/>
      <w:r>
        <w:rPr>
          <w:b/>
          <w:bCs/>
          <w:color w:val="000000"/>
        </w:rPr>
        <w:t xml:space="preserve">) vagy </w:t>
      </w:r>
      <w:proofErr w:type="spellStart"/>
      <w:r>
        <w:rPr>
          <w:b/>
          <w:bCs/>
          <w:color w:val="000000"/>
        </w:rPr>
        <w:t>rc</w:t>
      </w:r>
      <w:proofErr w:type="spellEnd"/>
      <w:r>
        <w:rPr>
          <w:b/>
          <w:bCs/>
          <w:color w:val="000000"/>
        </w:rPr>
        <w:t>)</w:t>
      </w:r>
      <w:proofErr w:type="spellStart"/>
      <w:r>
        <w:rPr>
          <w:b/>
          <w:bCs/>
          <w:color w:val="000000"/>
        </w:rPr>
        <w:t>-rd</w:t>
      </w:r>
      <w:proofErr w:type="spellEnd"/>
      <w:r>
        <w:rPr>
          <w:b/>
          <w:bCs/>
          <w:color w:val="000000"/>
        </w:rPr>
        <w:t>) alpontja szerinti tényleges tulajdonosa</w:t>
      </w:r>
    </w:p>
    <w:p w:rsidR="00EB2CE2" w:rsidRDefault="00EB2CE2" w:rsidP="00EB2CE2">
      <w:pPr>
        <w:ind w:left="567"/>
        <w:jc w:val="both"/>
        <w:rPr>
          <w:color w:val="000000"/>
        </w:rPr>
      </w:pPr>
    </w:p>
    <w:p w:rsidR="00EB2CE2" w:rsidRDefault="00EB2CE2" w:rsidP="00EB2CE2">
      <w:pPr>
        <w:ind w:left="567" w:hanging="567"/>
        <w:jc w:val="both"/>
        <w:rPr>
          <w:b/>
          <w:bCs/>
          <w:color w:val="000000"/>
        </w:rPr>
      </w:pPr>
      <w:r>
        <w:rPr>
          <w:color w:val="000000"/>
        </w:rPr>
        <w:t xml:space="preserve">          </w:t>
      </w:r>
      <w:r>
        <w:rPr>
          <w:rFonts w:ascii="Wingdings" w:hAnsi="Wingdings"/>
          <w:color w:val="000000"/>
        </w:rPr>
        <w:t></w:t>
      </w:r>
      <w:r>
        <w:rPr>
          <w:color w:val="000000"/>
        </w:rPr>
        <w:t xml:space="preserve"> </w:t>
      </w:r>
      <w:proofErr w:type="gramStart"/>
      <w:r>
        <w:rPr>
          <w:color w:val="000000"/>
        </w:rPr>
        <w:t>a</w:t>
      </w:r>
      <w:proofErr w:type="gramEnd"/>
      <w:r>
        <w:rPr>
          <w:color w:val="000000"/>
        </w:rPr>
        <w:t xml:space="preserve"> szervezet olyan társaságnak minősül, melyet </w:t>
      </w:r>
      <w:r>
        <w:rPr>
          <w:b/>
          <w:bCs/>
          <w:color w:val="000000"/>
        </w:rPr>
        <w:t>szabályozott tőzsdén jegyeznek.</w:t>
      </w:r>
    </w:p>
    <w:p w:rsidR="00EB2CE2" w:rsidRDefault="00EB2CE2" w:rsidP="00EB2CE2">
      <w:pPr>
        <w:spacing w:line="276" w:lineRule="auto"/>
        <w:ind w:left="567" w:hanging="567"/>
        <w:jc w:val="both"/>
        <w:rPr>
          <w:color w:val="000000"/>
        </w:rPr>
      </w:pPr>
    </w:p>
    <w:p w:rsidR="00EB2CE2" w:rsidRDefault="00EB2CE2" w:rsidP="00EB2CE2">
      <w:pPr>
        <w:ind w:left="567" w:hanging="567"/>
        <w:jc w:val="both"/>
        <w:rPr>
          <w:color w:val="000000"/>
        </w:rPr>
      </w:pPr>
      <w:r>
        <w:rPr>
          <w:b/>
          <w:bCs/>
          <w:color w:val="000000"/>
        </w:rPr>
        <w:t xml:space="preserve">4.       </w:t>
      </w:r>
      <w:proofErr w:type="gramStart"/>
      <w:r>
        <w:rPr>
          <w:b/>
          <w:bCs/>
          <w:color w:val="000000"/>
        </w:rPr>
        <w:t>nyilatkozom</w:t>
      </w:r>
      <w:proofErr w:type="gramEnd"/>
      <w:r>
        <w:rPr>
          <w:b/>
          <w:bCs/>
          <w:color w:val="000000"/>
        </w:rPr>
        <w:t xml:space="preserve">, </w:t>
      </w:r>
      <w:r>
        <w:rPr>
          <w:color w:val="000000"/>
        </w:rPr>
        <w:t>hogy az alkalmasság igazolásában résztvevő szervezet vonatkozásában a cégnyilvánosságról, a bírósági cégeljárásról és a végelszámolásról szóló 2006. évi V. tv. (</w:t>
      </w:r>
      <w:proofErr w:type="spellStart"/>
      <w:r>
        <w:rPr>
          <w:color w:val="000000"/>
        </w:rPr>
        <w:t>Ctv</w:t>
      </w:r>
      <w:proofErr w:type="spellEnd"/>
      <w:r>
        <w:rPr>
          <w:color w:val="000000"/>
        </w:rPr>
        <w:t xml:space="preserve">.) </w:t>
      </w:r>
      <w:proofErr w:type="gramStart"/>
      <w:r>
        <w:rPr>
          <w:color w:val="000000"/>
        </w:rPr>
        <w:t>szerinti</w:t>
      </w:r>
      <w:r>
        <w:rPr>
          <w:rStyle w:val="Lbjegyzet-hivatkozs"/>
          <w:color w:val="000000"/>
        </w:rPr>
        <w:footnoteReference w:customMarkFollows="1" w:id="47"/>
        <w:t>[4]</w:t>
      </w:r>
      <w:r>
        <w:rPr>
          <w:color w:val="000000"/>
        </w:rPr>
        <w:t>:</w:t>
      </w:r>
      <w:proofErr w:type="gramEnd"/>
    </w:p>
    <w:p w:rsidR="00EB2CE2" w:rsidRDefault="00EB2CE2" w:rsidP="00EB2CE2">
      <w:pPr>
        <w:jc w:val="both"/>
        <w:rPr>
          <w:color w:val="000000"/>
        </w:rPr>
      </w:pPr>
    </w:p>
    <w:p w:rsidR="00EB2CE2" w:rsidRDefault="00EB2CE2" w:rsidP="00EB2CE2">
      <w:pPr>
        <w:numPr>
          <w:ilvl w:val="0"/>
          <w:numId w:val="23"/>
        </w:numPr>
        <w:autoSpaceDN w:val="0"/>
        <w:ind w:left="567" w:firstLine="426"/>
        <w:jc w:val="both"/>
        <w:rPr>
          <w:color w:val="000000"/>
        </w:rPr>
      </w:pPr>
      <w:r>
        <w:rPr>
          <w:color w:val="000000"/>
        </w:rPr>
        <w:t>változásbejegyzési eljárás van folyamatban</w:t>
      </w:r>
      <w:r>
        <w:rPr>
          <w:rStyle w:val="Lbjegyzet-hivatkozs"/>
          <w:color w:val="000000"/>
        </w:rPr>
        <w:footnoteReference w:customMarkFollows="1" w:id="48"/>
        <w:t>[5]</w:t>
      </w:r>
    </w:p>
    <w:p w:rsidR="00EB2CE2" w:rsidRDefault="00EB2CE2" w:rsidP="00EB2CE2">
      <w:pPr>
        <w:numPr>
          <w:ilvl w:val="0"/>
          <w:numId w:val="23"/>
        </w:numPr>
        <w:autoSpaceDN w:val="0"/>
        <w:ind w:left="567" w:firstLine="426"/>
        <w:jc w:val="both"/>
        <w:rPr>
          <w:color w:val="000000"/>
        </w:rPr>
      </w:pPr>
      <w:r>
        <w:rPr>
          <w:color w:val="000000"/>
        </w:rPr>
        <w:t>nincs változásbejegyzési eljárás folyamatban.</w:t>
      </w:r>
    </w:p>
    <w:p w:rsidR="00EB2CE2" w:rsidRDefault="00EB2CE2" w:rsidP="00EB2CE2">
      <w:pPr>
        <w:numPr>
          <w:ilvl w:val="0"/>
          <w:numId w:val="23"/>
        </w:numPr>
        <w:autoSpaceDN w:val="0"/>
        <w:ind w:left="567" w:firstLine="426"/>
        <w:jc w:val="both"/>
        <w:rPr>
          <w:color w:val="000000"/>
        </w:rPr>
      </w:pPr>
    </w:p>
    <w:p w:rsidR="00EB2CE2" w:rsidRDefault="00EB2CE2" w:rsidP="00EB2CE2">
      <w:pPr>
        <w:ind w:left="567" w:hanging="567"/>
        <w:jc w:val="both"/>
        <w:rPr>
          <w:color w:val="000000"/>
        </w:rPr>
      </w:pPr>
    </w:p>
    <w:p w:rsidR="00EB2CE2" w:rsidRDefault="00EB2CE2" w:rsidP="00EB2CE2">
      <w:pPr>
        <w:pStyle w:val="Lista2"/>
        <w:jc w:val="both"/>
        <w:rPr>
          <w:color w:val="000000"/>
        </w:rPr>
      </w:pPr>
      <w:r>
        <w:t xml:space="preserve">Jelen nyilatkozatot a Kisláng Község </w:t>
      </w:r>
      <w:proofErr w:type="gramStart"/>
      <w:r>
        <w:t>Önkormányzata</w:t>
      </w:r>
      <w:proofErr w:type="gramEnd"/>
      <w:r>
        <w:t xml:space="preserve"> mint Ajánlatkérő által indított,</w:t>
      </w:r>
      <w:r>
        <w:rPr>
          <w:b/>
          <w:bCs/>
          <w:color w:val="000000"/>
        </w:rPr>
        <w:t xml:space="preserve"> </w:t>
      </w:r>
      <w:r w:rsidRPr="00123619">
        <w:rPr>
          <w:b/>
          <w:bCs/>
          <w:i/>
          <w:color w:val="000000"/>
        </w:rPr>
        <w:t xml:space="preserve"> </w:t>
      </w:r>
      <w:r w:rsidRPr="002B00E7">
        <w:rPr>
          <w:b/>
          <w:bCs/>
          <w:i/>
          <w:color w:val="000000"/>
        </w:rPr>
        <w:t>A  TOP-3.2.1-15-FE1-2016-00012 azonosítószámú   „A Kislángon működő óvoda épületének komplex energetikai felújítása vállalkozási szerződés keretében”</w:t>
      </w:r>
      <w:r>
        <w:rPr>
          <w:b/>
          <w:bCs/>
          <w:color w:val="000000" w:themeColor="text1"/>
          <w:szCs w:val="24"/>
        </w:rPr>
        <w:t xml:space="preserve"> </w:t>
      </w:r>
      <w:r w:rsidR="0042521C">
        <w:rPr>
          <w:b/>
          <w:bCs/>
          <w:color w:val="000000" w:themeColor="text1"/>
          <w:szCs w:val="24"/>
        </w:rPr>
        <w:t>t</w:t>
      </w:r>
      <w:r>
        <w:rPr>
          <w:color w:val="000000"/>
        </w:rPr>
        <w:t>árgyú közbeszerzési eljárásban benyújtott ajánlat részeként teszem.</w:t>
      </w:r>
    </w:p>
    <w:p w:rsidR="00EB2CE2" w:rsidRDefault="00EB2CE2" w:rsidP="00EB2CE2">
      <w:pPr>
        <w:pStyle w:val="Lista2"/>
        <w:jc w:val="both"/>
        <w:rPr>
          <w:color w:val="000000"/>
        </w:rPr>
      </w:pPr>
    </w:p>
    <w:p w:rsidR="00EB2CE2" w:rsidRDefault="00EB2CE2" w:rsidP="00EB2CE2">
      <w:pPr>
        <w:jc w:val="both"/>
        <w:rPr>
          <w:color w:val="000000"/>
        </w:rPr>
      </w:pPr>
    </w:p>
    <w:p w:rsidR="00EB2CE2" w:rsidRDefault="00EB2CE2" w:rsidP="00EB2CE2">
      <w:pPr>
        <w:rPr>
          <w:color w:val="000000"/>
        </w:rPr>
      </w:pPr>
      <w:r>
        <w:rPr>
          <w:color w:val="000000"/>
        </w:rPr>
        <w:t>Kelt</w:t>
      </w:r>
      <w:proofErr w:type="gramStart"/>
      <w:r>
        <w:rPr>
          <w:color w:val="000000"/>
        </w:rPr>
        <w:t>: …</w:t>
      </w:r>
      <w:proofErr w:type="gramEnd"/>
      <w:r>
        <w:rPr>
          <w:color w:val="000000"/>
        </w:rPr>
        <w:t>…………………………, … év … hó … nap</w:t>
      </w:r>
    </w:p>
    <w:p w:rsidR="00EB2CE2" w:rsidRDefault="00EB2CE2" w:rsidP="00EB2CE2">
      <w:pPr>
        <w:rPr>
          <w:color w:val="000000"/>
        </w:rPr>
      </w:pPr>
    </w:p>
    <w:p w:rsidR="00EB2CE2" w:rsidRDefault="00EB2CE2" w:rsidP="00EB2CE2">
      <w:pPr>
        <w:ind w:firstLine="6521"/>
        <w:jc w:val="center"/>
        <w:rPr>
          <w:b/>
          <w:bCs/>
          <w:color w:val="000000"/>
        </w:rPr>
      </w:pPr>
      <w:r>
        <w:rPr>
          <w:b/>
          <w:bCs/>
          <w:color w:val="000000"/>
        </w:rPr>
        <w:t>…..............................</w:t>
      </w:r>
    </w:p>
    <w:p w:rsidR="00EB2CE2" w:rsidRDefault="00EB2CE2" w:rsidP="00EB2CE2">
      <w:pPr>
        <w:ind w:firstLine="6521"/>
        <w:jc w:val="center"/>
        <w:rPr>
          <w:color w:val="000000"/>
        </w:rPr>
      </w:pPr>
      <w:proofErr w:type="gramStart"/>
      <w:r>
        <w:rPr>
          <w:color w:val="000000"/>
        </w:rPr>
        <w:t>cégszerű</w:t>
      </w:r>
      <w:proofErr w:type="gramEnd"/>
      <w:r>
        <w:rPr>
          <w:color w:val="000000"/>
        </w:rPr>
        <w:t xml:space="preserve"> aláírás</w:t>
      </w:r>
    </w:p>
    <w:p w:rsidR="00EB2CE2" w:rsidRDefault="00EB2CE2" w:rsidP="00EB2CE2">
      <w:pPr>
        <w:jc w:val="center"/>
      </w:pPr>
    </w:p>
    <w:p w:rsidR="00EB2CE2" w:rsidRDefault="00EB2CE2" w:rsidP="00EB2CE2">
      <w:pPr>
        <w:rPr>
          <w:rFonts w:ascii="Calibri" w:hAnsi="Calibri"/>
          <w:sz w:val="22"/>
          <w:szCs w:val="22"/>
        </w:rPr>
      </w:pPr>
      <w:r>
        <w:br w:type="page"/>
      </w:r>
    </w:p>
    <w:p w:rsidR="0070700A" w:rsidRDefault="0070700A" w:rsidP="001D280E">
      <w:pPr>
        <w:tabs>
          <w:tab w:val="center" w:pos="8080"/>
        </w:tabs>
        <w:jc w:val="center"/>
        <w:rPr>
          <w:b/>
          <w:caps/>
          <w:sz w:val="36"/>
          <w:szCs w:val="24"/>
        </w:rPr>
      </w:pPr>
    </w:p>
    <w:p w:rsidR="0070700A" w:rsidRDefault="0070700A" w:rsidP="001D280E">
      <w:pPr>
        <w:tabs>
          <w:tab w:val="center" w:pos="8080"/>
        </w:tabs>
        <w:jc w:val="center"/>
        <w:rPr>
          <w:b/>
          <w:caps/>
          <w:sz w:val="36"/>
          <w:szCs w:val="24"/>
        </w:rPr>
      </w:pPr>
    </w:p>
    <w:p w:rsidR="001D280E" w:rsidRDefault="001D280E" w:rsidP="001D280E">
      <w:pPr>
        <w:tabs>
          <w:tab w:val="center" w:pos="8080"/>
        </w:tabs>
        <w:jc w:val="center"/>
        <w:rPr>
          <w:b/>
          <w:caps/>
          <w:sz w:val="36"/>
          <w:szCs w:val="24"/>
        </w:rPr>
      </w:pPr>
      <w:r w:rsidRPr="0025512B">
        <w:rPr>
          <w:b/>
          <w:caps/>
          <w:sz w:val="36"/>
          <w:szCs w:val="24"/>
        </w:rPr>
        <w:t>II.</w:t>
      </w:r>
      <w:r>
        <w:rPr>
          <w:b/>
          <w:caps/>
          <w:sz w:val="36"/>
          <w:szCs w:val="24"/>
        </w:rPr>
        <w:t xml:space="preserve"> </w:t>
      </w:r>
      <w:r w:rsidRPr="0025512B">
        <w:rPr>
          <w:b/>
          <w:caps/>
          <w:sz w:val="36"/>
          <w:szCs w:val="24"/>
        </w:rPr>
        <w:t>Kötet Szerződéstervezet</w:t>
      </w:r>
    </w:p>
    <w:p w:rsidR="001D280E" w:rsidRDefault="001D280E" w:rsidP="001D280E">
      <w:pPr>
        <w:tabs>
          <w:tab w:val="center" w:pos="8080"/>
        </w:tabs>
        <w:jc w:val="both"/>
        <w:rPr>
          <w:szCs w:val="24"/>
        </w:rPr>
      </w:pPr>
    </w:p>
    <w:p w:rsidR="00F80639" w:rsidRPr="00D77191" w:rsidRDefault="00F80639" w:rsidP="00F72EE7">
      <w:pPr>
        <w:pStyle w:val="NormlWeb"/>
      </w:pPr>
    </w:p>
    <w:bookmarkEnd w:id="1"/>
    <w:p w:rsidR="00B0695A" w:rsidRPr="0025512B" w:rsidRDefault="00B0695A" w:rsidP="00B0695A">
      <w:pPr>
        <w:tabs>
          <w:tab w:val="center" w:pos="8080"/>
        </w:tabs>
        <w:jc w:val="center"/>
        <w:rPr>
          <w:b/>
          <w:caps/>
          <w:sz w:val="36"/>
          <w:szCs w:val="24"/>
        </w:rPr>
      </w:pPr>
      <w:r w:rsidRPr="0025512B">
        <w:rPr>
          <w:b/>
          <w:caps/>
          <w:sz w:val="36"/>
          <w:szCs w:val="24"/>
        </w:rPr>
        <w:t>I</w:t>
      </w:r>
      <w:r>
        <w:rPr>
          <w:b/>
          <w:caps/>
          <w:sz w:val="36"/>
          <w:szCs w:val="24"/>
        </w:rPr>
        <w:t>I</w:t>
      </w:r>
      <w:r w:rsidRPr="0025512B">
        <w:rPr>
          <w:b/>
          <w:caps/>
          <w:sz w:val="36"/>
          <w:szCs w:val="24"/>
        </w:rPr>
        <w:t>I.</w:t>
      </w:r>
      <w:r>
        <w:rPr>
          <w:b/>
          <w:caps/>
          <w:sz w:val="36"/>
          <w:szCs w:val="24"/>
        </w:rPr>
        <w:t xml:space="preserve"> </w:t>
      </w:r>
      <w:r w:rsidRPr="0025512B">
        <w:rPr>
          <w:b/>
          <w:caps/>
          <w:sz w:val="36"/>
          <w:szCs w:val="24"/>
        </w:rPr>
        <w:t xml:space="preserve">Kötet </w:t>
      </w:r>
      <w:r>
        <w:rPr>
          <w:b/>
          <w:caps/>
          <w:sz w:val="36"/>
          <w:szCs w:val="24"/>
        </w:rPr>
        <w:t xml:space="preserve">Műszaki dokumentumok </w:t>
      </w:r>
    </w:p>
    <w:p w:rsidR="005534B4" w:rsidRPr="009E2432" w:rsidRDefault="005534B4" w:rsidP="009E2432">
      <w:pPr>
        <w:jc w:val="both"/>
      </w:pPr>
    </w:p>
    <w:sectPr w:rsidR="005534B4" w:rsidRPr="009E2432" w:rsidSect="0098362E">
      <w:headerReference w:type="default" r:id="rId19"/>
      <w:pgSz w:w="11905" w:h="16837"/>
      <w:pgMar w:top="993" w:right="848" w:bottom="993" w:left="1544" w:header="708" w:footer="85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619" w:rsidRDefault="00123619">
      <w:r>
        <w:separator/>
      </w:r>
    </w:p>
  </w:endnote>
  <w:endnote w:type="continuationSeparator" w:id="0">
    <w:p w:rsidR="00123619" w:rsidRDefault="001236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tarSymbol">
    <w:altName w:val="Times New Roman"/>
    <w:panose1 w:val="00000000000000000000"/>
    <w:charset w:val="00"/>
    <w:family w:val="roman"/>
    <w:notTrueType/>
    <w:pitch w:val="default"/>
    <w:sig w:usb0="00000000" w:usb1="00000000" w:usb2="00000000" w:usb3="00000000" w:csb0="00000000"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619" w:rsidRDefault="00123619">
      <w:r>
        <w:separator/>
      </w:r>
    </w:p>
  </w:footnote>
  <w:footnote w:type="continuationSeparator" w:id="0">
    <w:p w:rsidR="00123619" w:rsidRDefault="00123619">
      <w:r>
        <w:continuationSeparator/>
      </w:r>
    </w:p>
  </w:footnote>
  <w:footnote w:id="1">
    <w:p w:rsidR="00123619" w:rsidRPr="00B7185B" w:rsidRDefault="00123619" w:rsidP="001D280E">
      <w:pPr>
        <w:pStyle w:val="Lbjegyzetszveg"/>
        <w:jc w:val="both"/>
        <w:rPr>
          <w:sz w:val="20"/>
        </w:rPr>
      </w:pPr>
      <w:r w:rsidRPr="00B7185B">
        <w:rPr>
          <w:rStyle w:val="Lbjegyzet-hivatkozs"/>
          <w:sz w:val="20"/>
        </w:rPr>
        <w:footnoteRef/>
      </w:r>
      <w:r w:rsidRPr="00B7185B">
        <w:rPr>
          <w:sz w:val="20"/>
        </w:rPr>
        <w:t xml:space="preserve"> Nem közös ajánlattétel esetén</w:t>
      </w:r>
    </w:p>
  </w:footnote>
  <w:footnote w:id="2">
    <w:p w:rsidR="00123619" w:rsidRPr="00B7185B" w:rsidRDefault="00123619" w:rsidP="001D280E">
      <w:pPr>
        <w:pStyle w:val="Lbjegyzetszveg"/>
        <w:jc w:val="both"/>
        <w:rPr>
          <w:sz w:val="20"/>
        </w:rPr>
      </w:pPr>
      <w:r w:rsidRPr="00B7185B">
        <w:rPr>
          <w:rStyle w:val="Lbjegyzet-hivatkozs"/>
          <w:sz w:val="20"/>
        </w:rPr>
        <w:footnoteRef/>
      </w:r>
      <w:r w:rsidRPr="00B7185B">
        <w:rPr>
          <w:sz w:val="20"/>
        </w:rPr>
        <w:t xml:space="preserve"> </w:t>
      </w:r>
      <w:r w:rsidRPr="00B7185B">
        <w:rPr>
          <w:b/>
          <w:sz w:val="20"/>
        </w:rPr>
        <w:t>Ezt a nyilatkozatot a Kbt. 47. § (2) bekezdése alapján kérjük eredeti példányban csatolni az ajánlathoz!</w:t>
      </w:r>
    </w:p>
  </w:footnote>
  <w:footnote w:id="3">
    <w:p w:rsidR="00123619" w:rsidRPr="00B7185B" w:rsidRDefault="00123619" w:rsidP="001D280E">
      <w:pPr>
        <w:pStyle w:val="Lbjegyzetszveg"/>
        <w:jc w:val="both"/>
        <w:rPr>
          <w:sz w:val="20"/>
        </w:rPr>
      </w:pPr>
      <w:r w:rsidRPr="00B7185B">
        <w:rPr>
          <w:rStyle w:val="Lbjegyzet-hivatkozs"/>
          <w:sz w:val="20"/>
        </w:rPr>
        <w:footnoteRef/>
      </w:r>
      <w:r w:rsidRPr="00B7185B">
        <w:rPr>
          <w:sz w:val="20"/>
        </w:rPr>
        <w:t xml:space="preserve"> A megfelelő rész aláhúzandó</w:t>
      </w:r>
    </w:p>
  </w:footnote>
  <w:footnote w:id="4">
    <w:p w:rsidR="00123619" w:rsidRPr="00B7185B" w:rsidRDefault="00123619" w:rsidP="001D280E">
      <w:pPr>
        <w:pStyle w:val="Lbjegyzetszveg"/>
        <w:jc w:val="both"/>
        <w:rPr>
          <w:sz w:val="20"/>
        </w:rPr>
      </w:pPr>
      <w:r w:rsidRPr="00B7185B">
        <w:rPr>
          <w:sz w:val="20"/>
        </w:rPr>
        <w:footnoteRef/>
      </w:r>
      <w:r w:rsidRPr="00B7185B">
        <w:rPr>
          <w:sz w:val="20"/>
        </w:rPr>
        <w:t xml:space="preserve"> A megfelelő részt kérjük aláhúzással vagy egyéb módon egyértelműen jelölni.</w:t>
      </w:r>
    </w:p>
  </w:footnote>
  <w:footnote w:id="5">
    <w:p w:rsidR="00123619" w:rsidRPr="00B7185B" w:rsidRDefault="00123619" w:rsidP="001D280E">
      <w:pPr>
        <w:pStyle w:val="Lbjegyzetszveg"/>
        <w:jc w:val="both"/>
        <w:rPr>
          <w:sz w:val="20"/>
        </w:rPr>
      </w:pPr>
      <w:r w:rsidRPr="00B7185B">
        <w:rPr>
          <w:rStyle w:val="Lbjegyzet-hivatkozs"/>
          <w:sz w:val="20"/>
        </w:rPr>
        <w:footnoteRef/>
      </w:r>
      <w:r w:rsidRPr="00435F65">
        <w:rPr>
          <w:sz w:val="20"/>
        </w:rPr>
        <w:t xml:space="preserve"> </w:t>
      </w:r>
      <w:r w:rsidRPr="00B7185B">
        <w:rPr>
          <w:sz w:val="20"/>
        </w:rPr>
        <w:t xml:space="preserve">A szabályozott tőzsde alatt a tőkepiacról szóló 2001. évi CXX. törvény 5. § (1) bekezdés 114. pontjában meghatározott piacot kell érteni. (A szabályozott tőzsdék listáját egyebekben megtalálja az alábbi linken: </w:t>
      </w:r>
    </w:p>
    <w:p w:rsidR="00123619" w:rsidRPr="00B7185B" w:rsidRDefault="00123619" w:rsidP="001D280E">
      <w:pPr>
        <w:pStyle w:val="Lbjegyzetszveg"/>
        <w:jc w:val="both"/>
        <w:rPr>
          <w:sz w:val="20"/>
        </w:rPr>
      </w:pPr>
      <w:proofErr w:type="gramStart"/>
      <w:r w:rsidRPr="00B7185B">
        <w:rPr>
          <w:sz w:val="20"/>
        </w:rPr>
        <w:t>http</w:t>
      </w:r>
      <w:proofErr w:type="gramEnd"/>
      <w:r w:rsidRPr="00B7185B">
        <w:rPr>
          <w:sz w:val="20"/>
        </w:rPr>
        <w:t>://eur-lex.europa.eu/LexUriServ/LexUriServ.do?uri=OJ:C:2011:209:0021:0028:HU:PDF)</w:t>
      </w:r>
    </w:p>
  </w:footnote>
  <w:footnote w:id="6">
    <w:p w:rsidR="00123619" w:rsidRPr="00B7185B" w:rsidRDefault="00123619" w:rsidP="001D280E">
      <w:pPr>
        <w:pStyle w:val="Lbjegyzetszveg"/>
        <w:jc w:val="both"/>
        <w:rPr>
          <w:sz w:val="20"/>
        </w:rPr>
      </w:pPr>
      <w:r w:rsidRPr="00B7185B">
        <w:rPr>
          <w:rStyle w:val="Lbjegyzet-hivatkozs"/>
          <w:sz w:val="20"/>
        </w:rPr>
        <w:footnoteRef/>
      </w:r>
      <w:r w:rsidRPr="00435F65">
        <w:rPr>
          <w:sz w:val="20"/>
        </w:rPr>
        <w:t xml:space="preserve"> </w:t>
      </w:r>
      <w:r w:rsidRPr="00B7185B">
        <w:rPr>
          <w:sz w:val="20"/>
        </w:rPr>
        <w:t>A megfelelő részt kérjük aláhúzással vagy egyéb módon egyértelműen jelölni.</w:t>
      </w:r>
    </w:p>
  </w:footnote>
  <w:footnote w:id="7">
    <w:p w:rsidR="00123619" w:rsidRPr="00B7185B" w:rsidRDefault="00123619" w:rsidP="001D280E">
      <w:pPr>
        <w:pStyle w:val="Lbjegyzetszveg"/>
        <w:jc w:val="both"/>
        <w:rPr>
          <w:sz w:val="20"/>
        </w:rPr>
      </w:pPr>
      <w:r w:rsidRPr="00B7185B">
        <w:rPr>
          <w:rStyle w:val="Lbjegyzet-hivatkozs"/>
          <w:sz w:val="20"/>
        </w:rPr>
        <w:footnoteRef/>
      </w:r>
      <w:r w:rsidRPr="00435F65">
        <w:rPr>
          <w:sz w:val="20"/>
        </w:rPr>
        <w:t xml:space="preserve"> </w:t>
      </w:r>
      <w:r w:rsidRPr="00B7185B">
        <w:rPr>
          <w:sz w:val="20"/>
        </w:rPr>
        <w:t>Folyamatban lévő változásbejegyzési eljárás esetén ajánlattevőnek a nyilatkozata mellékleteként csatolnia kell az ajánlathoz a cégbírósághoz benyújtott változásbejegyzési kérelmet és a kérelem beérkezéséről szóló cégbírósági igazolást!</w:t>
      </w:r>
    </w:p>
  </w:footnote>
  <w:footnote w:id="8">
    <w:p w:rsidR="00123619" w:rsidRDefault="00123619" w:rsidP="00123619">
      <w:pPr>
        <w:pStyle w:val="Lbjegyzetszveg"/>
        <w:jc w:val="both"/>
        <w:rPr>
          <w:rFonts w:eastAsiaTheme="minorHAnsi"/>
        </w:rPr>
      </w:pPr>
      <w:r>
        <w:t>[1] A megfelelő részt kérjük aláhúzással vagy egyéb módon egyértelműen jelölni.</w:t>
      </w:r>
    </w:p>
  </w:footnote>
  <w:footnote w:id="9">
    <w:p w:rsidR="00123619" w:rsidRDefault="00123619" w:rsidP="00123619">
      <w:pPr>
        <w:pStyle w:val="Lbjegyzetszveg"/>
        <w:jc w:val="both"/>
      </w:pPr>
      <w:r>
        <w:rPr>
          <w:rStyle w:val="Lbjegyzet-hivatkozs"/>
          <w:lang w:val="en-GB"/>
        </w:rPr>
        <w:t>[2]</w:t>
      </w:r>
      <w:r>
        <w:rPr>
          <w:lang w:val="en-GB"/>
        </w:rPr>
        <w:t xml:space="preserve"> </w:t>
      </w:r>
      <w:r>
        <w:t xml:space="preserve">A szabályozott tőzsde alatt a tőkepiacról szóló 2001. évi CXX. törvény 5. § (1) bekezdés 114. pontjában meghatározott piacot kell érteni. (A szabályozott tőzsdék listáját egyebekben megtalálja az alábbi linken: </w:t>
      </w:r>
    </w:p>
    <w:p w:rsidR="00123619" w:rsidRDefault="00123619" w:rsidP="00123619">
      <w:pPr>
        <w:pStyle w:val="Lbjegyzetszveg"/>
        <w:jc w:val="both"/>
      </w:pPr>
      <w:proofErr w:type="gramStart"/>
      <w:r>
        <w:t>http</w:t>
      </w:r>
      <w:proofErr w:type="gramEnd"/>
      <w:r>
        <w:t>://eur-lex.europa.eu/LexUriServ/LexUriServ.do?uri=OJ:C:2011:209:0021:0028:HU:PDF)</w:t>
      </w:r>
    </w:p>
  </w:footnote>
  <w:footnote w:id="10">
    <w:p w:rsidR="00123619" w:rsidRDefault="00123619" w:rsidP="00123619">
      <w:pPr>
        <w:pStyle w:val="Lbjegyzetszveg"/>
        <w:jc w:val="both"/>
      </w:pPr>
      <w:r>
        <w:rPr>
          <w:rStyle w:val="Lbjegyzet-hivatkozs"/>
          <w:lang w:val="en-GB"/>
        </w:rPr>
        <w:t>[3]</w:t>
      </w:r>
      <w:r>
        <w:rPr>
          <w:lang w:val="en-GB"/>
        </w:rPr>
        <w:t xml:space="preserve"> </w:t>
      </w:r>
      <w:r>
        <w:t xml:space="preserve">A szabályozott tőzsde alatt a tőkepiacról szóló 2001. évi CXX. törvény 5. § (1) bekezdés 114. pontjában meghatározott piacot kell érteni. (A szabályozott tőzsdék listáját egyebekben megtalálja az alábbi linken: </w:t>
      </w:r>
    </w:p>
    <w:p w:rsidR="00123619" w:rsidRDefault="00123619" w:rsidP="00123619">
      <w:pPr>
        <w:pStyle w:val="Lbjegyzetszveg"/>
        <w:jc w:val="both"/>
      </w:pPr>
      <w:proofErr w:type="gramStart"/>
      <w:r>
        <w:t>http</w:t>
      </w:r>
      <w:proofErr w:type="gramEnd"/>
      <w:r>
        <w:t>://eur-lex.europa.eu/LexUriServ/LexUriServ.do?uri=OJ:C:2011:209:0021:0028:HU:PDF)</w:t>
      </w:r>
    </w:p>
  </w:footnote>
  <w:footnote w:id="11">
    <w:p w:rsidR="00123619" w:rsidRDefault="00123619" w:rsidP="00123619">
      <w:pPr>
        <w:pStyle w:val="Lbjegyzetszveg"/>
        <w:jc w:val="both"/>
      </w:pPr>
      <w:r>
        <w:rPr>
          <w:rStyle w:val="Lbjegyzet-hivatkozs"/>
          <w:lang w:val="en-GB"/>
        </w:rPr>
        <w:t>[4]</w:t>
      </w:r>
      <w:r>
        <w:rPr>
          <w:lang w:val="en-GB"/>
        </w:rPr>
        <w:t xml:space="preserve"> </w:t>
      </w:r>
      <w:r>
        <w:t>A megfelelő részt kérjük aláhúzással vagy egyéb módon egyértelműen jelölni.</w:t>
      </w:r>
    </w:p>
  </w:footnote>
  <w:footnote w:id="12">
    <w:p w:rsidR="00123619" w:rsidRDefault="00123619" w:rsidP="00123619">
      <w:pPr>
        <w:pStyle w:val="Lbjegyzetszveg"/>
        <w:jc w:val="both"/>
      </w:pPr>
      <w:r>
        <w:rPr>
          <w:rStyle w:val="Lbjegyzet-hivatkozs"/>
          <w:lang w:val="en-GB"/>
        </w:rPr>
        <w:t>[5]</w:t>
      </w:r>
      <w:r>
        <w:rPr>
          <w:lang w:val="en-GB"/>
        </w:rPr>
        <w:t xml:space="preserve"> </w:t>
      </w:r>
      <w:r>
        <w:t>Folyamatban lévő változásbejegyzési eljárás esetén ajánlattevőnek a nyilatkozata mellékleteként csatolnia kell az ajánlathoz a cégbírósághoz benyújtott változásbejegyzési kérelmet (mellékletek nélkül) és a kérelem beérkezéséről szóló cégbírósági igazolást!</w:t>
      </w:r>
    </w:p>
  </w:footnote>
  <w:footnote w:id="13">
    <w:p w:rsidR="00123619" w:rsidRPr="00C4189D" w:rsidRDefault="00123619" w:rsidP="001D280E">
      <w:pPr>
        <w:pStyle w:val="Lbjegyzetszveg"/>
        <w:rPr>
          <w:rFonts w:asciiTheme="minorHAnsi" w:hAnsiTheme="minorHAnsi"/>
        </w:rPr>
      </w:pPr>
      <w:r>
        <w:rPr>
          <w:rStyle w:val="Lbjegyzet-hivatkozs"/>
        </w:rPr>
        <w:footnoteRef/>
      </w:r>
      <w:r w:rsidRPr="00B7185B">
        <w:rPr>
          <w:rFonts w:eastAsia="Arial Unicode MS"/>
          <w:b/>
          <w:sz w:val="20"/>
        </w:rPr>
        <w:t>Jelen dokumentumot csak az ajánlatkérő Kbt. 69. § (4) bekezdése szerinti felszólítására az érintett ajánlattevő köteles benyújtani.</w:t>
      </w:r>
    </w:p>
  </w:footnote>
  <w:footnote w:id="14">
    <w:p w:rsidR="00123619" w:rsidRPr="00B7185B" w:rsidRDefault="00123619" w:rsidP="00EE413C">
      <w:pPr>
        <w:pStyle w:val="Lbjegyzetszveg"/>
        <w:jc w:val="both"/>
        <w:rPr>
          <w:b/>
          <w:sz w:val="20"/>
        </w:rPr>
      </w:pPr>
      <w:r w:rsidRPr="00B7185B">
        <w:rPr>
          <w:rStyle w:val="Lbjegyzet-hivatkozs"/>
          <w:b/>
          <w:sz w:val="20"/>
        </w:rPr>
        <w:footnoteRef/>
      </w:r>
      <w:r w:rsidRPr="00435F65">
        <w:rPr>
          <w:b/>
          <w:sz w:val="20"/>
        </w:rPr>
        <w:t xml:space="preserve"> Amennyiben az ajánlattevő nem vesz igénybe </w:t>
      </w:r>
      <w:r>
        <w:rPr>
          <w:b/>
          <w:sz w:val="20"/>
        </w:rPr>
        <w:t>alvállalkozót</w:t>
      </w:r>
      <w:r w:rsidRPr="00435F65">
        <w:rPr>
          <w:b/>
          <w:sz w:val="20"/>
        </w:rPr>
        <w:t>, úgy erre vonatkozó nemleges nyilatkozatot kell csatolnia.</w:t>
      </w:r>
    </w:p>
  </w:footnote>
  <w:footnote w:id="15">
    <w:p w:rsidR="00123619" w:rsidRPr="00B7185B" w:rsidRDefault="00123619" w:rsidP="001D280E">
      <w:pPr>
        <w:pStyle w:val="Lbjegyzetszveg"/>
        <w:jc w:val="both"/>
        <w:rPr>
          <w:b/>
          <w:sz w:val="20"/>
        </w:rPr>
      </w:pPr>
      <w:r w:rsidRPr="00B7185B">
        <w:rPr>
          <w:rStyle w:val="Lbjegyzet-hivatkozs"/>
          <w:b/>
          <w:sz w:val="20"/>
        </w:rPr>
        <w:footnoteRef/>
      </w:r>
      <w:r w:rsidRPr="00435F65">
        <w:rPr>
          <w:b/>
          <w:sz w:val="20"/>
        </w:rPr>
        <w:t xml:space="preserve"> Amennyiben az ajánlattevő nem vesz igénybe alkalmasság igazolásában résztvevő szervezetet, úgy erre vonatkozó nemleges nyilatkozatot kell csatolnia.</w:t>
      </w:r>
    </w:p>
  </w:footnote>
  <w:footnote w:id="16">
    <w:p w:rsidR="00123619" w:rsidRPr="00B7185B" w:rsidRDefault="00123619" w:rsidP="001D280E">
      <w:pPr>
        <w:pStyle w:val="Lbjegyzetszveg"/>
        <w:jc w:val="both"/>
        <w:rPr>
          <w:sz w:val="20"/>
        </w:rPr>
      </w:pPr>
      <w:r w:rsidRPr="00B7185B">
        <w:rPr>
          <w:rStyle w:val="Lbjegyzet-hivatkozs"/>
          <w:sz w:val="20"/>
        </w:rPr>
        <w:footnoteRef/>
      </w:r>
      <w:r w:rsidRPr="00435F65">
        <w:rPr>
          <w:sz w:val="20"/>
        </w:rPr>
        <w:t xml:space="preserve"> Felhívjuk ajánlattevő figyelmét, hogy a Kbt. 65. §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17">
    <w:p w:rsidR="00123619" w:rsidRPr="00B7185B" w:rsidRDefault="00123619" w:rsidP="001D280E">
      <w:pPr>
        <w:pStyle w:val="Lbjegyzetszveg"/>
        <w:jc w:val="both"/>
        <w:rPr>
          <w:sz w:val="20"/>
        </w:rPr>
      </w:pPr>
      <w:r w:rsidRPr="00B7185B">
        <w:rPr>
          <w:rStyle w:val="Lbjegyzet-hivatkozs"/>
          <w:sz w:val="20"/>
        </w:rPr>
        <w:footnoteRef/>
      </w:r>
      <w:r w:rsidRPr="00B7185B">
        <w:rPr>
          <w:sz w:val="20"/>
        </w:rPr>
        <w:t xml:space="preserve"> A nyilatkozat megtétele csak akkor kötelező, ha ajánlattevő nem hiteles vagy </w:t>
      </w:r>
      <w:proofErr w:type="gramStart"/>
      <w:r w:rsidRPr="00B7185B">
        <w:rPr>
          <w:sz w:val="20"/>
        </w:rPr>
        <w:t>szakfordító</w:t>
      </w:r>
      <w:proofErr w:type="gramEnd"/>
      <w:r w:rsidRPr="00B7185B">
        <w:rPr>
          <w:sz w:val="20"/>
        </w:rPr>
        <w:t xml:space="preserve"> vagy szakfordító lektor által készített fordításban nyújtja be az idegen nyelven csatolt iratok fordítását.</w:t>
      </w:r>
    </w:p>
  </w:footnote>
  <w:footnote w:id="18">
    <w:p w:rsidR="00123619" w:rsidRDefault="00123619" w:rsidP="00123619">
      <w:pPr>
        <w:pStyle w:val="Lbjegyzetszveg"/>
        <w:jc w:val="both"/>
        <w:rPr>
          <w:rFonts w:eastAsiaTheme="minorHAnsi"/>
        </w:rPr>
      </w:pPr>
      <w:r>
        <w:rPr>
          <w:rStyle w:val="Lbjegyzet-hivatkozs"/>
          <w:lang w:val="en-GB"/>
        </w:rPr>
        <w:t>[1]</w:t>
      </w:r>
      <w:r>
        <w:t xml:space="preserve"> Képviselő nevében aláíró természetes személy neve</w:t>
      </w:r>
    </w:p>
  </w:footnote>
  <w:footnote w:id="19">
    <w:p w:rsidR="00123619" w:rsidRPr="00B7185B" w:rsidRDefault="00123619" w:rsidP="001D280E">
      <w:pPr>
        <w:pStyle w:val="Lbjegyzetszveg"/>
        <w:jc w:val="both"/>
        <w:rPr>
          <w:sz w:val="20"/>
        </w:rPr>
      </w:pPr>
      <w:r w:rsidRPr="00B7185B">
        <w:rPr>
          <w:rStyle w:val="Lbjegyzet-hivatkozs"/>
          <w:sz w:val="20"/>
        </w:rPr>
        <w:footnoteRef/>
      </w:r>
      <w:r w:rsidRPr="00B7185B">
        <w:rPr>
          <w:sz w:val="20"/>
        </w:rPr>
        <w:t xml:space="preserve"> A közös ajánlattevők számától függően további sorok beszúrhatóak</w:t>
      </w:r>
    </w:p>
  </w:footnote>
  <w:footnote w:id="20">
    <w:p w:rsidR="00123619" w:rsidRPr="00B7185B" w:rsidRDefault="00123619" w:rsidP="001D280E">
      <w:pPr>
        <w:pStyle w:val="Lbjegyzetszveg"/>
        <w:jc w:val="both"/>
        <w:rPr>
          <w:sz w:val="20"/>
        </w:rPr>
      </w:pPr>
      <w:r w:rsidRPr="00B7185B">
        <w:rPr>
          <w:rStyle w:val="Lbjegyzet-hivatkozs"/>
          <w:sz w:val="20"/>
        </w:rPr>
        <w:footnoteRef/>
      </w:r>
      <w:r w:rsidRPr="00B7185B">
        <w:rPr>
          <w:sz w:val="20"/>
        </w:rPr>
        <w:t xml:space="preserve"> Egyezően az együttműködési megállapodásban foglaltakkal</w:t>
      </w:r>
    </w:p>
  </w:footnote>
  <w:footnote w:id="21">
    <w:p w:rsidR="00123619" w:rsidRPr="00B7185B" w:rsidRDefault="00123619" w:rsidP="001D280E">
      <w:pPr>
        <w:pStyle w:val="Lbjegyzetszveg"/>
        <w:jc w:val="both"/>
        <w:rPr>
          <w:b/>
          <w:sz w:val="20"/>
        </w:rPr>
      </w:pPr>
      <w:r w:rsidRPr="00B7185B">
        <w:rPr>
          <w:rStyle w:val="Lbjegyzet-hivatkozs"/>
          <w:b/>
          <w:sz w:val="20"/>
        </w:rPr>
        <w:footnoteRef/>
      </w:r>
      <w:r w:rsidRPr="00B7185B">
        <w:rPr>
          <w:b/>
          <w:sz w:val="20"/>
        </w:rPr>
        <w:t xml:space="preserve"> Ezt a nyilatkozatot a Kbt. 47. § (2) bekezdése alapján kérjük eredeti példányban csatolni az ajánlathoz.</w:t>
      </w:r>
    </w:p>
  </w:footnote>
  <w:footnote w:id="22">
    <w:p w:rsidR="00123619" w:rsidRPr="00B7185B" w:rsidRDefault="00123619" w:rsidP="001D280E">
      <w:pPr>
        <w:tabs>
          <w:tab w:val="left" w:pos="-720"/>
          <w:tab w:val="left" w:pos="540"/>
          <w:tab w:val="right" w:pos="8928"/>
        </w:tabs>
        <w:jc w:val="both"/>
        <w:rPr>
          <w:sz w:val="20"/>
        </w:rPr>
      </w:pPr>
      <w:r w:rsidRPr="00B7185B">
        <w:rPr>
          <w:rStyle w:val="Lbjegyzet-hivatkozs"/>
          <w:sz w:val="20"/>
        </w:rPr>
        <w:footnoteRef/>
      </w:r>
      <w:r w:rsidRPr="00B7185B">
        <w:rPr>
          <w:sz w:val="20"/>
        </w:rPr>
        <w:t xml:space="preserve">  Mellékletként csatolva aláírási címpéldánya vagy közjegyző által hitelesített aláírási mintája). </w:t>
      </w:r>
    </w:p>
    <w:p w:rsidR="00123619" w:rsidRPr="00B7185B" w:rsidRDefault="00123619" w:rsidP="001D280E">
      <w:pPr>
        <w:pStyle w:val="Lbjegyzetszveg"/>
        <w:jc w:val="both"/>
        <w:rPr>
          <w:sz w:val="20"/>
        </w:rPr>
      </w:pPr>
    </w:p>
  </w:footnote>
  <w:footnote w:id="23">
    <w:p w:rsidR="00123619" w:rsidRPr="00B7185B" w:rsidRDefault="00123619" w:rsidP="001D280E">
      <w:pPr>
        <w:pStyle w:val="Lbjegyzetszveg"/>
        <w:jc w:val="both"/>
        <w:rPr>
          <w:sz w:val="20"/>
        </w:rPr>
      </w:pPr>
      <w:r w:rsidRPr="00B7185B">
        <w:rPr>
          <w:rStyle w:val="Lbjegyzet-hivatkozs"/>
          <w:sz w:val="20"/>
        </w:rPr>
        <w:footnoteRef/>
      </w:r>
      <w:r w:rsidRPr="00B7185B">
        <w:rPr>
          <w:sz w:val="20"/>
        </w:rPr>
        <w:t xml:space="preserve"> Képviselő nevében aláíró természetes személy neve</w:t>
      </w:r>
    </w:p>
  </w:footnote>
  <w:footnote w:id="24">
    <w:p w:rsidR="00123619" w:rsidRPr="00B7185B" w:rsidRDefault="00123619" w:rsidP="001D280E">
      <w:pPr>
        <w:pStyle w:val="Lbjegyzetszveg"/>
        <w:jc w:val="both"/>
        <w:rPr>
          <w:sz w:val="20"/>
        </w:rPr>
      </w:pPr>
      <w:r w:rsidRPr="00B7185B">
        <w:rPr>
          <w:rStyle w:val="Lbjegyzet-hivatkozs"/>
          <w:sz w:val="20"/>
        </w:rPr>
        <w:footnoteRef/>
      </w:r>
      <w:r w:rsidRPr="00B7185B">
        <w:rPr>
          <w:sz w:val="20"/>
        </w:rPr>
        <w:t xml:space="preserve"> A megfelelő rész aláhúzandó</w:t>
      </w:r>
    </w:p>
  </w:footnote>
  <w:footnote w:id="25">
    <w:p w:rsidR="00123619" w:rsidRPr="00B7185B" w:rsidRDefault="00123619" w:rsidP="001D280E">
      <w:pPr>
        <w:pStyle w:val="Lbjegyzetszveg"/>
        <w:jc w:val="both"/>
        <w:rPr>
          <w:sz w:val="20"/>
        </w:rPr>
      </w:pPr>
      <w:r w:rsidRPr="00B7185B">
        <w:rPr>
          <w:rStyle w:val="Lbjegyzet-hivatkozs"/>
          <w:sz w:val="20"/>
        </w:rPr>
        <w:footnoteRef/>
      </w:r>
      <w:r w:rsidRPr="00B7185B">
        <w:rPr>
          <w:sz w:val="20"/>
        </w:rPr>
        <w:t xml:space="preserve"> A megfelelő rész aláhúzandó</w:t>
      </w:r>
    </w:p>
  </w:footnote>
  <w:footnote w:id="26">
    <w:p w:rsidR="00123619" w:rsidRPr="00B7185B" w:rsidRDefault="00123619" w:rsidP="001D280E">
      <w:pPr>
        <w:pStyle w:val="Lbjegyzetszveg"/>
        <w:jc w:val="both"/>
        <w:rPr>
          <w:sz w:val="20"/>
        </w:rPr>
      </w:pPr>
      <w:r w:rsidRPr="00B7185B">
        <w:rPr>
          <w:sz w:val="20"/>
        </w:rPr>
        <w:footnoteRef/>
      </w:r>
      <w:r w:rsidRPr="00B7185B">
        <w:rPr>
          <w:sz w:val="20"/>
        </w:rPr>
        <w:t xml:space="preserve"> A megfelelő részt kérjük aláhúzással vagy egyéb módon egyértelműen jelölni.</w:t>
      </w:r>
    </w:p>
  </w:footnote>
  <w:footnote w:id="27">
    <w:p w:rsidR="00123619" w:rsidRPr="00B7185B" w:rsidRDefault="00123619" w:rsidP="001D280E">
      <w:pPr>
        <w:pStyle w:val="Lbjegyzetszveg"/>
        <w:jc w:val="both"/>
        <w:rPr>
          <w:sz w:val="20"/>
        </w:rPr>
      </w:pPr>
      <w:r w:rsidRPr="00B7185B">
        <w:rPr>
          <w:rStyle w:val="Lbjegyzet-hivatkozs"/>
          <w:sz w:val="20"/>
        </w:rPr>
        <w:footnoteRef/>
      </w:r>
      <w:r w:rsidRPr="00435F65">
        <w:rPr>
          <w:sz w:val="20"/>
        </w:rPr>
        <w:t xml:space="preserve"> </w:t>
      </w:r>
      <w:r w:rsidRPr="00B7185B">
        <w:rPr>
          <w:sz w:val="20"/>
        </w:rPr>
        <w:t xml:space="preserve">A szabályozott tőzsde alatt a tőkepiacról szóló 2001. évi CXX. törvény 5. § (1) bekezdés 114. pontjában meghatározott piacot kell érteni. (A szabályozott tőzsdék listáját egyebekben megtalálja az alábbi linken: </w:t>
      </w:r>
    </w:p>
    <w:p w:rsidR="00123619" w:rsidRPr="00B7185B" w:rsidRDefault="00123619" w:rsidP="001D280E">
      <w:pPr>
        <w:pStyle w:val="Lbjegyzetszveg"/>
        <w:jc w:val="both"/>
        <w:rPr>
          <w:sz w:val="20"/>
        </w:rPr>
      </w:pPr>
      <w:proofErr w:type="gramStart"/>
      <w:r w:rsidRPr="00B7185B">
        <w:rPr>
          <w:sz w:val="20"/>
        </w:rPr>
        <w:t>http</w:t>
      </w:r>
      <w:proofErr w:type="gramEnd"/>
      <w:r w:rsidRPr="00B7185B">
        <w:rPr>
          <w:sz w:val="20"/>
        </w:rPr>
        <w:t>://eur-lex.europa.eu/LexUriServ/LexUriServ.do?uri=OJ:C:2011:209:0021:0028:HU:PDF)</w:t>
      </w:r>
    </w:p>
  </w:footnote>
  <w:footnote w:id="28">
    <w:p w:rsidR="00123619" w:rsidRPr="00B7185B" w:rsidRDefault="00123619" w:rsidP="001D280E">
      <w:pPr>
        <w:pStyle w:val="Lbjegyzetszveg"/>
        <w:jc w:val="both"/>
        <w:rPr>
          <w:sz w:val="20"/>
        </w:rPr>
      </w:pPr>
      <w:r w:rsidRPr="00B7185B">
        <w:rPr>
          <w:rStyle w:val="Lbjegyzet-hivatkozs"/>
          <w:sz w:val="20"/>
        </w:rPr>
        <w:footnoteRef/>
      </w:r>
      <w:r w:rsidRPr="00435F65">
        <w:rPr>
          <w:sz w:val="20"/>
        </w:rPr>
        <w:t xml:space="preserve"> </w:t>
      </w:r>
      <w:r w:rsidRPr="00B7185B">
        <w:rPr>
          <w:sz w:val="20"/>
        </w:rPr>
        <w:t>A megfelelő részt kérjük aláhúzással vagy egyéb módon egyértelműen jelölni.</w:t>
      </w:r>
    </w:p>
  </w:footnote>
  <w:footnote w:id="29">
    <w:p w:rsidR="00123619" w:rsidRPr="00B7185B" w:rsidRDefault="00123619" w:rsidP="001D280E">
      <w:pPr>
        <w:pStyle w:val="Lbjegyzetszveg"/>
        <w:jc w:val="both"/>
        <w:rPr>
          <w:sz w:val="20"/>
        </w:rPr>
      </w:pPr>
      <w:r w:rsidRPr="00B7185B">
        <w:rPr>
          <w:rStyle w:val="Lbjegyzet-hivatkozs"/>
          <w:sz w:val="20"/>
        </w:rPr>
        <w:footnoteRef/>
      </w:r>
      <w:r w:rsidRPr="00435F65">
        <w:rPr>
          <w:sz w:val="20"/>
        </w:rPr>
        <w:t xml:space="preserve"> </w:t>
      </w:r>
      <w:r w:rsidRPr="00B7185B">
        <w:rPr>
          <w:sz w:val="20"/>
        </w:rPr>
        <w:t>Folyamatban lévő változásbejegyzési eljárás esetén ajánlattevőnek a nyilatkozata mellékleteként csatolnia kell az ajánlathoz a cégbírósághoz benyújtott változásbejegyzési kérelmet és a kérelem beérkezéséről szóló cégbírósági igazolást!</w:t>
      </w:r>
    </w:p>
  </w:footnote>
  <w:footnote w:id="30">
    <w:p w:rsidR="00123619" w:rsidRPr="00B7185B" w:rsidRDefault="00123619" w:rsidP="001D280E">
      <w:pPr>
        <w:pStyle w:val="Lbjegyzetszveg"/>
        <w:jc w:val="both"/>
        <w:rPr>
          <w:sz w:val="20"/>
        </w:rPr>
      </w:pPr>
      <w:r w:rsidRPr="00B7185B">
        <w:rPr>
          <w:sz w:val="20"/>
        </w:rPr>
        <w:footnoteRef/>
      </w:r>
      <w:r w:rsidRPr="00B7185B">
        <w:rPr>
          <w:sz w:val="20"/>
        </w:rPr>
        <w:t xml:space="preserve"> A megfelelő részt kérjük aláhúzással vagy egyéb módon egyértelműen jelölni.</w:t>
      </w:r>
    </w:p>
  </w:footnote>
  <w:footnote w:id="31">
    <w:p w:rsidR="00123619" w:rsidRPr="00B7185B" w:rsidRDefault="00123619" w:rsidP="001D280E">
      <w:pPr>
        <w:pStyle w:val="Lbjegyzetszveg"/>
        <w:jc w:val="both"/>
        <w:rPr>
          <w:sz w:val="20"/>
        </w:rPr>
      </w:pPr>
      <w:r w:rsidRPr="00B7185B">
        <w:rPr>
          <w:rStyle w:val="Lbjegyzet-hivatkozs"/>
          <w:sz w:val="20"/>
        </w:rPr>
        <w:footnoteRef/>
      </w:r>
      <w:r w:rsidRPr="00435F65">
        <w:rPr>
          <w:sz w:val="20"/>
        </w:rPr>
        <w:t xml:space="preserve"> </w:t>
      </w:r>
      <w:r w:rsidRPr="00B7185B">
        <w:rPr>
          <w:sz w:val="20"/>
        </w:rPr>
        <w:t xml:space="preserve">A szabályozott tőzsde alatt a tőkepiacról szóló 2001. évi CXX. törvény 5. § (1) bekezdés 114. pontjában meghatározott piacot kell érteni. (A szabályozott tőzsdék listáját egyebekben megtalálja az alábbi linken: </w:t>
      </w:r>
    </w:p>
    <w:p w:rsidR="00123619" w:rsidRPr="00B7185B" w:rsidRDefault="00123619" w:rsidP="001D280E">
      <w:pPr>
        <w:pStyle w:val="Lbjegyzetszveg"/>
        <w:jc w:val="both"/>
        <w:rPr>
          <w:sz w:val="20"/>
        </w:rPr>
      </w:pPr>
      <w:proofErr w:type="gramStart"/>
      <w:r w:rsidRPr="00B7185B">
        <w:rPr>
          <w:sz w:val="20"/>
        </w:rPr>
        <w:t>http</w:t>
      </w:r>
      <w:proofErr w:type="gramEnd"/>
      <w:r w:rsidRPr="00B7185B">
        <w:rPr>
          <w:sz w:val="20"/>
        </w:rPr>
        <w:t>://eur-lex.europa.eu/LexUriServ/LexUriServ.do?uri=OJ:C:2011:209:0021:0028:HU:PDF)</w:t>
      </w:r>
    </w:p>
  </w:footnote>
  <w:footnote w:id="32">
    <w:p w:rsidR="00123619" w:rsidRPr="00B7185B" w:rsidRDefault="00123619" w:rsidP="001D280E">
      <w:pPr>
        <w:pStyle w:val="Lbjegyzetszveg"/>
        <w:jc w:val="both"/>
        <w:rPr>
          <w:sz w:val="20"/>
        </w:rPr>
      </w:pPr>
      <w:r w:rsidRPr="00B7185B">
        <w:rPr>
          <w:rStyle w:val="Lbjegyzet-hivatkozs"/>
          <w:sz w:val="20"/>
        </w:rPr>
        <w:footnoteRef/>
      </w:r>
      <w:r w:rsidRPr="00435F65">
        <w:rPr>
          <w:sz w:val="20"/>
        </w:rPr>
        <w:t xml:space="preserve"> </w:t>
      </w:r>
      <w:r w:rsidRPr="00B7185B">
        <w:rPr>
          <w:sz w:val="20"/>
        </w:rPr>
        <w:t>A megfelelő részt kérjük aláhúzással vagy egyéb módon egyértelműen jelölni.</w:t>
      </w:r>
    </w:p>
  </w:footnote>
  <w:footnote w:id="33">
    <w:p w:rsidR="00123619" w:rsidRPr="00B7185B" w:rsidRDefault="00123619" w:rsidP="001D280E">
      <w:pPr>
        <w:pStyle w:val="Lbjegyzetszveg"/>
        <w:jc w:val="both"/>
        <w:rPr>
          <w:sz w:val="20"/>
        </w:rPr>
      </w:pPr>
      <w:r w:rsidRPr="00B7185B">
        <w:rPr>
          <w:rStyle w:val="Lbjegyzet-hivatkozs"/>
          <w:sz w:val="20"/>
        </w:rPr>
        <w:footnoteRef/>
      </w:r>
      <w:r w:rsidRPr="00435F65">
        <w:rPr>
          <w:sz w:val="20"/>
        </w:rPr>
        <w:t xml:space="preserve"> </w:t>
      </w:r>
      <w:r w:rsidRPr="00B7185B">
        <w:rPr>
          <w:sz w:val="20"/>
        </w:rPr>
        <w:t>Folyamatban lévő változásbejegyzési eljárás esetén ajánlattevőnek a nyilatkozata mellékleteként csatolnia kell az ajánlathoz a cégbírósághoz benyújtott változásbejegyzési kérelmet és a kérelem beérkezéséről szóló cégbírósági igazolást!</w:t>
      </w:r>
    </w:p>
  </w:footnote>
  <w:footnote w:id="34">
    <w:p w:rsidR="00123619" w:rsidRPr="00B7185B" w:rsidRDefault="00123619" w:rsidP="00EE413C">
      <w:pPr>
        <w:pStyle w:val="Lbjegyzetszveg"/>
        <w:jc w:val="both"/>
        <w:rPr>
          <w:b/>
          <w:sz w:val="20"/>
        </w:rPr>
      </w:pPr>
      <w:r w:rsidRPr="00B7185B">
        <w:rPr>
          <w:rStyle w:val="Lbjegyzet-hivatkozs"/>
          <w:b/>
          <w:sz w:val="20"/>
        </w:rPr>
        <w:footnoteRef/>
      </w:r>
      <w:r w:rsidRPr="00435F65">
        <w:rPr>
          <w:b/>
          <w:sz w:val="20"/>
        </w:rPr>
        <w:t xml:space="preserve"> Amennyiben az ajánlattevő nem vesz igénybe </w:t>
      </w:r>
      <w:r>
        <w:rPr>
          <w:b/>
          <w:sz w:val="20"/>
        </w:rPr>
        <w:t>alvállalkozót</w:t>
      </w:r>
      <w:r w:rsidRPr="00435F65">
        <w:rPr>
          <w:b/>
          <w:sz w:val="20"/>
        </w:rPr>
        <w:t>, úgy erre vonatkozó nemleges nyilatkozatot kell csatolnia.</w:t>
      </w:r>
    </w:p>
  </w:footnote>
  <w:footnote w:id="35">
    <w:p w:rsidR="00123619" w:rsidRPr="00B7185B" w:rsidRDefault="00123619" w:rsidP="00EE413C">
      <w:pPr>
        <w:pStyle w:val="Lbjegyzetszveg"/>
        <w:jc w:val="both"/>
        <w:rPr>
          <w:sz w:val="20"/>
        </w:rPr>
      </w:pPr>
      <w:r w:rsidRPr="00B7185B">
        <w:rPr>
          <w:rStyle w:val="Lbjegyzet-hivatkozs"/>
          <w:sz w:val="20"/>
        </w:rPr>
        <w:footnoteRef/>
      </w:r>
      <w:r w:rsidRPr="00B7185B">
        <w:rPr>
          <w:sz w:val="20"/>
        </w:rPr>
        <w:t xml:space="preserve"> Képviselő nevében aláíró természetes személy neve</w:t>
      </w:r>
    </w:p>
  </w:footnote>
  <w:footnote w:id="36">
    <w:p w:rsidR="00123619" w:rsidRPr="00B7185B" w:rsidRDefault="00123619" w:rsidP="001D280E">
      <w:pPr>
        <w:pStyle w:val="Lbjegyzetszveg"/>
        <w:jc w:val="both"/>
        <w:rPr>
          <w:b/>
          <w:sz w:val="20"/>
        </w:rPr>
      </w:pPr>
      <w:r w:rsidRPr="00B7185B">
        <w:rPr>
          <w:rStyle w:val="Lbjegyzet-hivatkozs"/>
          <w:b/>
          <w:sz w:val="20"/>
        </w:rPr>
        <w:footnoteRef/>
      </w:r>
      <w:r w:rsidRPr="00435F65">
        <w:rPr>
          <w:b/>
          <w:sz w:val="20"/>
        </w:rPr>
        <w:t xml:space="preserve"> Amennyiben az ajánlattevő nem vesz igénybe alkalmasság igazolásában résztvevő szervezetet, úgy erre vonatkozó nemleges nyilatkozatot kell csatolnia.</w:t>
      </w:r>
    </w:p>
  </w:footnote>
  <w:footnote w:id="37">
    <w:p w:rsidR="00123619" w:rsidRPr="00B7185B" w:rsidRDefault="00123619" w:rsidP="001D280E">
      <w:pPr>
        <w:pStyle w:val="Lbjegyzetszveg"/>
        <w:jc w:val="both"/>
        <w:rPr>
          <w:sz w:val="20"/>
        </w:rPr>
      </w:pPr>
      <w:r w:rsidRPr="00B7185B">
        <w:rPr>
          <w:rStyle w:val="Lbjegyzet-hivatkozs"/>
          <w:sz w:val="20"/>
        </w:rPr>
        <w:footnoteRef/>
      </w:r>
      <w:r w:rsidRPr="00435F65">
        <w:rPr>
          <w:sz w:val="20"/>
        </w:rPr>
        <w:t xml:space="preserve"> Felhívjuk ajánlattevő figyelmét, hogy a Kbt. 65. §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38">
    <w:p w:rsidR="00123619" w:rsidRPr="00B7185B" w:rsidRDefault="00123619" w:rsidP="001D280E">
      <w:pPr>
        <w:pStyle w:val="Lbjegyzetszveg"/>
        <w:jc w:val="both"/>
        <w:rPr>
          <w:sz w:val="20"/>
        </w:rPr>
      </w:pPr>
      <w:r w:rsidRPr="00B7185B">
        <w:rPr>
          <w:rStyle w:val="Lbjegyzet-hivatkozs"/>
          <w:sz w:val="20"/>
        </w:rPr>
        <w:footnoteRef/>
      </w:r>
      <w:r w:rsidRPr="00B7185B">
        <w:rPr>
          <w:sz w:val="20"/>
        </w:rPr>
        <w:t xml:space="preserve"> Képviselő nevében aláíró természetes személy neve</w:t>
      </w:r>
    </w:p>
  </w:footnote>
  <w:footnote w:id="39">
    <w:p w:rsidR="00123619" w:rsidRPr="00B7185B" w:rsidRDefault="00123619" w:rsidP="001D280E">
      <w:pPr>
        <w:pStyle w:val="Lbjegyzetszveg"/>
        <w:jc w:val="both"/>
        <w:rPr>
          <w:sz w:val="20"/>
        </w:rPr>
      </w:pPr>
      <w:r w:rsidRPr="00B7185B">
        <w:rPr>
          <w:rStyle w:val="Lbjegyzet-hivatkozs"/>
          <w:sz w:val="20"/>
        </w:rPr>
        <w:footnoteRef/>
      </w:r>
      <w:r w:rsidRPr="00B7185B">
        <w:rPr>
          <w:sz w:val="20"/>
        </w:rPr>
        <w:t xml:space="preserve"> A nyilatkozat megtétele csak akkor kötelező, ha ajánlattevő nem hiteles vagy </w:t>
      </w:r>
      <w:proofErr w:type="gramStart"/>
      <w:r w:rsidRPr="00B7185B">
        <w:rPr>
          <w:sz w:val="20"/>
        </w:rPr>
        <w:t>szakfordító</w:t>
      </w:r>
      <w:proofErr w:type="gramEnd"/>
      <w:r w:rsidRPr="00B7185B">
        <w:rPr>
          <w:sz w:val="20"/>
        </w:rPr>
        <w:t xml:space="preserve"> vagy szakfordító lektor által készített fordításban nyújtja be az idegen nyelven csatolt iratok fordítását.</w:t>
      </w:r>
    </w:p>
  </w:footnote>
  <w:footnote w:id="40">
    <w:p w:rsidR="00123619" w:rsidRDefault="00123619" w:rsidP="001D280E">
      <w:pPr>
        <w:pStyle w:val="Lbjegyzetszveg"/>
        <w:jc w:val="both"/>
        <w:rPr>
          <w:sz w:val="20"/>
        </w:rPr>
      </w:pPr>
      <w:r w:rsidRPr="00B7185B">
        <w:rPr>
          <w:rStyle w:val="Lbjegyzet-hivatkozs"/>
          <w:sz w:val="20"/>
        </w:rPr>
        <w:footnoteRef/>
      </w:r>
      <w:r w:rsidRPr="00B7185B">
        <w:rPr>
          <w:sz w:val="20"/>
        </w:rPr>
        <w:t xml:space="preserve"> Képviselő nevében aláíró természetes személy neve</w:t>
      </w:r>
    </w:p>
    <w:p w:rsidR="00123619" w:rsidRDefault="00123619" w:rsidP="001D280E">
      <w:pPr>
        <w:pStyle w:val="Lbjegyzetszveg"/>
        <w:jc w:val="both"/>
        <w:rPr>
          <w:sz w:val="20"/>
        </w:rPr>
      </w:pPr>
    </w:p>
    <w:p w:rsidR="00123619" w:rsidRDefault="00123619" w:rsidP="001D280E">
      <w:pPr>
        <w:pStyle w:val="Lbjegyzetszveg"/>
        <w:jc w:val="both"/>
        <w:rPr>
          <w:sz w:val="20"/>
        </w:rPr>
      </w:pPr>
    </w:p>
    <w:p w:rsidR="00123619" w:rsidRDefault="00123619" w:rsidP="001D280E">
      <w:pPr>
        <w:pStyle w:val="Lbjegyzetszveg"/>
        <w:jc w:val="both"/>
        <w:rPr>
          <w:sz w:val="20"/>
        </w:rPr>
      </w:pPr>
    </w:p>
    <w:p w:rsidR="00123619" w:rsidRDefault="00123619" w:rsidP="001D280E">
      <w:pPr>
        <w:pStyle w:val="Lbjegyzetszveg"/>
        <w:jc w:val="both"/>
        <w:rPr>
          <w:sz w:val="20"/>
        </w:rPr>
      </w:pPr>
    </w:p>
    <w:p w:rsidR="00123619" w:rsidRDefault="00123619" w:rsidP="001D280E">
      <w:pPr>
        <w:pStyle w:val="Lbjegyzetszveg"/>
        <w:jc w:val="both"/>
        <w:rPr>
          <w:sz w:val="20"/>
        </w:rPr>
      </w:pPr>
    </w:p>
    <w:p w:rsidR="00123619" w:rsidRPr="00B7185B" w:rsidRDefault="00123619" w:rsidP="001D280E">
      <w:pPr>
        <w:pStyle w:val="Lbjegyzetszveg"/>
        <w:jc w:val="both"/>
        <w:rPr>
          <w:sz w:val="20"/>
        </w:rPr>
      </w:pPr>
    </w:p>
  </w:footnote>
  <w:footnote w:id="41">
    <w:p w:rsidR="00123619" w:rsidRPr="00C110AB" w:rsidRDefault="00123619" w:rsidP="0070700A">
      <w:pPr>
        <w:pStyle w:val="Lbjegyzetszveg"/>
        <w:ind w:left="-567" w:right="-566"/>
        <w:jc w:val="both"/>
        <w:rPr>
          <w:rFonts w:ascii="Verdana" w:hAnsi="Verdana"/>
          <w:sz w:val="16"/>
          <w:szCs w:val="16"/>
        </w:rPr>
      </w:pPr>
      <w:r w:rsidRPr="00C110AB">
        <w:rPr>
          <w:rStyle w:val="Lbjegyzet-hivatkozs"/>
          <w:rFonts w:ascii="Verdana" w:eastAsia="Arial Narrow" w:hAnsi="Verdana"/>
        </w:rPr>
        <w:footnoteRef/>
      </w:r>
      <w:r w:rsidRPr="00C110AB">
        <w:rPr>
          <w:rFonts w:ascii="Verdana" w:hAnsi="Verdana"/>
          <w:sz w:val="16"/>
          <w:szCs w:val="16"/>
        </w:rPr>
        <w:t xml:space="preserve"> Közös ajánlattevők képviseletében tett nyilatkozatnak egyértelműen tartalmaznia kell a közös ajánlattevők megjelölését!</w:t>
      </w:r>
    </w:p>
  </w:footnote>
  <w:footnote w:id="42">
    <w:p w:rsidR="00123619" w:rsidRPr="00106FB9" w:rsidRDefault="00123619" w:rsidP="0070700A">
      <w:pPr>
        <w:pStyle w:val="Lbjegyzetszveg"/>
        <w:ind w:left="-567" w:right="-567"/>
        <w:jc w:val="both"/>
        <w:rPr>
          <w:rFonts w:asciiTheme="minorHAnsi" w:hAnsiTheme="minorHAnsi"/>
        </w:rPr>
      </w:pPr>
      <w:r w:rsidRPr="00106FB9">
        <w:rPr>
          <w:rStyle w:val="Lbjegyzet-hivatkozs"/>
          <w:rFonts w:ascii="Verdana" w:eastAsia="Arial Narrow" w:hAnsi="Verdana"/>
        </w:rPr>
        <w:footnoteRef/>
      </w:r>
      <w:r w:rsidRPr="00106FB9">
        <w:rPr>
          <w:rFonts w:ascii="Verdana" w:hAnsi="Verdana"/>
          <w:sz w:val="16"/>
          <w:szCs w:val="16"/>
        </w:rPr>
        <w:t xml:space="preserve"> Kérjük a nem alkalmazandó szövegrészt szíveskedjenek törölni.</w:t>
      </w:r>
    </w:p>
  </w:footnote>
  <w:footnote w:id="43">
    <w:p w:rsidR="00123619" w:rsidRDefault="00123619" w:rsidP="00123619">
      <w:pPr>
        <w:pStyle w:val="Lbjegyzetszveg"/>
        <w:jc w:val="both"/>
        <w:rPr>
          <w:rFonts w:eastAsiaTheme="minorHAnsi"/>
        </w:rPr>
      </w:pPr>
      <w:r>
        <w:rPr>
          <w:rStyle w:val="Lbjegyzet-hivatkozs"/>
          <w:lang w:val="en-GB"/>
        </w:rPr>
        <w:t>[1]</w:t>
      </w:r>
      <w:r>
        <w:t xml:space="preserve"> Képviselő nevében aláíró természetes személy neve</w:t>
      </w:r>
    </w:p>
  </w:footnote>
  <w:footnote w:id="44">
    <w:p w:rsidR="00EB2CE2" w:rsidRDefault="00EB2CE2" w:rsidP="00EB2CE2">
      <w:pPr>
        <w:pStyle w:val="Lbjegyzetszveg"/>
        <w:jc w:val="both"/>
        <w:rPr>
          <w:rFonts w:eastAsiaTheme="minorHAnsi"/>
        </w:rPr>
      </w:pPr>
      <w:r>
        <w:t>[1] A megfelelő részt kérjük aláhúzással vagy egyéb módon egyértelműen jelölni.</w:t>
      </w:r>
    </w:p>
  </w:footnote>
  <w:footnote w:id="45">
    <w:p w:rsidR="00EB2CE2" w:rsidRDefault="00EB2CE2" w:rsidP="00EB2CE2">
      <w:pPr>
        <w:pStyle w:val="Lbjegyzetszveg"/>
        <w:jc w:val="both"/>
      </w:pPr>
      <w:r>
        <w:rPr>
          <w:rStyle w:val="Lbjegyzet-hivatkozs"/>
          <w:lang w:val="en-GB"/>
        </w:rPr>
        <w:t>[2]</w:t>
      </w:r>
      <w:r>
        <w:rPr>
          <w:lang w:val="en-GB"/>
        </w:rPr>
        <w:t xml:space="preserve"> </w:t>
      </w:r>
      <w:r>
        <w:t xml:space="preserve">A szabályozott tőzsde alatt a tőkepiacról szóló 2001. évi CXX. törvény 5. § (1) bekezdés 114. pontjában meghatározott piacot kell érteni. (A szabályozott tőzsdék listáját egyebekben megtalálja az alábbi linken: </w:t>
      </w:r>
    </w:p>
    <w:p w:rsidR="00EB2CE2" w:rsidRDefault="00EB2CE2" w:rsidP="00EB2CE2">
      <w:pPr>
        <w:pStyle w:val="Lbjegyzetszveg"/>
        <w:jc w:val="both"/>
      </w:pPr>
      <w:proofErr w:type="gramStart"/>
      <w:r>
        <w:t>http</w:t>
      </w:r>
      <w:proofErr w:type="gramEnd"/>
      <w:r>
        <w:t>://eur-lex.europa.eu/LexUriServ/LexUriServ.do?uri=OJ:C:2011:209:0021:0028:HU:PDF)</w:t>
      </w:r>
    </w:p>
  </w:footnote>
  <w:footnote w:id="46">
    <w:p w:rsidR="00EB2CE2" w:rsidRDefault="00EB2CE2" w:rsidP="00EB2CE2">
      <w:pPr>
        <w:pStyle w:val="Lbjegyzetszveg"/>
        <w:jc w:val="both"/>
      </w:pPr>
      <w:r>
        <w:rPr>
          <w:rStyle w:val="Lbjegyzet-hivatkozs"/>
          <w:lang w:val="en-GB"/>
        </w:rPr>
        <w:t>[3]</w:t>
      </w:r>
      <w:r>
        <w:rPr>
          <w:lang w:val="en-GB"/>
        </w:rPr>
        <w:t xml:space="preserve"> </w:t>
      </w:r>
      <w:r>
        <w:t xml:space="preserve">A szabályozott tőzsde alatt a tőkepiacról szóló 2001. évi CXX. törvény 5. § (1) bekezdés 114. pontjában meghatározott piacot kell érteni. (A szabályozott tőzsdék listáját egyebekben megtalálja az alábbi linken: </w:t>
      </w:r>
    </w:p>
    <w:p w:rsidR="00EB2CE2" w:rsidRDefault="00EB2CE2" w:rsidP="00EB2CE2">
      <w:pPr>
        <w:pStyle w:val="Lbjegyzetszveg"/>
        <w:jc w:val="both"/>
      </w:pPr>
      <w:proofErr w:type="gramStart"/>
      <w:r>
        <w:t>http</w:t>
      </w:r>
      <w:proofErr w:type="gramEnd"/>
      <w:r>
        <w:t>://eur-lex.europa.eu/LexUriServ/LexUriServ.do?uri=OJ:C:2011:209:0021:0028:HU:PDF)</w:t>
      </w:r>
    </w:p>
  </w:footnote>
  <w:footnote w:id="47">
    <w:p w:rsidR="00EB2CE2" w:rsidRDefault="00EB2CE2" w:rsidP="00EB2CE2">
      <w:pPr>
        <w:pStyle w:val="Lbjegyzetszveg"/>
        <w:jc w:val="both"/>
      </w:pPr>
      <w:r>
        <w:rPr>
          <w:rStyle w:val="Lbjegyzet-hivatkozs"/>
          <w:lang w:val="en-GB"/>
        </w:rPr>
        <w:t>[4]</w:t>
      </w:r>
      <w:r>
        <w:rPr>
          <w:lang w:val="en-GB"/>
        </w:rPr>
        <w:t xml:space="preserve"> </w:t>
      </w:r>
      <w:r>
        <w:t>A megfelelő részt kérjük aláhúzással vagy egyéb módon egyértelműen jelölni.</w:t>
      </w:r>
    </w:p>
  </w:footnote>
  <w:footnote w:id="48">
    <w:p w:rsidR="00EB2CE2" w:rsidRDefault="00EB2CE2" w:rsidP="00EB2CE2">
      <w:pPr>
        <w:pStyle w:val="Lbjegyzetszveg"/>
        <w:jc w:val="both"/>
      </w:pPr>
      <w:r>
        <w:rPr>
          <w:rStyle w:val="Lbjegyzet-hivatkozs"/>
          <w:lang w:val="en-GB"/>
        </w:rPr>
        <w:t>[5]</w:t>
      </w:r>
      <w:r>
        <w:rPr>
          <w:lang w:val="en-GB"/>
        </w:rPr>
        <w:t xml:space="preserve"> </w:t>
      </w:r>
      <w:r>
        <w:t>Folyamatban lévő változásbejegyzési eljárás esetén ajánlattevőnek a nyilatkozata mellékleteként csatolnia kell az ajánlathoz a cégbírósághoz benyújtott változásbejegyzési kérelmet (mellékletek nélkül) és a kérelem beérkezéséről szóló cégbírósági igazolást!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619" w:rsidRDefault="00123619" w:rsidP="002B00E7">
    <w:pPr>
      <w:pStyle w:val="Style1"/>
      <w:widowControl/>
      <w:spacing w:line="250" w:lineRule="exact"/>
      <w:ind w:right="2026"/>
      <w:jc w:val="left"/>
      <w:rPr>
        <w:rStyle w:val="FontStyle54"/>
      </w:rPr>
    </w:pPr>
  </w:p>
  <w:p w:rsidR="00123619" w:rsidRDefault="00123619">
    <w:pPr>
      <w:pStyle w:val="Style1"/>
      <w:widowControl/>
      <w:spacing w:line="250" w:lineRule="exact"/>
      <w:ind w:left="1848" w:right="2026"/>
      <w:rPr>
        <w:rStyle w:val="FontStyle54"/>
      </w:rPr>
    </w:pPr>
  </w:p>
  <w:p w:rsidR="00123619" w:rsidRDefault="00123619">
    <w:pPr>
      <w:pStyle w:val="Style1"/>
      <w:widowControl/>
      <w:spacing w:line="250" w:lineRule="exact"/>
      <w:ind w:left="1848" w:right="2026"/>
      <w:rPr>
        <w:rStyle w:val="FontStyle5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376A3DC"/>
    <w:lvl w:ilvl="0">
      <w:start w:val="1"/>
      <w:numFmt w:val="bullet"/>
      <w:pStyle w:val="Felsorols4"/>
      <w:lvlText w:val="-"/>
      <w:lvlJc w:val="left"/>
      <w:pPr>
        <w:tabs>
          <w:tab w:val="num" w:pos="360"/>
        </w:tabs>
        <w:ind w:left="360" w:hanging="360"/>
      </w:pPr>
      <w:rPr>
        <w:sz w:val="16"/>
      </w:rPr>
    </w:lvl>
  </w:abstractNum>
  <w:abstractNum w:abstractNumId="1">
    <w:nsid w:val="FFFFFFFB"/>
    <w:multiLevelType w:val="multilevel"/>
    <w:tmpl w:val="E7428EE8"/>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FFFFFFFE"/>
    <w:multiLevelType w:val="singleLevel"/>
    <w:tmpl w:val="9958515A"/>
    <w:lvl w:ilvl="0">
      <w:numFmt w:val="bullet"/>
      <w:pStyle w:val="Nummerierung1"/>
      <w:lvlText w:val="*"/>
      <w:lvlJc w:val="left"/>
    </w:lvl>
  </w:abstractNum>
  <w:abstractNum w:abstractNumId="3">
    <w:nsid w:val="00000006"/>
    <w:multiLevelType w:val="multilevel"/>
    <w:tmpl w:val="3D66EBDA"/>
    <w:lvl w:ilvl="0">
      <w:start w:val="22"/>
      <w:numFmt w:val="decimal"/>
      <w:lvlText w:val="%1."/>
      <w:lvlJc w:val="left"/>
      <w:pPr>
        <w:ind w:left="480" w:hanging="480"/>
      </w:pPr>
      <w:rPr>
        <w:rFonts w:hint="default"/>
        <w:b/>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000000E"/>
    <w:multiLevelType w:val="multilevel"/>
    <w:tmpl w:val="4F3E7442"/>
    <w:name w:val="WW8Num18"/>
    <w:lvl w:ilvl="0">
      <w:start w:val="1"/>
      <w:numFmt w:val="decimal"/>
      <w:lvlText w:val="%1."/>
      <w:lvlJc w:val="left"/>
      <w:pPr>
        <w:tabs>
          <w:tab w:val="num" w:pos="397"/>
        </w:tabs>
        <w:ind w:left="397" w:hanging="397"/>
      </w:pPr>
      <w:rPr>
        <w:rFonts w:ascii="Times New Roman" w:hAnsi="Times New Roman" w:cs="Times New Roman" w:hint="default"/>
      </w:rPr>
    </w:lvl>
    <w:lvl w:ilvl="1">
      <w:start w:val="1"/>
      <w:numFmt w:val="decimal"/>
      <w:lvlText w:val="%1.%2."/>
      <w:lvlJc w:val="left"/>
      <w:pPr>
        <w:tabs>
          <w:tab w:val="num" w:pos="964"/>
        </w:tabs>
        <w:ind w:left="964" w:hanging="567"/>
      </w:pPr>
      <w:rPr>
        <w:rFonts w:ascii="Times New Roman" w:hAnsi="Times New Roman" w:cs="Times New Roman" w:hint="default"/>
        <w:b w:val="0"/>
        <w:sz w:val="24"/>
        <w:szCs w:val="24"/>
      </w:rPr>
    </w:lvl>
    <w:lvl w:ilvl="2">
      <w:start w:val="1"/>
      <w:numFmt w:val="decimal"/>
      <w:lvlText w:val="%1.%2.%3."/>
      <w:lvlJc w:val="left"/>
      <w:pPr>
        <w:tabs>
          <w:tab w:val="num" w:pos="1644"/>
        </w:tabs>
        <w:ind w:left="1644" w:hanging="680"/>
      </w:pPr>
      <w:rPr>
        <w:rFonts w:ascii="Times New Roman" w:hAnsi="Times New Roman" w:cs="Times New Roman"/>
        <w:b w:val="0"/>
        <w:color w:val="auto"/>
        <w:sz w:val="24"/>
        <w:szCs w:val="24"/>
      </w:r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336"/>
        </w:tabs>
        <w:ind w:left="6336" w:hanging="1800"/>
      </w:pPr>
    </w:lvl>
  </w:abstractNum>
  <w:abstractNum w:abstractNumId="5">
    <w:nsid w:val="033C53FD"/>
    <w:multiLevelType w:val="hybridMultilevel"/>
    <w:tmpl w:val="98C09D02"/>
    <w:lvl w:ilvl="0" w:tplc="040E000B">
      <w:start w:val="1"/>
      <w:numFmt w:val="bullet"/>
      <w:lvlText w:val=""/>
      <w:lvlJc w:val="left"/>
      <w:pPr>
        <w:tabs>
          <w:tab w:val="num" w:pos="786"/>
        </w:tabs>
        <w:ind w:left="786"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11DA14E1"/>
    <w:multiLevelType w:val="hybridMultilevel"/>
    <w:tmpl w:val="FADC8616"/>
    <w:lvl w:ilvl="0" w:tplc="577495D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7">
    <w:nsid w:val="12F87A3A"/>
    <w:multiLevelType w:val="hybridMultilevel"/>
    <w:tmpl w:val="B7F6CDF0"/>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8">
    <w:nsid w:val="2AE30224"/>
    <w:multiLevelType w:val="singleLevel"/>
    <w:tmpl w:val="B7A24B22"/>
    <w:lvl w:ilvl="0">
      <w:start w:val="2"/>
      <w:numFmt w:val="decimal"/>
      <w:pStyle w:val="Felsorols"/>
      <w:lvlText w:val="%1."/>
      <w:legacy w:legacy="1" w:legacySpace="0" w:legacyIndent="0"/>
      <w:lvlJc w:val="left"/>
    </w:lvl>
  </w:abstractNum>
  <w:abstractNum w:abstractNumId="9">
    <w:nsid w:val="2D943FEC"/>
    <w:multiLevelType w:val="hybridMultilevel"/>
    <w:tmpl w:val="15AE0712"/>
    <w:lvl w:ilvl="0" w:tplc="040E0001">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10">
    <w:nsid w:val="362153EA"/>
    <w:multiLevelType w:val="hybridMultilevel"/>
    <w:tmpl w:val="07D02DE2"/>
    <w:lvl w:ilvl="0" w:tplc="9E6033E0">
      <w:start w:val="1138"/>
      <w:numFmt w:val="bullet"/>
      <w:lvlText w:val="-"/>
      <w:lvlJc w:val="left"/>
      <w:pPr>
        <w:tabs>
          <w:tab w:val="num" w:pos="1146"/>
        </w:tabs>
        <w:ind w:left="1146" w:hanging="360"/>
      </w:pPr>
      <w:rPr>
        <w:rFonts w:ascii="Bookman Old Style" w:eastAsia="Calisto MT" w:hAnsi="Bookman Old Style" w:cs="Calisto MT"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11">
    <w:nsid w:val="39966381"/>
    <w:multiLevelType w:val="multilevel"/>
    <w:tmpl w:val="0F28B678"/>
    <w:lvl w:ilvl="0">
      <w:start w:val="1"/>
      <w:numFmt w:val="decimal"/>
      <w:pStyle w:val="Cm1"/>
      <w:lvlText w:val="%1."/>
      <w:lvlJc w:val="left"/>
      <w:pPr>
        <w:tabs>
          <w:tab w:val="num" w:pos="360"/>
        </w:tabs>
        <w:ind w:left="360" w:hanging="360"/>
      </w:pPr>
      <w:rPr>
        <w:rFonts w:hint="default"/>
        <w:b w:val="0"/>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nsid w:val="5BEE7A68"/>
    <w:multiLevelType w:val="multilevel"/>
    <w:tmpl w:val="EFCCEB8A"/>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1637"/>
        </w:tabs>
        <w:ind w:left="1637" w:hanging="73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5DB075A5"/>
    <w:multiLevelType w:val="multilevel"/>
    <w:tmpl w:val="2F821502"/>
    <w:lvl w:ilvl="0">
      <w:start w:val="1"/>
      <w:numFmt w:val="lowerLetter"/>
      <w:pStyle w:val="Szmozottcmsor1"/>
      <w:lvlText w:val="%1)"/>
      <w:lvlJc w:val="left"/>
      <w:pPr>
        <w:tabs>
          <w:tab w:val="num" w:pos="360"/>
        </w:tabs>
        <w:ind w:left="360" w:hanging="360"/>
      </w:pPr>
    </w:lvl>
    <w:lvl w:ilvl="1" w:tentative="1">
      <w:start w:val="1"/>
      <w:numFmt w:val="lowerLetter"/>
      <w:pStyle w:val="Szmozottcmsor2"/>
      <w:lvlText w:val="%2."/>
      <w:lvlJc w:val="left"/>
      <w:pPr>
        <w:tabs>
          <w:tab w:val="num" w:pos="1440"/>
        </w:tabs>
        <w:ind w:left="1440" w:hanging="360"/>
      </w:pPr>
    </w:lvl>
    <w:lvl w:ilvl="2" w:tentative="1">
      <w:start w:val="1"/>
      <w:numFmt w:val="lowerRoman"/>
      <w:pStyle w:val="Szmozottcmsor3"/>
      <w:lvlText w:val="%3."/>
      <w:lvlJc w:val="right"/>
      <w:pPr>
        <w:tabs>
          <w:tab w:val="num" w:pos="2160"/>
        </w:tabs>
        <w:ind w:left="2160" w:hanging="180"/>
      </w:pPr>
    </w:lvl>
    <w:lvl w:ilvl="3" w:tentative="1">
      <w:start w:val="1"/>
      <w:numFmt w:val="decimal"/>
      <w:pStyle w:val="Szmozottcmsor4"/>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F127C3E"/>
    <w:multiLevelType w:val="hybridMultilevel"/>
    <w:tmpl w:val="6ABE62EE"/>
    <w:lvl w:ilvl="0" w:tplc="BEBA9004">
      <w:start w:val="1"/>
      <w:numFmt w:val="upperRoman"/>
      <w:lvlText w:val="%1."/>
      <w:lvlJc w:val="left"/>
      <w:pPr>
        <w:ind w:left="1117" w:hanging="720"/>
      </w:pPr>
      <w:rPr>
        <w:rFonts w:hint="default"/>
      </w:rPr>
    </w:lvl>
    <w:lvl w:ilvl="1" w:tplc="040E0019" w:tentative="1">
      <w:start w:val="1"/>
      <w:numFmt w:val="lowerLetter"/>
      <w:lvlText w:val="%2."/>
      <w:lvlJc w:val="left"/>
      <w:pPr>
        <w:ind w:left="1477" w:hanging="360"/>
      </w:pPr>
    </w:lvl>
    <w:lvl w:ilvl="2" w:tplc="040E001B" w:tentative="1">
      <w:start w:val="1"/>
      <w:numFmt w:val="lowerRoman"/>
      <w:lvlText w:val="%3."/>
      <w:lvlJc w:val="right"/>
      <w:pPr>
        <w:ind w:left="2197" w:hanging="180"/>
      </w:pPr>
    </w:lvl>
    <w:lvl w:ilvl="3" w:tplc="040E000F" w:tentative="1">
      <w:start w:val="1"/>
      <w:numFmt w:val="decimal"/>
      <w:lvlText w:val="%4."/>
      <w:lvlJc w:val="left"/>
      <w:pPr>
        <w:ind w:left="2917" w:hanging="360"/>
      </w:pPr>
    </w:lvl>
    <w:lvl w:ilvl="4" w:tplc="040E0019" w:tentative="1">
      <w:start w:val="1"/>
      <w:numFmt w:val="lowerLetter"/>
      <w:lvlText w:val="%5."/>
      <w:lvlJc w:val="left"/>
      <w:pPr>
        <w:ind w:left="3637" w:hanging="360"/>
      </w:pPr>
    </w:lvl>
    <w:lvl w:ilvl="5" w:tplc="040E001B" w:tentative="1">
      <w:start w:val="1"/>
      <w:numFmt w:val="lowerRoman"/>
      <w:lvlText w:val="%6."/>
      <w:lvlJc w:val="right"/>
      <w:pPr>
        <w:ind w:left="4357" w:hanging="180"/>
      </w:pPr>
    </w:lvl>
    <w:lvl w:ilvl="6" w:tplc="040E000F" w:tentative="1">
      <w:start w:val="1"/>
      <w:numFmt w:val="decimal"/>
      <w:lvlText w:val="%7."/>
      <w:lvlJc w:val="left"/>
      <w:pPr>
        <w:ind w:left="5077" w:hanging="360"/>
      </w:pPr>
    </w:lvl>
    <w:lvl w:ilvl="7" w:tplc="040E0019" w:tentative="1">
      <w:start w:val="1"/>
      <w:numFmt w:val="lowerLetter"/>
      <w:lvlText w:val="%8."/>
      <w:lvlJc w:val="left"/>
      <w:pPr>
        <w:ind w:left="5797" w:hanging="360"/>
      </w:pPr>
    </w:lvl>
    <w:lvl w:ilvl="8" w:tplc="040E001B" w:tentative="1">
      <w:start w:val="1"/>
      <w:numFmt w:val="lowerRoman"/>
      <w:lvlText w:val="%9."/>
      <w:lvlJc w:val="right"/>
      <w:pPr>
        <w:ind w:left="6517" w:hanging="180"/>
      </w:pPr>
    </w:lvl>
  </w:abstractNum>
  <w:abstractNum w:abstractNumId="15">
    <w:nsid w:val="61D20D8E"/>
    <w:multiLevelType w:val="hybridMultilevel"/>
    <w:tmpl w:val="791CA658"/>
    <w:lvl w:ilvl="0" w:tplc="FFFFFFFF">
      <w:start w:val="1"/>
      <w:numFmt w:val="lowerLetter"/>
      <w:lvlText w:val="%1)"/>
      <w:lvlJc w:val="left"/>
      <w:pPr>
        <w:tabs>
          <w:tab w:val="num" w:pos="2350"/>
        </w:tabs>
        <w:ind w:left="2350" w:hanging="420"/>
      </w:pPr>
      <w:rPr>
        <w:rFonts w:hint="default"/>
      </w:rPr>
    </w:lvl>
    <w:lvl w:ilvl="1" w:tplc="FFFFFFFF">
      <w:start w:val="2"/>
      <w:numFmt w:val="bullet"/>
      <w:pStyle w:val="felsorols3"/>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6AF93313"/>
    <w:multiLevelType w:val="multilevel"/>
    <w:tmpl w:val="1416D764"/>
    <w:lvl w:ilvl="0">
      <w:start w:val="1"/>
      <w:numFmt w:val="decimal"/>
      <w:pStyle w:val="Cover12"/>
      <w:lvlText w:val="%1"/>
      <w:lvlJc w:val="left"/>
      <w:pPr>
        <w:tabs>
          <w:tab w:val="num" w:pos="1134"/>
        </w:tabs>
        <w:ind w:left="1134" w:hanging="1134"/>
      </w:pPr>
      <w:rPr>
        <w:rFonts w:hint="default"/>
      </w:rPr>
    </w:lvl>
    <w:lvl w:ilvl="1">
      <w:start w:val="1"/>
      <w:numFmt w:val="decimal"/>
      <w:lvlText w:val="4.%2"/>
      <w:lvlJc w:val="left"/>
      <w:pPr>
        <w:tabs>
          <w:tab w:val="num" w:pos="1224"/>
        </w:tabs>
        <w:ind w:left="122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EF631FF"/>
    <w:multiLevelType w:val="hybridMultilevel"/>
    <w:tmpl w:val="138C64FA"/>
    <w:lvl w:ilvl="0" w:tplc="586A7754">
      <w:start w:val="21"/>
      <w:numFmt w:val="decimal"/>
      <w:lvlText w:val="%1."/>
      <w:lvlJc w:val="left"/>
      <w:pPr>
        <w:ind w:left="644" w:hanging="360"/>
      </w:pPr>
      <w:rPr>
        <w:rFonts w:hint="default"/>
        <w:b/>
      </w:rPr>
    </w:lvl>
    <w:lvl w:ilvl="1" w:tplc="E1F4D48A">
      <w:start w:val="1"/>
      <w:numFmt w:val="lowerLetter"/>
      <w:lvlText w:val="%2."/>
      <w:lvlJc w:val="left"/>
      <w:pPr>
        <w:ind w:left="1500" w:hanging="360"/>
      </w:pPr>
      <w:rPr>
        <w:b/>
      </w:r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8">
    <w:nsid w:val="6FDB016D"/>
    <w:multiLevelType w:val="hybridMultilevel"/>
    <w:tmpl w:val="B8BCB96A"/>
    <w:lvl w:ilvl="0" w:tplc="4D4859DA">
      <w:start w:val="1"/>
      <w:numFmt w:val="bullet"/>
      <w:lvlText w:val=""/>
      <w:lvlJc w:val="left"/>
      <w:pPr>
        <w:ind w:left="780" w:hanging="360"/>
      </w:pPr>
      <w:rPr>
        <w:rFonts w:ascii="Symbol" w:eastAsia="Times New Roman" w:hAnsi="Symbol" w:cs="Times New Roman" w:hint="default"/>
        <w:color w:val="auto"/>
      </w:rPr>
    </w:lvl>
    <w:lvl w:ilvl="1" w:tplc="040E0003">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9">
    <w:nsid w:val="709B35BB"/>
    <w:multiLevelType w:val="hybridMultilevel"/>
    <w:tmpl w:val="7772B54A"/>
    <w:lvl w:ilvl="0" w:tplc="1418570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74CC11B9"/>
    <w:multiLevelType w:val="hybridMultilevel"/>
    <w:tmpl w:val="55E0CDD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79A9290C"/>
    <w:multiLevelType w:val="hybridMultilevel"/>
    <w:tmpl w:val="805CB6E4"/>
    <w:lvl w:ilvl="0" w:tplc="93048B1E">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2">
    <w:nsid w:val="7C5F1E4C"/>
    <w:multiLevelType w:val="hybridMultilevel"/>
    <w:tmpl w:val="588C44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lvl w:ilvl="0">
        <w:start w:val="1"/>
        <w:numFmt w:val="bullet"/>
        <w:pStyle w:val="Nummerierung1"/>
        <w:lvlText w:val=""/>
        <w:legacy w:legacy="1" w:legacySpace="0" w:legacyIndent="0"/>
        <w:lvlJc w:val="left"/>
        <w:rPr>
          <w:rFonts w:ascii="Wingdings 2" w:hAnsi="Wingdings 2" w:hint="default"/>
        </w:rPr>
      </w:lvl>
    </w:lvlOverride>
  </w:num>
  <w:num w:numId="3">
    <w:abstractNumId w:val="17"/>
  </w:num>
  <w:num w:numId="4">
    <w:abstractNumId w:val="18"/>
  </w:num>
  <w:num w:numId="5">
    <w:abstractNumId w:val="22"/>
  </w:num>
  <w:num w:numId="6">
    <w:abstractNumId w:val="14"/>
  </w:num>
  <w:num w:numId="7">
    <w:abstractNumId w:val="1"/>
  </w:num>
  <w:num w:numId="8">
    <w:abstractNumId w:val="11"/>
  </w:num>
  <w:num w:numId="9">
    <w:abstractNumId w:val="8"/>
  </w:num>
  <w:num w:numId="10">
    <w:abstractNumId w:val="13"/>
  </w:num>
  <w:num w:numId="11">
    <w:abstractNumId w:val="16"/>
  </w:num>
  <w:num w:numId="12">
    <w:abstractNumId w:val="15"/>
  </w:num>
  <w:num w:numId="13">
    <w:abstractNumId w:val="0"/>
  </w:num>
  <w:num w:numId="14">
    <w:abstractNumId w:val="10"/>
  </w:num>
  <w:num w:numId="15">
    <w:abstractNumId w:val="12"/>
  </w:num>
  <w:num w:numId="16">
    <w:abstractNumId w:val="20"/>
  </w:num>
  <w:num w:numId="17">
    <w:abstractNumId w:val="9"/>
  </w:num>
  <w:num w:numId="18">
    <w:abstractNumId w:val="7"/>
  </w:num>
  <w:num w:numId="19">
    <w:abstractNumId w:val="5"/>
  </w:num>
  <w:num w:numId="20">
    <w:abstractNumId w:val="21"/>
  </w:num>
  <w:num w:numId="21">
    <w:abstractNumId w:val="6"/>
  </w:num>
  <w:num w:numId="22">
    <w:abstractNumId w:val="19"/>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removePersonalInformation/>
  <w:removeDateAndTime/>
  <w:proofState w:spelling="clean" w:grammar="clean"/>
  <w:stylePaneFormatFilter w:val="3F01"/>
  <w:defaultTabStop w:val="708"/>
  <w:hyphenationZone w:val="425"/>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spaceForUL/>
    <w:doNotLeaveBackslashAlone/>
  </w:compat>
  <w:rsids>
    <w:rsidRoot w:val="00172A27"/>
    <w:rsid w:val="000014AC"/>
    <w:rsid w:val="00023C46"/>
    <w:rsid w:val="00040636"/>
    <w:rsid w:val="00044F14"/>
    <w:rsid w:val="00056B2B"/>
    <w:rsid w:val="000578C6"/>
    <w:rsid w:val="000667A4"/>
    <w:rsid w:val="000A3B06"/>
    <w:rsid w:val="000B1CEC"/>
    <w:rsid w:val="000B3616"/>
    <w:rsid w:val="000C00E9"/>
    <w:rsid w:val="000C46E3"/>
    <w:rsid w:val="000D0F65"/>
    <w:rsid w:val="000D19D7"/>
    <w:rsid w:val="000D3B17"/>
    <w:rsid w:val="000D6997"/>
    <w:rsid w:val="000E058E"/>
    <w:rsid w:val="000E0A44"/>
    <w:rsid w:val="000E2836"/>
    <w:rsid w:val="000F1BE1"/>
    <w:rsid w:val="000F77BB"/>
    <w:rsid w:val="00100024"/>
    <w:rsid w:val="001067CF"/>
    <w:rsid w:val="00114341"/>
    <w:rsid w:val="00123619"/>
    <w:rsid w:val="0013799F"/>
    <w:rsid w:val="00141E26"/>
    <w:rsid w:val="001532DB"/>
    <w:rsid w:val="00153707"/>
    <w:rsid w:val="00154011"/>
    <w:rsid w:val="0015585B"/>
    <w:rsid w:val="0016208F"/>
    <w:rsid w:val="00172A27"/>
    <w:rsid w:val="00173931"/>
    <w:rsid w:val="00175BF7"/>
    <w:rsid w:val="001873AE"/>
    <w:rsid w:val="001A6580"/>
    <w:rsid w:val="001B0AF1"/>
    <w:rsid w:val="001B7E9C"/>
    <w:rsid w:val="001C1726"/>
    <w:rsid w:val="001C1AE6"/>
    <w:rsid w:val="001C3215"/>
    <w:rsid w:val="001D280E"/>
    <w:rsid w:val="001E3466"/>
    <w:rsid w:val="001E3C65"/>
    <w:rsid w:val="001E4750"/>
    <w:rsid w:val="001E7959"/>
    <w:rsid w:val="00211415"/>
    <w:rsid w:val="00231E08"/>
    <w:rsid w:val="00232E3F"/>
    <w:rsid w:val="00233F88"/>
    <w:rsid w:val="00237E39"/>
    <w:rsid w:val="002401B5"/>
    <w:rsid w:val="00255FD4"/>
    <w:rsid w:val="002563C5"/>
    <w:rsid w:val="0025663D"/>
    <w:rsid w:val="00267351"/>
    <w:rsid w:val="002675FE"/>
    <w:rsid w:val="0027578B"/>
    <w:rsid w:val="00296B1A"/>
    <w:rsid w:val="002A1246"/>
    <w:rsid w:val="002A29CE"/>
    <w:rsid w:val="002B00E7"/>
    <w:rsid w:val="002C303A"/>
    <w:rsid w:val="002D77FF"/>
    <w:rsid w:val="002E0789"/>
    <w:rsid w:val="002F05F2"/>
    <w:rsid w:val="002F3E4C"/>
    <w:rsid w:val="002F4CD9"/>
    <w:rsid w:val="00306441"/>
    <w:rsid w:val="00307F2B"/>
    <w:rsid w:val="0031044D"/>
    <w:rsid w:val="0031167A"/>
    <w:rsid w:val="003225E1"/>
    <w:rsid w:val="00330D01"/>
    <w:rsid w:val="00332A57"/>
    <w:rsid w:val="003361E2"/>
    <w:rsid w:val="00340DB7"/>
    <w:rsid w:val="00343B4C"/>
    <w:rsid w:val="00351018"/>
    <w:rsid w:val="003532FE"/>
    <w:rsid w:val="003538B1"/>
    <w:rsid w:val="00363939"/>
    <w:rsid w:val="00380F87"/>
    <w:rsid w:val="003810A4"/>
    <w:rsid w:val="00383F02"/>
    <w:rsid w:val="0039374C"/>
    <w:rsid w:val="003948B2"/>
    <w:rsid w:val="00396A2C"/>
    <w:rsid w:val="00397869"/>
    <w:rsid w:val="003A135F"/>
    <w:rsid w:val="003B0203"/>
    <w:rsid w:val="003B491F"/>
    <w:rsid w:val="003B55D2"/>
    <w:rsid w:val="003C16C5"/>
    <w:rsid w:val="003C5664"/>
    <w:rsid w:val="003D3BE6"/>
    <w:rsid w:val="003D49BC"/>
    <w:rsid w:val="003D74BB"/>
    <w:rsid w:val="003E01B2"/>
    <w:rsid w:val="003E0484"/>
    <w:rsid w:val="003E30FA"/>
    <w:rsid w:val="003E548E"/>
    <w:rsid w:val="003F026A"/>
    <w:rsid w:val="003F3994"/>
    <w:rsid w:val="003F7A3D"/>
    <w:rsid w:val="004042EE"/>
    <w:rsid w:val="004113F9"/>
    <w:rsid w:val="00416C29"/>
    <w:rsid w:val="00424563"/>
    <w:rsid w:val="0042521C"/>
    <w:rsid w:val="004360DD"/>
    <w:rsid w:val="00444C09"/>
    <w:rsid w:val="004533FF"/>
    <w:rsid w:val="00453D18"/>
    <w:rsid w:val="00460B21"/>
    <w:rsid w:val="00462545"/>
    <w:rsid w:val="00466620"/>
    <w:rsid w:val="0046752A"/>
    <w:rsid w:val="004723A5"/>
    <w:rsid w:val="004774FF"/>
    <w:rsid w:val="00483BF0"/>
    <w:rsid w:val="004844BB"/>
    <w:rsid w:val="00484E9E"/>
    <w:rsid w:val="00484FFC"/>
    <w:rsid w:val="00487E87"/>
    <w:rsid w:val="00490473"/>
    <w:rsid w:val="00497517"/>
    <w:rsid w:val="004A1596"/>
    <w:rsid w:val="004B2113"/>
    <w:rsid w:val="004B300F"/>
    <w:rsid w:val="004B54E6"/>
    <w:rsid w:val="004B6F2E"/>
    <w:rsid w:val="004C3CCC"/>
    <w:rsid w:val="004D0176"/>
    <w:rsid w:val="004D75E6"/>
    <w:rsid w:val="004D79F4"/>
    <w:rsid w:val="004E0954"/>
    <w:rsid w:val="004E3814"/>
    <w:rsid w:val="004E54B0"/>
    <w:rsid w:val="004E5AC8"/>
    <w:rsid w:val="004F62C6"/>
    <w:rsid w:val="004F6B4E"/>
    <w:rsid w:val="00502E06"/>
    <w:rsid w:val="00502E2D"/>
    <w:rsid w:val="00513DDC"/>
    <w:rsid w:val="0052345D"/>
    <w:rsid w:val="005235F6"/>
    <w:rsid w:val="005239EE"/>
    <w:rsid w:val="0052464C"/>
    <w:rsid w:val="005249FF"/>
    <w:rsid w:val="005267C8"/>
    <w:rsid w:val="0053412E"/>
    <w:rsid w:val="00536487"/>
    <w:rsid w:val="00544316"/>
    <w:rsid w:val="005452C0"/>
    <w:rsid w:val="00545CC1"/>
    <w:rsid w:val="005467E9"/>
    <w:rsid w:val="00550236"/>
    <w:rsid w:val="0055174B"/>
    <w:rsid w:val="005534B4"/>
    <w:rsid w:val="00563CE6"/>
    <w:rsid w:val="005845AC"/>
    <w:rsid w:val="0059003F"/>
    <w:rsid w:val="00597A52"/>
    <w:rsid w:val="00597FA0"/>
    <w:rsid w:val="005A2B19"/>
    <w:rsid w:val="005A66E9"/>
    <w:rsid w:val="005A722B"/>
    <w:rsid w:val="005C6CC2"/>
    <w:rsid w:val="005C6D6A"/>
    <w:rsid w:val="005E0F20"/>
    <w:rsid w:val="005F3D84"/>
    <w:rsid w:val="005F6EA5"/>
    <w:rsid w:val="00600636"/>
    <w:rsid w:val="00601755"/>
    <w:rsid w:val="0060470B"/>
    <w:rsid w:val="00612841"/>
    <w:rsid w:val="006154D4"/>
    <w:rsid w:val="00630F00"/>
    <w:rsid w:val="00640A94"/>
    <w:rsid w:val="00640D85"/>
    <w:rsid w:val="0064218A"/>
    <w:rsid w:val="00642804"/>
    <w:rsid w:val="00654B0A"/>
    <w:rsid w:val="00662F5C"/>
    <w:rsid w:val="00675060"/>
    <w:rsid w:val="00675E3B"/>
    <w:rsid w:val="00676B03"/>
    <w:rsid w:val="00681CFE"/>
    <w:rsid w:val="0068213E"/>
    <w:rsid w:val="00684DD3"/>
    <w:rsid w:val="006861B9"/>
    <w:rsid w:val="006A0309"/>
    <w:rsid w:val="006A386D"/>
    <w:rsid w:val="006A5674"/>
    <w:rsid w:val="006A5FC6"/>
    <w:rsid w:val="006A6D21"/>
    <w:rsid w:val="006B14F7"/>
    <w:rsid w:val="006B39CE"/>
    <w:rsid w:val="006C634E"/>
    <w:rsid w:val="006D16F3"/>
    <w:rsid w:val="006D336B"/>
    <w:rsid w:val="006E617B"/>
    <w:rsid w:val="006F0D23"/>
    <w:rsid w:val="006F0D45"/>
    <w:rsid w:val="006F1C28"/>
    <w:rsid w:val="006F2633"/>
    <w:rsid w:val="006F32BC"/>
    <w:rsid w:val="006F5A3F"/>
    <w:rsid w:val="006F75A6"/>
    <w:rsid w:val="00703B3C"/>
    <w:rsid w:val="00706065"/>
    <w:rsid w:val="0070700A"/>
    <w:rsid w:val="00721AC9"/>
    <w:rsid w:val="00734E7A"/>
    <w:rsid w:val="00754163"/>
    <w:rsid w:val="00754380"/>
    <w:rsid w:val="00757EBD"/>
    <w:rsid w:val="00760043"/>
    <w:rsid w:val="0076106A"/>
    <w:rsid w:val="007639DB"/>
    <w:rsid w:val="0076738C"/>
    <w:rsid w:val="00777482"/>
    <w:rsid w:val="007872BC"/>
    <w:rsid w:val="007957F2"/>
    <w:rsid w:val="007A0A30"/>
    <w:rsid w:val="007A3030"/>
    <w:rsid w:val="007B1F11"/>
    <w:rsid w:val="007B3FE5"/>
    <w:rsid w:val="007B4E35"/>
    <w:rsid w:val="007B7851"/>
    <w:rsid w:val="007C1383"/>
    <w:rsid w:val="007C2242"/>
    <w:rsid w:val="007D1E3F"/>
    <w:rsid w:val="007D6B84"/>
    <w:rsid w:val="007E368B"/>
    <w:rsid w:val="007F1C46"/>
    <w:rsid w:val="008005E8"/>
    <w:rsid w:val="0080093A"/>
    <w:rsid w:val="0080261D"/>
    <w:rsid w:val="00806C9B"/>
    <w:rsid w:val="008100C3"/>
    <w:rsid w:val="00813CE2"/>
    <w:rsid w:val="00820915"/>
    <w:rsid w:val="00826A59"/>
    <w:rsid w:val="00830743"/>
    <w:rsid w:val="0083519C"/>
    <w:rsid w:val="0084467A"/>
    <w:rsid w:val="008541BB"/>
    <w:rsid w:val="008548B9"/>
    <w:rsid w:val="00857FCF"/>
    <w:rsid w:val="008621BF"/>
    <w:rsid w:val="008621F9"/>
    <w:rsid w:val="008639D9"/>
    <w:rsid w:val="00863E7D"/>
    <w:rsid w:val="00865E9A"/>
    <w:rsid w:val="0087360F"/>
    <w:rsid w:val="00875558"/>
    <w:rsid w:val="008770BA"/>
    <w:rsid w:val="00881A45"/>
    <w:rsid w:val="00886B3B"/>
    <w:rsid w:val="00893529"/>
    <w:rsid w:val="0089355A"/>
    <w:rsid w:val="008A171D"/>
    <w:rsid w:val="008A2148"/>
    <w:rsid w:val="008A2C7F"/>
    <w:rsid w:val="008A7646"/>
    <w:rsid w:val="008A79DA"/>
    <w:rsid w:val="008B0C1C"/>
    <w:rsid w:val="008B2AA4"/>
    <w:rsid w:val="008D3D04"/>
    <w:rsid w:val="008D69CC"/>
    <w:rsid w:val="008E039E"/>
    <w:rsid w:val="008F1032"/>
    <w:rsid w:val="008F2C7D"/>
    <w:rsid w:val="008F3AD3"/>
    <w:rsid w:val="0090446C"/>
    <w:rsid w:val="00905484"/>
    <w:rsid w:val="00913767"/>
    <w:rsid w:val="00922B7E"/>
    <w:rsid w:val="00923C0E"/>
    <w:rsid w:val="00924E2C"/>
    <w:rsid w:val="00926810"/>
    <w:rsid w:val="00930A43"/>
    <w:rsid w:val="00935E3D"/>
    <w:rsid w:val="00940EC1"/>
    <w:rsid w:val="009441D8"/>
    <w:rsid w:val="009661D1"/>
    <w:rsid w:val="00966E38"/>
    <w:rsid w:val="00967AE0"/>
    <w:rsid w:val="0098362E"/>
    <w:rsid w:val="0098394E"/>
    <w:rsid w:val="00983F1C"/>
    <w:rsid w:val="009948A6"/>
    <w:rsid w:val="00997E93"/>
    <w:rsid w:val="009A173A"/>
    <w:rsid w:val="009A42FE"/>
    <w:rsid w:val="009B6E14"/>
    <w:rsid w:val="009C05A6"/>
    <w:rsid w:val="009C2D8B"/>
    <w:rsid w:val="009D4356"/>
    <w:rsid w:val="009D66B8"/>
    <w:rsid w:val="009E2432"/>
    <w:rsid w:val="009E5ED8"/>
    <w:rsid w:val="00A018F2"/>
    <w:rsid w:val="00A061EA"/>
    <w:rsid w:val="00A15DF1"/>
    <w:rsid w:val="00A16F65"/>
    <w:rsid w:val="00A2156B"/>
    <w:rsid w:val="00A31C00"/>
    <w:rsid w:val="00A337AE"/>
    <w:rsid w:val="00A3712D"/>
    <w:rsid w:val="00A43CC4"/>
    <w:rsid w:val="00A51EDD"/>
    <w:rsid w:val="00A54EB0"/>
    <w:rsid w:val="00A5794E"/>
    <w:rsid w:val="00A62C1E"/>
    <w:rsid w:val="00A64B07"/>
    <w:rsid w:val="00A65174"/>
    <w:rsid w:val="00A73B25"/>
    <w:rsid w:val="00A745FA"/>
    <w:rsid w:val="00A81192"/>
    <w:rsid w:val="00A82CBE"/>
    <w:rsid w:val="00A82D19"/>
    <w:rsid w:val="00A914AA"/>
    <w:rsid w:val="00A94FF5"/>
    <w:rsid w:val="00AA41D4"/>
    <w:rsid w:val="00AA7ED5"/>
    <w:rsid w:val="00AC20AD"/>
    <w:rsid w:val="00AD15B3"/>
    <w:rsid w:val="00AD19D9"/>
    <w:rsid w:val="00AD720A"/>
    <w:rsid w:val="00AF299E"/>
    <w:rsid w:val="00B03F6F"/>
    <w:rsid w:val="00B060DC"/>
    <w:rsid w:val="00B0695A"/>
    <w:rsid w:val="00B131EC"/>
    <w:rsid w:val="00B207B8"/>
    <w:rsid w:val="00B3610F"/>
    <w:rsid w:val="00B40CA3"/>
    <w:rsid w:val="00B41767"/>
    <w:rsid w:val="00B430A0"/>
    <w:rsid w:val="00B44598"/>
    <w:rsid w:val="00B46660"/>
    <w:rsid w:val="00B5268B"/>
    <w:rsid w:val="00B53B27"/>
    <w:rsid w:val="00B62071"/>
    <w:rsid w:val="00B622D9"/>
    <w:rsid w:val="00B665DB"/>
    <w:rsid w:val="00B70BA5"/>
    <w:rsid w:val="00B72083"/>
    <w:rsid w:val="00B77C79"/>
    <w:rsid w:val="00B77EA7"/>
    <w:rsid w:val="00B840DB"/>
    <w:rsid w:val="00B95938"/>
    <w:rsid w:val="00B9738F"/>
    <w:rsid w:val="00BA5B20"/>
    <w:rsid w:val="00BB1430"/>
    <w:rsid w:val="00BB2393"/>
    <w:rsid w:val="00BB3EE2"/>
    <w:rsid w:val="00BD748C"/>
    <w:rsid w:val="00BF6442"/>
    <w:rsid w:val="00BF67FB"/>
    <w:rsid w:val="00BF7551"/>
    <w:rsid w:val="00C023A4"/>
    <w:rsid w:val="00C048D4"/>
    <w:rsid w:val="00C0522A"/>
    <w:rsid w:val="00C056F2"/>
    <w:rsid w:val="00C14A76"/>
    <w:rsid w:val="00C23701"/>
    <w:rsid w:val="00C265F2"/>
    <w:rsid w:val="00C27B94"/>
    <w:rsid w:val="00C3495A"/>
    <w:rsid w:val="00C34BD7"/>
    <w:rsid w:val="00C3619E"/>
    <w:rsid w:val="00C445EE"/>
    <w:rsid w:val="00C44CCC"/>
    <w:rsid w:val="00C503AE"/>
    <w:rsid w:val="00C50E89"/>
    <w:rsid w:val="00C5606A"/>
    <w:rsid w:val="00C64378"/>
    <w:rsid w:val="00C80D45"/>
    <w:rsid w:val="00C8465B"/>
    <w:rsid w:val="00C875E9"/>
    <w:rsid w:val="00C876CC"/>
    <w:rsid w:val="00C93AE1"/>
    <w:rsid w:val="00C93DCA"/>
    <w:rsid w:val="00CA0100"/>
    <w:rsid w:val="00CA73E7"/>
    <w:rsid w:val="00CB0C87"/>
    <w:rsid w:val="00CB4990"/>
    <w:rsid w:val="00CC67BB"/>
    <w:rsid w:val="00CD02C3"/>
    <w:rsid w:val="00CD1D80"/>
    <w:rsid w:val="00CD6375"/>
    <w:rsid w:val="00CF3E31"/>
    <w:rsid w:val="00CF4B28"/>
    <w:rsid w:val="00CF6148"/>
    <w:rsid w:val="00D114FF"/>
    <w:rsid w:val="00D15780"/>
    <w:rsid w:val="00D1589E"/>
    <w:rsid w:val="00D16EF1"/>
    <w:rsid w:val="00D22E31"/>
    <w:rsid w:val="00D33C0A"/>
    <w:rsid w:val="00D34329"/>
    <w:rsid w:val="00D354D6"/>
    <w:rsid w:val="00D56343"/>
    <w:rsid w:val="00D604C9"/>
    <w:rsid w:val="00D61097"/>
    <w:rsid w:val="00D72413"/>
    <w:rsid w:val="00D76C31"/>
    <w:rsid w:val="00D77191"/>
    <w:rsid w:val="00D774C7"/>
    <w:rsid w:val="00D8079D"/>
    <w:rsid w:val="00D82DFB"/>
    <w:rsid w:val="00D846FC"/>
    <w:rsid w:val="00D84DA2"/>
    <w:rsid w:val="00D90F3D"/>
    <w:rsid w:val="00D94975"/>
    <w:rsid w:val="00D95400"/>
    <w:rsid w:val="00DB5C16"/>
    <w:rsid w:val="00DB7F8A"/>
    <w:rsid w:val="00DC7016"/>
    <w:rsid w:val="00DD263D"/>
    <w:rsid w:val="00DD2DA2"/>
    <w:rsid w:val="00DE3D87"/>
    <w:rsid w:val="00E00119"/>
    <w:rsid w:val="00E0011F"/>
    <w:rsid w:val="00E03795"/>
    <w:rsid w:val="00E06994"/>
    <w:rsid w:val="00E11FF8"/>
    <w:rsid w:val="00E20C9D"/>
    <w:rsid w:val="00E245DD"/>
    <w:rsid w:val="00E254F0"/>
    <w:rsid w:val="00E25BF8"/>
    <w:rsid w:val="00E32DA9"/>
    <w:rsid w:val="00E351AC"/>
    <w:rsid w:val="00E35B47"/>
    <w:rsid w:val="00E36691"/>
    <w:rsid w:val="00E37EF0"/>
    <w:rsid w:val="00E411F9"/>
    <w:rsid w:val="00E42C81"/>
    <w:rsid w:val="00E477C2"/>
    <w:rsid w:val="00E541B4"/>
    <w:rsid w:val="00E565D6"/>
    <w:rsid w:val="00E71E1D"/>
    <w:rsid w:val="00E8256E"/>
    <w:rsid w:val="00E8519E"/>
    <w:rsid w:val="00E85ED7"/>
    <w:rsid w:val="00EA3D07"/>
    <w:rsid w:val="00EA6B5E"/>
    <w:rsid w:val="00EB19B4"/>
    <w:rsid w:val="00EB2CE2"/>
    <w:rsid w:val="00EB65D8"/>
    <w:rsid w:val="00EC12E9"/>
    <w:rsid w:val="00EC18FB"/>
    <w:rsid w:val="00EC465B"/>
    <w:rsid w:val="00EE0892"/>
    <w:rsid w:val="00EE0F0B"/>
    <w:rsid w:val="00EE413C"/>
    <w:rsid w:val="00EF2178"/>
    <w:rsid w:val="00EF50B3"/>
    <w:rsid w:val="00EF6C16"/>
    <w:rsid w:val="00F0020E"/>
    <w:rsid w:val="00F058FC"/>
    <w:rsid w:val="00F10BE3"/>
    <w:rsid w:val="00F156F4"/>
    <w:rsid w:val="00F22A35"/>
    <w:rsid w:val="00F34C52"/>
    <w:rsid w:val="00F35D67"/>
    <w:rsid w:val="00F53BDE"/>
    <w:rsid w:val="00F62FE8"/>
    <w:rsid w:val="00F66F53"/>
    <w:rsid w:val="00F72EE7"/>
    <w:rsid w:val="00F7358F"/>
    <w:rsid w:val="00F80639"/>
    <w:rsid w:val="00F8293F"/>
    <w:rsid w:val="00F8797B"/>
    <w:rsid w:val="00F923B1"/>
    <w:rsid w:val="00F945EF"/>
    <w:rsid w:val="00F96C99"/>
    <w:rsid w:val="00FB12B8"/>
    <w:rsid w:val="00FB6F13"/>
    <w:rsid w:val="00FC00E7"/>
    <w:rsid w:val="00FD2559"/>
    <w:rsid w:val="00FD555E"/>
    <w:rsid w:val="00FF516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List 5"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2A57"/>
    <w:rPr>
      <w:sz w:val="24"/>
    </w:rPr>
  </w:style>
  <w:style w:type="paragraph" w:styleId="Cmsor1">
    <w:name w:val="heading 1"/>
    <w:aliases w:val="Heading 1 Char,Okean1,(Alt+1)"/>
    <w:basedOn w:val="Norml"/>
    <w:next w:val="Norml"/>
    <w:link w:val="Cmsor1Char"/>
    <w:qFormat/>
    <w:rsid w:val="00332A57"/>
    <w:pPr>
      <w:keepNext/>
      <w:jc w:val="both"/>
      <w:outlineLvl w:val="0"/>
    </w:pPr>
    <w:rPr>
      <w:rFonts w:ascii="Times" w:hAnsi="Times"/>
      <w:i/>
      <w:lang w:val="cs-CZ"/>
    </w:rPr>
  </w:style>
  <w:style w:type="paragraph" w:styleId="Cmsor2">
    <w:name w:val="heading 2"/>
    <w:aliases w:val="Okean2,H2, Char,(Alt+2),Chapter Title"/>
    <w:basedOn w:val="Norml"/>
    <w:next w:val="Norml"/>
    <w:qFormat/>
    <w:rsid w:val="00332A57"/>
    <w:pPr>
      <w:keepNext/>
      <w:jc w:val="center"/>
      <w:outlineLvl w:val="1"/>
    </w:pPr>
    <w:rPr>
      <w:sz w:val="28"/>
    </w:rPr>
  </w:style>
  <w:style w:type="paragraph" w:styleId="Cmsor3">
    <w:name w:val="heading 3"/>
    <w:aliases w:val="Okean3,H3,(Alt+3)"/>
    <w:basedOn w:val="Norml"/>
    <w:next w:val="Norml"/>
    <w:qFormat/>
    <w:rsid w:val="00332A57"/>
    <w:pPr>
      <w:keepNext/>
      <w:jc w:val="both"/>
      <w:outlineLvl w:val="2"/>
    </w:pPr>
    <w:rPr>
      <w:b/>
    </w:rPr>
  </w:style>
  <w:style w:type="paragraph" w:styleId="Cmsor4">
    <w:name w:val="heading 4"/>
    <w:aliases w:val="Alrészcím,Okean4,Fej 1"/>
    <w:basedOn w:val="Norml"/>
    <w:next w:val="Norml"/>
    <w:qFormat/>
    <w:rsid w:val="00332A57"/>
    <w:pPr>
      <w:keepNext/>
      <w:spacing w:before="240" w:after="60"/>
      <w:outlineLvl w:val="3"/>
    </w:pPr>
    <w:rPr>
      <w:b/>
      <w:bCs/>
      <w:sz w:val="28"/>
      <w:szCs w:val="28"/>
    </w:rPr>
  </w:style>
  <w:style w:type="paragraph" w:styleId="Cmsor5">
    <w:name w:val="heading 5"/>
    <w:aliases w:val="Okean5"/>
    <w:basedOn w:val="Norml"/>
    <w:next w:val="Norml"/>
    <w:link w:val="Cmsor5Char"/>
    <w:qFormat/>
    <w:rsid w:val="00332A57"/>
    <w:pPr>
      <w:spacing w:before="240" w:after="60"/>
      <w:jc w:val="both"/>
      <w:outlineLvl w:val="4"/>
    </w:pPr>
    <w:rPr>
      <w:rFonts w:ascii="Arial" w:hAnsi="Arial"/>
      <w:sz w:val="22"/>
    </w:rPr>
  </w:style>
  <w:style w:type="paragraph" w:styleId="Cmsor6">
    <w:name w:val="heading 6"/>
    <w:aliases w:val="Okean6"/>
    <w:basedOn w:val="Norml"/>
    <w:next w:val="Norml"/>
    <w:link w:val="Cmsor6Char"/>
    <w:qFormat/>
    <w:rsid w:val="00332A57"/>
    <w:pPr>
      <w:spacing w:before="240" w:after="60"/>
      <w:jc w:val="both"/>
      <w:outlineLvl w:val="5"/>
    </w:pPr>
    <w:rPr>
      <w:rFonts w:ascii="Arial" w:hAnsi="Arial"/>
      <w:i/>
      <w:sz w:val="22"/>
    </w:rPr>
  </w:style>
  <w:style w:type="paragraph" w:styleId="Cmsor7">
    <w:name w:val="heading 7"/>
    <w:aliases w:val="Okean7"/>
    <w:basedOn w:val="Norml"/>
    <w:next w:val="Norml"/>
    <w:link w:val="Cmsor7Char"/>
    <w:qFormat/>
    <w:rsid w:val="00332A57"/>
    <w:pPr>
      <w:spacing w:before="240" w:after="60"/>
      <w:jc w:val="both"/>
      <w:outlineLvl w:val="6"/>
    </w:pPr>
    <w:rPr>
      <w:rFonts w:ascii="Arial" w:hAnsi="Arial"/>
    </w:rPr>
  </w:style>
  <w:style w:type="paragraph" w:styleId="Cmsor8">
    <w:name w:val="heading 8"/>
    <w:aliases w:val="Okean8"/>
    <w:basedOn w:val="Norml"/>
    <w:next w:val="Norml"/>
    <w:link w:val="Cmsor8Char"/>
    <w:qFormat/>
    <w:rsid w:val="00332A57"/>
    <w:pPr>
      <w:spacing w:before="240" w:after="60"/>
      <w:jc w:val="both"/>
      <w:outlineLvl w:val="7"/>
    </w:pPr>
    <w:rPr>
      <w:rFonts w:ascii="Arial" w:hAnsi="Arial"/>
      <w:i/>
    </w:rPr>
  </w:style>
  <w:style w:type="paragraph" w:styleId="Cmsor9">
    <w:name w:val="heading 9"/>
    <w:basedOn w:val="Norml"/>
    <w:next w:val="Norml"/>
    <w:qFormat/>
    <w:rsid w:val="00332A57"/>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Oldalszm">
    <w:name w:val="page number"/>
    <w:basedOn w:val="Bekezdsalapbettpusa"/>
    <w:rsid w:val="00332A57"/>
  </w:style>
  <w:style w:type="character" w:styleId="Mrltotthiperhivatkozs">
    <w:name w:val="FollowedHyperlink"/>
    <w:rsid w:val="00332A57"/>
    <w:rPr>
      <w:color w:val="800080"/>
      <w:u w:val="single"/>
    </w:rPr>
  </w:style>
  <w:style w:type="character" w:styleId="Kiemels2">
    <w:name w:val="Strong"/>
    <w:qFormat/>
    <w:rsid w:val="00332A57"/>
    <w:rPr>
      <w:b/>
      <w:bCs/>
    </w:rPr>
  </w:style>
  <w:style w:type="character" w:styleId="Jegyzethivatkozs">
    <w:name w:val="annotation reference"/>
    <w:rsid w:val="00332A57"/>
    <w:rPr>
      <w:sz w:val="16"/>
      <w:szCs w:val="16"/>
    </w:rPr>
  </w:style>
  <w:style w:type="character" w:styleId="Hiperhivatkozs">
    <w:name w:val="Hyperlink"/>
    <w:uiPriority w:val="99"/>
    <w:rsid w:val="00332A57"/>
    <w:rPr>
      <w:color w:val="0000FF"/>
      <w:u w:val="single"/>
    </w:rPr>
  </w:style>
  <w:style w:type="character" w:styleId="Lbjegyzet-hivatkozs">
    <w:name w:val="footnote reference"/>
    <w:aliases w:val="BVI fnr,Footnote symbol,Times 10 Point, Exposant 3 Point,Footnote Reference Number,Exposant 3 Point,16 Point,Superscript 6 Point, BVI fnr,Jegyzetszöveg Char1,Char3 Char1,Char Char1 Char1,Char Char3 Char1,Char1 Char1,Char11 Char1"/>
    <w:uiPriority w:val="99"/>
    <w:rsid w:val="00332A57"/>
    <w:rPr>
      <w:vertAlign w:val="superscript"/>
    </w:rPr>
  </w:style>
  <w:style w:type="character" w:styleId="Kiemels">
    <w:name w:val="Emphasis"/>
    <w:qFormat/>
    <w:rsid w:val="00332A57"/>
    <w:rPr>
      <w:i/>
      <w:iCs/>
    </w:rPr>
  </w:style>
  <w:style w:type="character" w:customStyle="1" w:styleId="Cmsor5Char">
    <w:name w:val="Címsor 5 Char"/>
    <w:aliases w:val="Okean5 Char"/>
    <w:link w:val="Cmsor5"/>
    <w:rsid w:val="00332A57"/>
    <w:rPr>
      <w:rFonts w:ascii="Arial" w:hAnsi="Arial"/>
      <w:sz w:val="22"/>
    </w:rPr>
  </w:style>
  <w:style w:type="character" w:customStyle="1" w:styleId="Cmsor7Char">
    <w:name w:val="Címsor 7 Char"/>
    <w:aliases w:val="Okean7 Char"/>
    <w:link w:val="Cmsor7"/>
    <w:rsid w:val="00332A57"/>
    <w:rPr>
      <w:rFonts w:ascii="Arial" w:hAnsi="Arial"/>
    </w:rPr>
  </w:style>
  <w:style w:type="character" w:customStyle="1" w:styleId="Szvegtrzs7">
    <w:name w:val="Szövegtörzs (7)"/>
    <w:rsid w:val="00332A57"/>
    <w:rPr>
      <w:rFonts w:ascii="Arial Narrow" w:eastAsia="Arial Narrow" w:hAnsi="Arial Narrow" w:cs="Arial Narrow"/>
      <w:b/>
      <w:bCs/>
      <w:i w:val="0"/>
      <w:iCs w:val="0"/>
      <w:strike w:val="0"/>
      <w:dstrike w:val="0"/>
      <w:color w:val="000000"/>
      <w:spacing w:val="0"/>
      <w:w w:val="100"/>
      <w:position w:val="0"/>
      <w:sz w:val="25"/>
      <w:szCs w:val="25"/>
      <w:u w:val="none"/>
      <w:vertAlign w:val="baseline"/>
      <w:lang w:val="hu-HU"/>
    </w:rPr>
  </w:style>
  <w:style w:type="character" w:customStyle="1" w:styleId="FontStyle69">
    <w:name w:val="Font Style69"/>
    <w:rsid w:val="00332A57"/>
    <w:rPr>
      <w:rFonts w:ascii="Arial" w:hAnsi="Arial" w:cs="Arial"/>
      <w:i/>
      <w:iCs/>
      <w:sz w:val="12"/>
      <w:szCs w:val="12"/>
    </w:rPr>
  </w:style>
  <w:style w:type="character" w:customStyle="1" w:styleId="p-normal1">
    <w:name w:val="p-normal1"/>
    <w:rsid w:val="00332A57"/>
    <w:rPr>
      <w:rFonts w:ascii="Arial" w:hAnsi="Arial" w:cs="Arial" w:hint="default"/>
      <w:sz w:val="18"/>
      <w:szCs w:val="18"/>
    </w:rPr>
  </w:style>
  <w:style w:type="character" w:customStyle="1" w:styleId="LbjegyzetszvegChar">
    <w:name w:val="Lábjegyzetszöveg Char"/>
    <w:aliases w:val="Footnote Text Char Char,Lábjegyzetszöveg Char1 Char,Lábjegyzetszöveg Char Char Char,Lábjegyzetszöveg Char1 Char Char Char1 Char,Lábjegyzetszöveg Char Char Char Char Char1 Char,Lábjegyzetszöveg Char2 Char Char Char Char Char Char"/>
    <w:basedOn w:val="Bekezdsalapbettpusa"/>
    <w:link w:val="Lbjegyzetszveg"/>
    <w:rsid w:val="00332A57"/>
  </w:style>
  <w:style w:type="character" w:customStyle="1" w:styleId="FontStyle12">
    <w:name w:val="Font Style12"/>
    <w:rsid w:val="00332A57"/>
    <w:rPr>
      <w:rFonts w:ascii="Times New Roman" w:hAnsi="Times New Roman" w:cs="Times New Roman" w:hint="default"/>
      <w:b/>
      <w:bCs/>
      <w:sz w:val="20"/>
      <w:szCs w:val="20"/>
    </w:rPr>
  </w:style>
  <w:style w:type="character" w:customStyle="1" w:styleId="Cmsor8Char">
    <w:name w:val="Címsor 8 Char"/>
    <w:aliases w:val="Okean8 Char"/>
    <w:link w:val="Cmsor8"/>
    <w:rsid w:val="00332A57"/>
    <w:rPr>
      <w:rFonts w:ascii="Arial" w:hAnsi="Arial"/>
      <w:i/>
    </w:rPr>
  </w:style>
  <w:style w:type="character" w:customStyle="1" w:styleId="Cmsor6Char">
    <w:name w:val="Címsor 6 Char"/>
    <w:aliases w:val="Okean6 Char"/>
    <w:link w:val="Cmsor6"/>
    <w:rsid w:val="00332A57"/>
    <w:rPr>
      <w:rFonts w:ascii="Arial" w:hAnsi="Arial"/>
      <w:i/>
      <w:sz w:val="22"/>
    </w:rPr>
  </w:style>
  <w:style w:type="character" w:customStyle="1" w:styleId="Cmsor1Char">
    <w:name w:val="Címsor 1 Char"/>
    <w:aliases w:val="Heading 1 Char Char1,Okean1 Char,(Alt+1) Char"/>
    <w:link w:val="Cmsor1"/>
    <w:rsid w:val="00332A57"/>
    <w:rPr>
      <w:rFonts w:ascii="Times" w:hAnsi="Times"/>
      <w:i/>
      <w:sz w:val="24"/>
      <w:lang w:val="cs-CZ"/>
    </w:rPr>
  </w:style>
  <w:style w:type="character" w:customStyle="1" w:styleId="CmChar">
    <w:name w:val="Cím Char"/>
    <w:link w:val="Cm"/>
    <w:uiPriority w:val="10"/>
    <w:rsid w:val="00332A57"/>
    <w:rPr>
      <w:sz w:val="24"/>
      <w:szCs w:val="24"/>
    </w:rPr>
  </w:style>
  <w:style w:type="character" w:customStyle="1" w:styleId="AlcmChar">
    <w:name w:val="Alcím Char"/>
    <w:link w:val="Alcm"/>
    <w:rsid w:val="00332A57"/>
    <w:rPr>
      <w:rFonts w:ascii="Arial" w:hAnsi="Arial" w:cs="Arial"/>
      <w:sz w:val="24"/>
      <w:szCs w:val="24"/>
    </w:rPr>
  </w:style>
  <w:style w:type="character" w:customStyle="1" w:styleId="Szvegtrzs2">
    <w:name w:val="Szövegtörzs2"/>
    <w:rsid w:val="00332A57"/>
    <w:rPr>
      <w:rFonts w:ascii="Arial Narrow" w:eastAsia="Arial Narrow" w:hAnsi="Arial Narrow" w:cs="Arial Narrow"/>
      <w:color w:val="000000"/>
      <w:spacing w:val="0"/>
      <w:w w:val="100"/>
      <w:position w:val="0"/>
      <w:sz w:val="15"/>
      <w:szCs w:val="15"/>
      <w:shd w:val="clear" w:color="auto" w:fill="FFFFFF"/>
      <w:lang w:val="hu-HU"/>
    </w:rPr>
  </w:style>
  <w:style w:type="character" w:customStyle="1" w:styleId="Cmsor3Char">
    <w:name w:val="Címsor 3 Char"/>
    <w:aliases w:val="normal Char,h3 Char,C Heading Char,Head3 Char,Heading3 Char,Section Char,Sub-heading Char,Z_hanging_3 Char,h31 Char,3 Char,Titre 3 Char,heading 3 Char,l3 Char,CT Char,LetHead3 Char,Normal Heading 3 Char,MisHead3 Char,Normalhead3 Char"/>
    <w:rsid w:val="00332A57"/>
    <w:rPr>
      <w:b/>
      <w:sz w:val="24"/>
      <w:lang w:val="hu-HU" w:eastAsia="hu-HU" w:bidi="ar-SA"/>
    </w:rPr>
  </w:style>
  <w:style w:type="character" w:customStyle="1" w:styleId="lfejChar">
    <w:name w:val="Élőfej Char"/>
    <w:aliases w:val="Header1 Char,ƒl?fej Char,okean_uj_elofej Char"/>
    <w:link w:val="lfej"/>
    <w:rsid w:val="00332A57"/>
    <w:rPr>
      <w:sz w:val="24"/>
      <w:lang w:val="hu-HU" w:eastAsia="hu-HU" w:bidi="ar-SA"/>
    </w:rPr>
  </w:style>
  <w:style w:type="character" w:customStyle="1" w:styleId="e-mailstlus17">
    <w:name w:val="e-mailstlus17"/>
    <w:rsid w:val="00332A57"/>
    <w:rPr>
      <w:rFonts w:ascii="Arial" w:hAnsi="Arial" w:cs="Arial" w:hint="default"/>
      <w:color w:val="auto"/>
      <w:sz w:val="20"/>
      <w:szCs w:val="20"/>
    </w:rPr>
  </w:style>
  <w:style w:type="character" w:customStyle="1" w:styleId="ClientCharChar">
    <w:name w:val="Client Char Char"/>
    <w:link w:val="Client"/>
    <w:rsid w:val="00332A57"/>
    <w:rPr>
      <w:rFonts w:ascii="Arial" w:hAnsi="Arial"/>
      <w:sz w:val="30"/>
      <w:lang w:val="en-GB"/>
    </w:rPr>
  </w:style>
  <w:style w:type="character" w:customStyle="1" w:styleId="FontStyle60">
    <w:name w:val="Font Style60"/>
    <w:rsid w:val="00332A57"/>
    <w:rPr>
      <w:rFonts w:ascii="Arial" w:hAnsi="Arial" w:cs="Arial"/>
      <w:sz w:val="12"/>
      <w:szCs w:val="12"/>
    </w:rPr>
  </w:style>
  <w:style w:type="character" w:customStyle="1" w:styleId="Szvegtrzs5pt">
    <w:name w:val="Szövegtörzs + 5 pt"/>
    <w:rsid w:val="00332A57"/>
    <w:rPr>
      <w:rFonts w:ascii="Arial Narrow" w:eastAsia="Arial Narrow" w:hAnsi="Arial Narrow" w:cs="Arial Narrow"/>
      <w:color w:val="000000"/>
      <w:spacing w:val="0"/>
      <w:w w:val="100"/>
      <w:position w:val="0"/>
      <w:sz w:val="10"/>
      <w:szCs w:val="10"/>
      <w:shd w:val="clear" w:color="auto" w:fill="FFFFFF"/>
      <w:vertAlign w:val="baseline"/>
    </w:rPr>
  </w:style>
  <w:style w:type="character" w:customStyle="1" w:styleId="Cmsor60">
    <w:name w:val="Címsor #6"/>
    <w:rsid w:val="00332A57"/>
    <w:rPr>
      <w:rFonts w:ascii="Arial Narrow" w:eastAsia="Arial Narrow" w:hAnsi="Arial Narrow" w:cs="Arial Narrow"/>
      <w:b/>
      <w:bCs/>
      <w:i w:val="0"/>
      <w:iCs w:val="0"/>
      <w:strike w:val="0"/>
      <w:dstrike w:val="0"/>
      <w:color w:val="000000"/>
      <w:spacing w:val="0"/>
      <w:w w:val="100"/>
      <w:position w:val="0"/>
      <w:sz w:val="16"/>
      <w:szCs w:val="16"/>
      <w:u w:val="none"/>
      <w:vertAlign w:val="baseline"/>
      <w:lang w:val="hu-HU"/>
    </w:rPr>
  </w:style>
  <w:style w:type="character" w:customStyle="1" w:styleId="krsreach1">
    <w:name w:val="krs_reach1"/>
    <w:rsid w:val="00332A57"/>
    <w:rPr>
      <w:rFonts w:ascii="Arial" w:hAnsi="Arial" w:cs="Arial" w:hint="default"/>
      <w:color w:val="009E56"/>
      <w:sz w:val="18"/>
      <w:szCs w:val="18"/>
    </w:rPr>
  </w:style>
  <w:style w:type="character" w:customStyle="1" w:styleId="SzvegtrzsDlt">
    <w:name w:val="Szövegtörzs + Dőlt"/>
    <w:rsid w:val="00332A57"/>
    <w:rPr>
      <w:rFonts w:ascii="Arial Narrow" w:eastAsia="Arial Narrow" w:hAnsi="Arial Narrow" w:cs="Arial Narrow"/>
      <w:i/>
      <w:iCs/>
      <w:color w:val="000000"/>
      <w:spacing w:val="0"/>
      <w:w w:val="100"/>
      <w:position w:val="0"/>
      <w:sz w:val="15"/>
      <w:szCs w:val="15"/>
      <w:shd w:val="clear" w:color="auto" w:fill="FFFFFF"/>
      <w:vertAlign w:val="baseline"/>
      <w:lang w:val="hu-HU"/>
    </w:rPr>
  </w:style>
  <w:style w:type="character" w:customStyle="1" w:styleId="FontStyle71">
    <w:name w:val="Font Style71"/>
    <w:rsid w:val="00332A57"/>
    <w:rPr>
      <w:rFonts w:ascii="Times New Roman" w:hAnsi="Times New Roman" w:cs="Times New Roman"/>
      <w:b/>
      <w:bCs/>
      <w:sz w:val="20"/>
      <w:szCs w:val="20"/>
    </w:rPr>
  </w:style>
  <w:style w:type="character" w:customStyle="1" w:styleId="DefaultTextCharChar">
    <w:name w:val="Default Text Char Char"/>
    <w:link w:val="DefaultText"/>
    <w:rsid w:val="00332A57"/>
    <w:rPr>
      <w:lang w:eastAsia="ar-SA"/>
    </w:rPr>
  </w:style>
  <w:style w:type="character" w:customStyle="1" w:styleId="FontStyle58">
    <w:name w:val="Font Style58"/>
    <w:rsid w:val="00332A57"/>
    <w:rPr>
      <w:rFonts w:ascii="Arial" w:hAnsi="Arial" w:cs="Arial"/>
      <w:b/>
      <w:bCs/>
      <w:sz w:val="16"/>
      <w:szCs w:val="16"/>
    </w:rPr>
  </w:style>
  <w:style w:type="character" w:customStyle="1" w:styleId="Szvegtrzs">
    <w:name w:val="Szövegtörzs_"/>
    <w:link w:val="Szvegtrzs5"/>
    <w:rsid w:val="00332A57"/>
    <w:rPr>
      <w:rFonts w:ascii="Arial Narrow" w:eastAsia="Arial Narrow" w:hAnsi="Arial Narrow" w:cs="Arial Narrow"/>
      <w:sz w:val="15"/>
      <w:szCs w:val="15"/>
      <w:shd w:val="clear" w:color="auto" w:fill="FFFFFF"/>
    </w:rPr>
  </w:style>
  <w:style w:type="character" w:customStyle="1" w:styleId="FontStyle56">
    <w:name w:val="Font Style56"/>
    <w:rsid w:val="00332A57"/>
    <w:rPr>
      <w:rFonts w:ascii="Arial" w:hAnsi="Arial" w:cs="Arial"/>
      <w:b/>
      <w:bCs/>
      <w:sz w:val="20"/>
      <w:szCs w:val="20"/>
    </w:rPr>
  </w:style>
  <w:style w:type="character" w:customStyle="1" w:styleId="FontStyle54">
    <w:name w:val="Font Style54"/>
    <w:rsid w:val="00332A57"/>
    <w:rPr>
      <w:rFonts w:ascii="Arial" w:hAnsi="Arial" w:cs="Arial"/>
      <w:sz w:val="20"/>
      <w:szCs w:val="20"/>
    </w:rPr>
  </w:style>
  <w:style w:type="character" w:customStyle="1" w:styleId="SzvegtrzsCordiaUPCTrkz0pt">
    <w:name w:val="Szövegtörzs + CordiaUPC;Térköz 0 pt"/>
    <w:rsid w:val="00332A57"/>
    <w:rPr>
      <w:rFonts w:ascii="CordiaUPC" w:eastAsia="CordiaUPC" w:hAnsi="CordiaUPC" w:cs="CordiaUPC"/>
      <w:color w:val="000000"/>
      <w:spacing w:val="10"/>
      <w:w w:val="100"/>
      <w:position w:val="0"/>
      <w:sz w:val="15"/>
      <w:szCs w:val="15"/>
      <w:shd w:val="clear" w:color="auto" w:fill="FFFFFF"/>
      <w:vertAlign w:val="baseline"/>
      <w:lang w:val="hu-HU"/>
    </w:rPr>
  </w:style>
  <w:style w:type="character" w:customStyle="1" w:styleId="llbChar">
    <w:name w:val="Élőláb Char"/>
    <w:aliases w:val="Footer1 Char"/>
    <w:link w:val="llb"/>
    <w:uiPriority w:val="99"/>
    <w:rsid w:val="00332A57"/>
    <w:rPr>
      <w:sz w:val="24"/>
      <w:lang w:val="hu-HU" w:eastAsia="hu-HU" w:bidi="ar-SA"/>
    </w:rPr>
  </w:style>
  <w:style w:type="character" w:customStyle="1" w:styleId="Cmsor10">
    <w:name w:val="Címsor #1_"/>
    <w:link w:val="Cmsor11"/>
    <w:rsid w:val="00332A57"/>
    <w:rPr>
      <w:rFonts w:ascii="Calibri" w:eastAsia="Calibri" w:hAnsi="Calibri" w:cs="Calibri"/>
      <w:b/>
      <w:bCs/>
      <w:sz w:val="18"/>
      <w:szCs w:val="18"/>
      <w:shd w:val="clear" w:color="auto" w:fill="FFFFFF"/>
    </w:rPr>
  </w:style>
  <w:style w:type="character" w:customStyle="1" w:styleId="Szvegtrzs1">
    <w:name w:val="Szövegtörzs1"/>
    <w:rsid w:val="00332A57"/>
    <w:rPr>
      <w:rFonts w:ascii="Arial Narrow" w:eastAsia="Arial Narrow" w:hAnsi="Arial Narrow" w:cs="Arial Narrow"/>
      <w:color w:val="000000"/>
      <w:spacing w:val="0"/>
      <w:w w:val="100"/>
      <w:position w:val="0"/>
      <w:sz w:val="15"/>
      <w:szCs w:val="15"/>
      <w:shd w:val="clear" w:color="auto" w:fill="FFFFFF"/>
      <w:lang w:val="hu-HU"/>
    </w:rPr>
  </w:style>
  <w:style w:type="character" w:customStyle="1" w:styleId="szoveg1">
    <w:name w:val="szoveg1"/>
    <w:rsid w:val="00332A57"/>
    <w:rPr>
      <w:rFonts w:ascii="Tahoma" w:hAnsi="Tahoma" w:cs="Tahoma"/>
      <w:color w:val="000000"/>
      <w:sz w:val="17"/>
      <w:szCs w:val="17"/>
    </w:rPr>
  </w:style>
  <w:style w:type="character" w:customStyle="1" w:styleId="Jegyzethivatkozs1">
    <w:name w:val="Jegyzethivatkozás1"/>
    <w:rsid w:val="00332A57"/>
    <w:rPr>
      <w:sz w:val="16"/>
      <w:szCs w:val="16"/>
    </w:rPr>
  </w:style>
  <w:style w:type="paragraph" w:customStyle="1" w:styleId="Szvegtrzs5">
    <w:name w:val="Szövegtörzs5"/>
    <w:basedOn w:val="Norml"/>
    <w:link w:val="Szvegtrzs"/>
    <w:rsid w:val="00332A57"/>
    <w:pPr>
      <w:widowControl w:val="0"/>
      <w:shd w:val="clear" w:color="auto" w:fill="FFFFFF"/>
      <w:spacing w:before="540" w:line="240" w:lineRule="exact"/>
      <w:ind w:hanging="280"/>
      <w:jc w:val="both"/>
    </w:pPr>
    <w:rPr>
      <w:rFonts w:ascii="Arial Narrow" w:eastAsia="Arial Narrow" w:hAnsi="Arial Narrow" w:cs="Arial Narrow"/>
      <w:sz w:val="15"/>
      <w:szCs w:val="15"/>
      <w:shd w:val="clear" w:color="auto" w:fill="FFFFFF"/>
    </w:rPr>
  </w:style>
  <w:style w:type="paragraph" w:customStyle="1" w:styleId="Felsorolasabc">
    <w:name w:val="Felsorolas abc"/>
    <w:basedOn w:val="Norml"/>
    <w:rsid w:val="00332A57"/>
    <w:pPr>
      <w:tabs>
        <w:tab w:val="left" w:pos="1644"/>
      </w:tabs>
      <w:spacing w:after="240"/>
      <w:ind w:left="1140" w:hanging="573"/>
      <w:jc w:val="both"/>
    </w:pPr>
    <w:rPr>
      <w:rFonts w:ascii="Arial" w:hAnsi="Arial"/>
      <w:sz w:val="20"/>
      <w:szCs w:val="24"/>
    </w:rPr>
  </w:style>
  <w:style w:type="paragraph" w:styleId="TJ6">
    <w:name w:val="toc 6"/>
    <w:basedOn w:val="Norml"/>
    <w:next w:val="Norml"/>
    <w:rsid w:val="00332A57"/>
    <w:pPr>
      <w:ind w:left="1200"/>
    </w:pPr>
    <w:rPr>
      <w:sz w:val="20"/>
    </w:rPr>
  </w:style>
  <w:style w:type="paragraph" w:styleId="TJ2">
    <w:name w:val="toc 2"/>
    <w:basedOn w:val="Norml"/>
    <w:next w:val="Norml"/>
    <w:rsid w:val="00332A57"/>
    <w:pPr>
      <w:tabs>
        <w:tab w:val="left" w:pos="720"/>
        <w:tab w:val="right" w:leader="underscore" w:pos="9628"/>
      </w:tabs>
      <w:spacing w:before="120"/>
    </w:pPr>
    <w:rPr>
      <w:bCs/>
      <w:sz w:val="20"/>
      <w:szCs w:val="22"/>
    </w:rPr>
  </w:style>
  <w:style w:type="paragraph" w:styleId="NormlWeb">
    <w:name w:val="Normal (Web)"/>
    <w:basedOn w:val="Norml"/>
    <w:rsid w:val="00332A57"/>
    <w:rPr>
      <w:szCs w:val="24"/>
    </w:rPr>
  </w:style>
  <w:style w:type="paragraph" w:styleId="Felsorols2">
    <w:name w:val="List Bullet 2"/>
    <w:basedOn w:val="Norml"/>
    <w:rsid w:val="00332A57"/>
    <w:pPr>
      <w:tabs>
        <w:tab w:val="left" w:pos="360"/>
      </w:tabs>
      <w:spacing w:after="240"/>
      <w:ind w:left="283" w:hanging="283"/>
      <w:jc w:val="both"/>
    </w:pPr>
    <w:rPr>
      <w:lang w:val="en-GB"/>
    </w:rPr>
  </w:style>
  <w:style w:type="paragraph" w:customStyle="1" w:styleId="text-3mezera">
    <w:name w:val="text - 3 mezera"/>
    <w:basedOn w:val="Norml"/>
    <w:rsid w:val="00332A57"/>
    <w:pPr>
      <w:spacing w:before="60" w:line="240" w:lineRule="exact"/>
      <w:jc w:val="both"/>
    </w:pPr>
    <w:rPr>
      <w:rFonts w:ascii="Arial" w:hAnsi="Arial"/>
      <w:lang w:val="cs-CZ"/>
    </w:rPr>
  </w:style>
  <w:style w:type="paragraph" w:styleId="TJ8">
    <w:name w:val="toc 8"/>
    <w:basedOn w:val="Norml"/>
    <w:next w:val="Norml"/>
    <w:rsid w:val="00332A57"/>
    <w:pPr>
      <w:ind w:left="1680"/>
    </w:pPr>
    <w:rPr>
      <w:sz w:val="20"/>
    </w:rPr>
  </w:style>
  <w:style w:type="paragraph" w:styleId="TJ4">
    <w:name w:val="toc 4"/>
    <w:basedOn w:val="Norml"/>
    <w:next w:val="Norml"/>
    <w:rsid w:val="00332A57"/>
    <w:pPr>
      <w:ind w:left="720"/>
    </w:pPr>
    <w:rPr>
      <w:sz w:val="20"/>
    </w:rPr>
  </w:style>
  <w:style w:type="paragraph" w:styleId="Alcm">
    <w:name w:val="Subtitle"/>
    <w:basedOn w:val="Norml"/>
    <w:link w:val="AlcmChar"/>
    <w:qFormat/>
    <w:rsid w:val="00332A57"/>
    <w:pPr>
      <w:spacing w:after="60"/>
      <w:jc w:val="center"/>
      <w:outlineLvl w:val="1"/>
    </w:pPr>
    <w:rPr>
      <w:rFonts w:ascii="Arial" w:hAnsi="Arial" w:cs="Arial"/>
      <w:szCs w:val="24"/>
    </w:rPr>
  </w:style>
  <w:style w:type="paragraph" w:customStyle="1" w:styleId="B">
    <w:name w:val="B"/>
    <w:rsid w:val="00332A57"/>
    <w:pPr>
      <w:spacing w:before="240" w:line="240" w:lineRule="exact"/>
      <w:ind w:left="720"/>
      <w:jc w:val="both"/>
    </w:pPr>
    <w:rPr>
      <w:rFonts w:ascii="Times" w:hAnsi="Times"/>
      <w:sz w:val="24"/>
      <w:lang w:val="en-GB"/>
    </w:rPr>
  </w:style>
  <w:style w:type="paragraph" w:styleId="Lbjegyzetszveg">
    <w:name w:val="footnote text"/>
    <w:aliases w:val="Footnote Text Char,Lábjegyzetszöveg Char1,Lábjegyzetszöveg Char Char,Lábjegyzetszöveg Char1 Char Char Char1,Lábjegyzetszöveg Char Char Char Char Char1,Lábjegyzetszöveg Char2 Char Char Char Char Char,Lábjegyzetszöveg Char1 Char Char"/>
    <w:basedOn w:val="Norml"/>
    <w:link w:val="LbjegyzetszvegChar"/>
    <w:rsid w:val="00332A57"/>
  </w:style>
  <w:style w:type="paragraph" w:styleId="Megjegyzstrgya">
    <w:name w:val="annotation subject"/>
    <w:basedOn w:val="Jegyzetszveg"/>
    <w:next w:val="Jegyzetszveg"/>
    <w:rsid w:val="00332A57"/>
    <w:rPr>
      <w:b/>
      <w:bCs/>
    </w:rPr>
  </w:style>
  <w:style w:type="paragraph" w:styleId="Szvegtrzsbehzssal3">
    <w:name w:val="Body Text Indent 3"/>
    <w:basedOn w:val="Norml"/>
    <w:rsid w:val="00332A57"/>
    <w:pPr>
      <w:spacing w:after="120"/>
      <w:ind w:left="283"/>
    </w:pPr>
    <w:rPr>
      <w:sz w:val="16"/>
      <w:szCs w:val="16"/>
    </w:rPr>
  </w:style>
  <w:style w:type="paragraph" w:customStyle="1" w:styleId="Style7">
    <w:name w:val="Style7"/>
    <w:basedOn w:val="Norml"/>
    <w:rsid w:val="00332A57"/>
    <w:pPr>
      <w:widowControl w:val="0"/>
      <w:autoSpaceDE w:val="0"/>
      <w:autoSpaceDN w:val="0"/>
      <w:adjustRightInd w:val="0"/>
      <w:spacing w:line="262" w:lineRule="exact"/>
      <w:jc w:val="both"/>
    </w:pPr>
    <w:rPr>
      <w:rFonts w:ascii="Arial" w:hAnsi="Arial" w:cs="Arial"/>
      <w:szCs w:val="24"/>
    </w:rPr>
  </w:style>
  <w:style w:type="paragraph" w:customStyle="1" w:styleId="Normlsr">
    <w:name w:val="Normál sűrű"/>
    <w:basedOn w:val="Norml"/>
    <w:rsid w:val="00332A57"/>
    <w:pPr>
      <w:jc w:val="both"/>
    </w:pPr>
  </w:style>
  <w:style w:type="paragraph" w:customStyle="1" w:styleId="OkeanFelsorolas">
    <w:name w:val="Okean_Felsorolas"/>
    <w:basedOn w:val="Norml"/>
    <w:rsid w:val="00332A57"/>
    <w:pPr>
      <w:tabs>
        <w:tab w:val="left" w:pos="320"/>
      </w:tabs>
      <w:spacing w:before="120" w:after="120" w:line="360" w:lineRule="auto"/>
      <w:ind w:left="320" w:hanging="360"/>
      <w:contextualSpacing/>
      <w:jc w:val="both"/>
    </w:pPr>
    <w:rPr>
      <w:rFonts w:ascii="Arial" w:hAnsi="Arial" w:cs="Arial"/>
      <w:color w:val="000000"/>
      <w:sz w:val="22"/>
    </w:rPr>
  </w:style>
  <w:style w:type="paragraph" w:styleId="llb">
    <w:name w:val="footer"/>
    <w:aliases w:val="Footer1"/>
    <w:basedOn w:val="Norml"/>
    <w:link w:val="llbChar"/>
    <w:uiPriority w:val="99"/>
    <w:rsid w:val="00332A57"/>
    <w:pPr>
      <w:tabs>
        <w:tab w:val="center" w:pos="4536"/>
        <w:tab w:val="right" w:pos="9072"/>
      </w:tabs>
    </w:pPr>
  </w:style>
  <w:style w:type="paragraph" w:styleId="Szvegblokk">
    <w:name w:val="Block Text"/>
    <w:basedOn w:val="Norml"/>
    <w:rsid w:val="00332A57"/>
    <w:pPr>
      <w:spacing w:after="120"/>
      <w:ind w:left="1440" w:right="1440"/>
    </w:pPr>
  </w:style>
  <w:style w:type="paragraph" w:styleId="Szvegtrzs0">
    <w:name w:val="Body Text"/>
    <w:basedOn w:val="Norml"/>
    <w:link w:val="SzvegtrzsChar"/>
    <w:rsid w:val="00332A57"/>
    <w:pPr>
      <w:spacing w:after="120"/>
    </w:pPr>
  </w:style>
  <w:style w:type="paragraph" w:customStyle="1" w:styleId="Style33">
    <w:name w:val="Style33"/>
    <w:basedOn w:val="Norml"/>
    <w:rsid w:val="00332A57"/>
    <w:pPr>
      <w:widowControl w:val="0"/>
      <w:autoSpaceDE w:val="0"/>
      <w:autoSpaceDN w:val="0"/>
      <w:adjustRightInd w:val="0"/>
    </w:pPr>
    <w:rPr>
      <w:rFonts w:ascii="Arial" w:hAnsi="Arial" w:cs="Arial"/>
      <w:szCs w:val="24"/>
    </w:rPr>
  </w:style>
  <w:style w:type="paragraph" w:customStyle="1" w:styleId="StlusCmsor116ptAlhzs">
    <w:name w:val="Stílus Címsor 1 + 16 pt Aláhúzás"/>
    <w:basedOn w:val="Cmsor1"/>
    <w:rsid w:val="00332A57"/>
    <w:pPr>
      <w:tabs>
        <w:tab w:val="left" w:pos="0"/>
      </w:tabs>
      <w:spacing w:before="240" w:after="60"/>
    </w:pPr>
    <w:rPr>
      <w:rFonts w:ascii="Times New Roman" w:hAnsi="Times New Roman"/>
      <w:b/>
      <w:bCs/>
      <w:i w:val="0"/>
      <w:kern w:val="28"/>
      <w:sz w:val="32"/>
      <w:u w:val="single"/>
      <w:lang w:val="hu-HU"/>
    </w:rPr>
  </w:style>
  <w:style w:type="paragraph" w:customStyle="1" w:styleId="Char1Char">
    <w:name w:val="Char1 Char"/>
    <w:basedOn w:val="Norml"/>
    <w:rsid w:val="00332A57"/>
    <w:pPr>
      <w:spacing w:after="160" w:line="240" w:lineRule="exact"/>
    </w:pPr>
    <w:rPr>
      <w:rFonts w:ascii="Tahoma" w:hAnsi="Tahoma"/>
      <w:sz w:val="20"/>
      <w:lang w:val="en-US" w:eastAsia="en-US"/>
    </w:rPr>
  </w:style>
  <w:style w:type="paragraph" w:customStyle="1" w:styleId="Stlus1">
    <w:name w:val="Stílus1"/>
    <w:basedOn w:val="Norml"/>
    <w:rsid w:val="00332A57"/>
    <w:pPr>
      <w:spacing w:line="360" w:lineRule="auto"/>
      <w:jc w:val="both"/>
    </w:pPr>
  </w:style>
  <w:style w:type="paragraph" w:styleId="Buborkszveg">
    <w:name w:val="Balloon Text"/>
    <w:basedOn w:val="Norml"/>
    <w:rsid w:val="00332A57"/>
    <w:rPr>
      <w:rFonts w:ascii="Tahoma" w:hAnsi="Tahoma" w:cs="Tahoma"/>
      <w:sz w:val="16"/>
      <w:szCs w:val="16"/>
    </w:rPr>
  </w:style>
  <w:style w:type="paragraph" w:customStyle="1" w:styleId="Rub3">
    <w:name w:val="Rub3"/>
    <w:basedOn w:val="Norml"/>
    <w:next w:val="Norml"/>
    <w:rsid w:val="00332A57"/>
    <w:pPr>
      <w:tabs>
        <w:tab w:val="left" w:pos="709"/>
      </w:tabs>
      <w:jc w:val="both"/>
    </w:pPr>
    <w:rPr>
      <w:b/>
      <w:i/>
      <w:sz w:val="20"/>
      <w:lang w:val="en-GB"/>
    </w:rPr>
  </w:style>
  <w:style w:type="paragraph" w:customStyle="1" w:styleId="Client">
    <w:name w:val="Client"/>
    <w:basedOn w:val="Norml"/>
    <w:link w:val="ClientCharChar"/>
    <w:rsid w:val="00332A57"/>
    <w:pPr>
      <w:spacing w:line="216" w:lineRule="auto"/>
    </w:pPr>
    <w:rPr>
      <w:rFonts w:ascii="Arial" w:hAnsi="Arial"/>
      <w:sz w:val="30"/>
      <w:lang w:val="en-GB"/>
    </w:rPr>
  </w:style>
  <w:style w:type="paragraph" w:styleId="TJ9">
    <w:name w:val="toc 9"/>
    <w:basedOn w:val="Norml"/>
    <w:next w:val="Norml"/>
    <w:rsid w:val="00332A57"/>
    <w:pPr>
      <w:ind w:left="1920"/>
    </w:pPr>
    <w:rPr>
      <w:sz w:val="20"/>
    </w:rPr>
  </w:style>
  <w:style w:type="paragraph" w:styleId="TJ5">
    <w:name w:val="toc 5"/>
    <w:basedOn w:val="Norml"/>
    <w:next w:val="Norml"/>
    <w:rsid w:val="00332A57"/>
    <w:pPr>
      <w:ind w:left="960"/>
    </w:pPr>
    <w:rPr>
      <w:sz w:val="20"/>
    </w:rPr>
  </w:style>
  <w:style w:type="paragraph" w:styleId="TJ1">
    <w:name w:val="toc 1"/>
    <w:basedOn w:val="Norml"/>
    <w:next w:val="Norml"/>
    <w:rsid w:val="00332A57"/>
    <w:pPr>
      <w:spacing w:before="120"/>
    </w:pPr>
    <w:rPr>
      <w:b/>
      <w:bCs/>
      <w:i/>
      <w:iCs/>
      <w:szCs w:val="24"/>
    </w:rPr>
  </w:style>
  <w:style w:type="paragraph" w:styleId="Csakszveg">
    <w:name w:val="Plain Text"/>
    <w:basedOn w:val="Norml"/>
    <w:rsid w:val="00332A57"/>
    <w:pPr>
      <w:autoSpaceDE w:val="0"/>
      <w:autoSpaceDN w:val="0"/>
    </w:pPr>
    <w:rPr>
      <w:rFonts w:ascii="Courier New" w:hAnsi="Courier New" w:cs="Courier New"/>
      <w:sz w:val="20"/>
    </w:rPr>
  </w:style>
  <w:style w:type="paragraph" w:styleId="lfej">
    <w:name w:val="header"/>
    <w:aliases w:val="Header1,ƒl?fej,okean_uj_elofej"/>
    <w:basedOn w:val="Norml"/>
    <w:link w:val="lfejChar"/>
    <w:rsid w:val="00332A57"/>
    <w:pPr>
      <w:tabs>
        <w:tab w:val="center" w:pos="4536"/>
        <w:tab w:val="right" w:pos="9072"/>
      </w:tabs>
    </w:pPr>
  </w:style>
  <w:style w:type="paragraph" w:customStyle="1" w:styleId="BodyTextIndent3CharChar">
    <w:name w:val="Body Text Indent 3 Char Char"/>
    <w:basedOn w:val="Norml"/>
    <w:rsid w:val="00332A57"/>
    <w:pPr>
      <w:suppressAutoHyphens/>
      <w:overflowPunct w:val="0"/>
      <w:autoSpaceDE w:val="0"/>
      <w:ind w:firstLine="705"/>
      <w:jc w:val="both"/>
      <w:textAlignment w:val="baseline"/>
    </w:pPr>
    <w:rPr>
      <w:rFonts w:ascii="Arial" w:hAnsi="Arial"/>
      <w:sz w:val="20"/>
      <w:lang w:eastAsia="ar-SA"/>
    </w:rPr>
  </w:style>
  <w:style w:type="paragraph" w:customStyle="1" w:styleId="standard">
    <w:name w:val="standard"/>
    <w:basedOn w:val="Norml"/>
    <w:rsid w:val="00332A57"/>
    <w:rPr>
      <w:rFonts w:ascii="&amp;#39" w:hAnsi="&amp;#39"/>
      <w:szCs w:val="24"/>
    </w:rPr>
  </w:style>
  <w:style w:type="paragraph" w:customStyle="1" w:styleId="modszerszoveg">
    <w:name w:val="modszerszoveg"/>
    <w:basedOn w:val="Norml"/>
    <w:rsid w:val="00332A57"/>
    <w:pPr>
      <w:spacing w:before="100" w:beforeAutospacing="1" w:after="100" w:afterAutospacing="1"/>
    </w:pPr>
    <w:rPr>
      <w:szCs w:val="24"/>
    </w:rPr>
  </w:style>
  <w:style w:type="paragraph" w:customStyle="1" w:styleId="N">
    <w:name w:val="ÉN"/>
    <w:basedOn w:val="Norml"/>
    <w:rsid w:val="00332A57"/>
    <w:pPr>
      <w:jc w:val="both"/>
    </w:pPr>
    <w:rPr>
      <w:sz w:val="26"/>
      <w:szCs w:val="24"/>
    </w:rPr>
  </w:style>
  <w:style w:type="paragraph" w:styleId="Szvegtrzsbehzssal">
    <w:name w:val="Body Text Indent"/>
    <w:basedOn w:val="Norml"/>
    <w:link w:val="SzvegtrzsbehzssalChar"/>
    <w:rsid w:val="00332A57"/>
    <w:pPr>
      <w:spacing w:after="120"/>
      <w:ind w:left="283"/>
    </w:pPr>
  </w:style>
  <w:style w:type="paragraph" w:styleId="Szvegtrzs3">
    <w:name w:val="Body Text 3"/>
    <w:basedOn w:val="Norml"/>
    <w:link w:val="Szvegtrzs3Char"/>
    <w:rsid w:val="00332A57"/>
    <w:pPr>
      <w:spacing w:after="120"/>
    </w:pPr>
    <w:rPr>
      <w:sz w:val="16"/>
      <w:szCs w:val="16"/>
    </w:rPr>
  </w:style>
  <w:style w:type="paragraph" w:customStyle="1" w:styleId="Nadia">
    <w:name w:val="Nadia"/>
    <w:basedOn w:val="Norml"/>
    <w:rsid w:val="00332A57"/>
    <w:pPr>
      <w:spacing w:after="240"/>
      <w:jc w:val="both"/>
    </w:pPr>
    <w:rPr>
      <w:rFonts w:ascii="Arial" w:hAnsi="Arial" w:cs="Arial"/>
      <w:sz w:val="22"/>
      <w:szCs w:val="22"/>
      <w:lang w:val="en-GB" w:eastAsia="en-US"/>
    </w:rPr>
  </w:style>
  <w:style w:type="paragraph" w:customStyle="1" w:styleId="Char">
    <w:name w:val="Char"/>
    <w:basedOn w:val="Norml"/>
    <w:rsid w:val="00332A57"/>
    <w:pPr>
      <w:spacing w:after="160" w:line="240" w:lineRule="exact"/>
    </w:pPr>
    <w:rPr>
      <w:rFonts w:ascii="Verdana" w:hAnsi="Verdana" w:cs="Verdana"/>
      <w:sz w:val="20"/>
      <w:lang w:val="en-US" w:eastAsia="en-US"/>
    </w:rPr>
  </w:style>
  <w:style w:type="paragraph" w:styleId="Cm">
    <w:name w:val="Title"/>
    <w:basedOn w:val="Norml"/>
    <w:link w:val="CmChar"/>
    <w:uiPriority w:val="10"/>
    <w:qFormat/>
    <w:rsid w:val="00332A57"/>
    <w:pPr>
      <w:autoSpaceDE w:val="0"/>
      <w:autoSpaceDN w:val="0"/>
      <w:jc w:val="center"/>
    </w:pPr>
    <w:rPr>
      <w:szCs w:val="24"/>
    </w:rPr>
  </w:style>
  <w:style w:type="paragraph" w:customStyle="1" w:styleId="Style42">
    <w:name w:val="Style42"/>
    <w:basedOn w:val="Norml"/>
    <w:rsid w:val="00332A57"/>
    <w:pPr>
      <w:widowControl w:val="0"/>
      <w:autoSpaceDE w:val="0"/>
      <w:autoSpaceDN w:val="0"/>
      <w:adjustRightInd w:val="0"/>
    </w:pPr>
    <w:rPr>
      <w:rFonts w:ascii="Arial" w:hAnsi="Arial" w:cs="Arial"/>
      <w:szCs w:val="24"/>
    </w:rPr>
  </w:style>
  <w:style w:type="paragraph" w:styleId="Szvegtrzs20">
    <w:name w:val="Body Text 2"/>
    <w:basedOn w:val="Norml"/>
    <w:link w:val="Szvegtrzs2Char"/>
    <w:rsid w:val="00332A57"/>
    <w:pPr>
      <w:spacing w:after="120" w:line="480" w:lineRule="auto"/>
    </w:pPr>
  </w:style>
  <w:style w:type="paragraph" w:styleId="TJ7">
    <w:name w:val="toc 7"/>
    <w:basedOn w:val="Norml"/>
    <w:next w:val="Norml"/>
    <w:rsid w:val="00332A57"/>
    <w:pPr>
      <w:ind w:left="1440"/>
    </w:pPr>
    <w:rPr>
      <w:sz w:val="20"/>
    </w:rPr>
  </w:style>
  <w:style w:type="paragraph" w:styleId="TJ3">
    <w:name w:val="toc 3"/>
    <w:basedOn w:val="Norml"/>
    <w:next w:val="Norml"/>
    <w:rsid w:val="00332A57"/>
    <w:pPr>
      <w:tabs>
        <w:tab w:val="right" w:leader="underscore" w:pos="9628"/>
      </w:tabs>
      <w:ind w:left="480"/>
    </w:pPr>
    <w:rPr>
      <w:bCs/>
      <w:sz w:val="20"/>
    </w:rPr>
  </w:style>
  <w:style w:type="paragraph" w:styleId="Szmozottlista">
    <w:name w:val="List Number"/>
    <w:basedOn w:val="Norml"/>
    <w:rsid w:val="00332A57"/>
    <w:pPr>
      <w:spacing w:after="240"/>
      <w:ind w:left="720" w:hanging="720"/>
      <w:jc w:val="both"/>
    </w:pPr>
    <w:rPr>
      <w:rFonts w:ascii="Arial" w:hAnsi="Arial"/>
      <w:sz w:val="20"/>
      <w:szCs w:val="24"/>
    </w:rPr>
  </w:style>
  <w:style w:type="paragraph" w:styleId="Jegyzetszveg">
    <w:name w:val="annotation text"/>
    <w:aliases w:val=" Char3,Char3,Char Char Char Char2, Char11,Char8,Char11 Char"/>
    <w:basedOn w:val="Norml"/>
    <w:link w:val="JegyzetszvegChar"/>
    <w:rsid w:val="00332A57"/>
    <w:rPr>
      <w:sz w:val="20"/>
    </w:rPr>
  </w:style>
  <w:style w:type="paragraph" w:styleId="Szvegtrzsbehzssal2">
    <w:name w:val="Body Text Indent 2"/>
    <w:basedOn w:val="Norml"/>
    <w:rsid w:val="00332A57"/>
    <w:pPr>
      <w:ind w:left="360"/>
      <w:jc w:val="both"/>
    </w:pPr>
    <w:rPr>
      <w:color w:val="000000"/>
    </w:rPr>
  </w:style>
  <w:style w:type="paragraph" w:customStyle="1" w:styleId="felsorol">
    <w:name w:val="felsorol"/>
    <w:basedOn w:val="Norml"/>
    <w:rsid w:val="00332A57"/>
    <w:pPr>
      <w:tabs>
        <w:tab w:val="left" w:pos="927"/>
      </w:tabs>
      <w:spacing w:before="120" w:after="120"/>
      <w:ind w:left="927" w:hanging="360"/>
      <w:jc w:val="both"/>
    </w:pPr>
    <w:rPr>
      <w:sz w:val="26"/>
      <w:szCs w:val="26"/>
    </w:rPr>
  </w:style>
  <w:style w:type="paragraph" w:customStyle="1" w:styleId="BodyText32">
    <w:name w:val="Body Text 32"/>
    <w:basedOn w:val="Norml"/>
    <w:rsid w:val="00332A57"/>
    <w:pPr>
      <w:jc w:val="both"/>
    </w:pPr>
    <w:rPr>
      <w:rFonts w:eastAsia="Calibri"/>
      <w:szCs w:val="24"/>
    </w:rPr>
  </w:style>
  <w:style w:type="paragraph" w:customStyle="1" w:styleId="Style50">
    <w:name w:val="Style50"/>
    <w:basedOn w:val="Norml"/>
    <w:rsid w:val="00332A57"/>
    <w:pPr>
      <w:widowControl w:val="0"/>
      <w:autoSpaceDE w:val="0"/>
      <w:autoSpaceDN w:val="0"/>
      <w:adjustRightInd w:val="0"/>
    </w:pPr>
    <w:rPr>
      <w:rFonts w:ascii="Arial" w:hAnsi="Arial" w:cs="Arial"/>
      <w:szCs w:val="24"/>
    </w:rPr>
  </w:style>
  <w:style w:type="paragraph" w:customStyle="1" w:styleId="modszerszoveg0">
    <w:name w:val="modszer_szoveg"/>
    <w:basedOn w:val="Norml"/>
    <w:rsid w:val="00332A57"/>
    <w:pPr>
      <w:spacing w:before="240"/>
      <w:ind w:left="720"/>
      <w:jc w:val="both"/>
    </w:pPr>
    <w:rPr>
      <w:rFonts w:ascii="Bookman Old Style" w:hAnsi="Bookman Old Style"/>
      <w:sz w:val="22"/>
      <w:szCs w:val="22"/>
    </w:rPr>
  </w:style>
  <w:style w:type="paragraph" w:customStyle="1" w:styleId="DefaultText">
    <w:name w:val="Default Text"/>
    <w:basedOn w:val="Norml"/>
    <w:link w:val="DefaultTextCharChar"/>
    <w:rsid w:val="00332A57"/>
    <w:rPr>
      <w:lang w:eastAsia="ar-SA"/>
    </w:rPr>
  </w:style>
  <w:style w:type="paragraph" w:customStyle="1" w:styleId="Style27">
    <w:name w:val="Style27"/>
    <w:basedOn w:val="Norml"/>
    <w:rsid w:val="00332A57"/>
    <w:pPr>
      <w:widowControl w:val="0"/>
      <w:autoSpaceDE w:val="0"/>
      <w:autoSpaceDN w:val="0"/>
      <w:adjustRightInd w:val="0"/>
    </w:pPr>
    <w:rPr>
      <w:rFonts w:ascii="Arial" w:hAnsi="Arial" w:cs="Arial"/>
      <w:szCs w:val="24"/>
    </w:rPr>
  </w:style>
  <w:style w:type="paragraph" w:customStyle="1" w:styleId="Text2">
    <w:name w:val="Text 2"/>
    <w:basedOn w:val="Norml"/>
    <w:rsid w:val="00332A57"/>
    <w:pPr>
      <w:tabs>
        <w:tab w:val="left" w:pos="2161"/>
      </w:tabs>
      <w:spacing w:after="240"/>
      <w:ind w:left="1202"/>
      <w:jc w:val="both"/>
    </w:pPr>
    <w:rPr>
      <w:rFonts w:ascii="Arial" w:hAnsi="Arial" w:cs="Arial"/>
      <w:sz w:val="20"/>
      <w:lang w:val="en-GB"/>
    </w:rPr>
  </w:style>
  <w:style w:type="paragraph" w:customStyle="1" w:styleId="Alpont">
    <w:name w:val="Alpont"/>
    <w:basedOn w:val="Norml"/>
    <w:next w:val="Norml"/>
    <w:rsid w:val="00332A57"/>
    <w:pPr>
      <w:keepNext/>
      <w:spacing w:before="240" w:after="240"/>
      <w:jc w:val="both"/>
    </w:pPr>
    <w:rPr>
      <w:b/>
    </w:rPr>
  </w:style>
  <w:style w:type="paragraph" w:customStyle="1" w:styleId="Style15">
    <w:name w:val="Style15"/>
    <w:basedOn w:val="Norml"/>
    <w:rsid w:val="00332A57"/>
    <w:pPr>
      <w:widowControl w:val="0"/>
      <w:autoSpaceDE w:val="0"/>
      <w:autoSpaceDN w:val="0"/>
      <w:adjustRightInd w:val="0"/>
      <w:spacing w:line="163" w:lineRule="exact"/>
      <w:jc w:val="both"/>
    </w:pPr>
    <w:rPr>
      <w:rFonts w:ascii="Arial" w:hAnsi="Arial" w:cs="Arial"/>
      <w:szCs w:val="24"/>
    </w:rPr>
  </w:style>
  <w:style w:type="paragraph" w:customStyle="1" w:styleId="Style1">
    <w:name w:val="Style1"/>
    <w:basedOn w:val="Norml"/>
    <w:rsid w:val="00332A57"/>
    <w:pPr>
      <w:widowControl w:val="0"/>
      <w:autoSpaceDE w:val="0"/>
      <w:autoSpaceDN w:val="0"/>
      <w:adjustRightInd w:val="0"/>
      <w:spacing w:line="235" w:lineRule="exact"/>
      <w:jc w:val="center"/>
    </w:pPr>
    <w:rPr>
      <w:rFonts w:ascii="Arial" w:hAnsi="Arial" w:cs="Arial"/>
      <w:szCs w:val="24"/>
    </w:rPr>
  </w:style>
  <w:style w:type="paragraph" w:customStyle="1" w:styleId="Style39">
    <w:name w:val="Style39"/>
    <w:basedOn w:val="Norml"/>
    <w:rsid w:val="00332A57"/>
    <w:pPr>
      <w:widowControl w:val="0"/>
      <w:autoSpaceDE w:val="0"/>
      <w:autoSpaceDN w:val="0"/>
      <w:adjustRightInd w:val="0"/>
    </w:pPr>
    <w:rPr>
      <w:rFonts w:ascii="Arial" w:hAnsi="Arial" w:cs="Arial"/>
      <w:szCs w:val="24"/>
    </w:rPr>
  </w:style>
  <w:style w:type="paragraph" w:customStyle="1" w:styleId="Style20">
    <w:name w:val="Style20"/>
    <w:basedOn w:val="Norml"/>
    <w:rsid w:val="00332A57"/>
    <w:pPr>
      <w:widowControl w:val="0"/>
      <w:autoSpaceDE w:val="0"/>
      <w:autoSpaceDN w:val="0"/>
      <w:adjustRightInd w:val="0"/>
      <w:spacing w:line="158" w:lineRule="exact"/>
      <w:ind w:hanging="48"/>
      <w:jc w:val="both"/>
    </w:pPr>
    <w:rPr>
      <w:rFonts w:ascii="Arial" w:hAnsi="Arial" w:cs="Arial"/>
      <w:szCs w:val="24"/>
    </w:rPr>
  </w:style>
  <w:style w:type="paragraph" w:customStyle="1" w:styleId="Okeanalahuzas">
    <w:name w:val="Okean_alahuzas"/>
    <w:basedOn w:val="Norml"/>
    <w:rsid w:val="00332A57"/>
    <w:pPr>
      <w:spacing w:before="240" w:after="120" w:line="360" w:lineRule="exact"/>
      <w:contextualSpacing/>
      <w:jc w:val="both"/>
    </w:pPr>
    <w:rPr>
      <w:rFonts w:ascii="Arial" w:hAnsi="Arial"/>
      <w:sz w:val="22"/>
      <w:u w:val="single"/>
    </w:rPr>
  </w:style>
  <w:style w:type="paragraph" w:customStyle="1" w:styleId="Style41">
    <w:name w:val="Style41"/>
    <w:basedOn w:val="Norml"/>
    <w:rsid w:val="00332A57"/>
    <w:pPr>
      <w:widowControl w:val="0"/>
      <w:autoSpaceDE w:val="0"/>
      <w:autoSpaceDN w:val="0"/>
      <w:adjustRightInd w:val="0"/>
    </w:pPr>
    <w:rPr>
      <w:rFonts w:ascii="Arial" w:hAnsi="Arial" w:cs="Arial"/>
      <w:szCs w:val="24"/>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List Paragraph,リスト段落1"/>
    <w:basedOn w:val="Norml"/>
    <w:link w:val="ListaszerbekezdsChar"/>
    <w:uiPriority w:val="34"/>
    <w:qFormat/>
    <w:rsid w:val="00332A57"/>
    <w:pPr>
      <w:spacing w:before="120" w:after="120" w:line="360" w:lineRule="exact"/>
      <w:ind w:left="720"/>
      <w:contextualSpacing/>
      <w:jc w:val="both"/>
    </w:pPr>
    <w:rPr>
      <w:rFonts w:ascii="Arial" w:hAnsi="Arial"/>
      <w:sz w:val="22"/>
      <w:szCs w:val="24"/>
    </w:rPr>
  </w:style>
  <w:style w:type="paragraph" w:customStyle="1" w:styleId="OkeanBehuzas">
    <w:name w:val="Okean_Behuzas"/>
    <w:basedOn w:val="Szvegtrzs3"/>
    <w:rsid w:val="00332A57"/>
    <w:pPr>
      <w:spacing w:after="60" w:line="360" w:lineRule="exact"/>
      <w:ind w:left="567"/>
      <w:jc w:val="both"/>
    </w:pPr>
    <w:rPr>
      <w:rFonts w:ascii="Arial" w:hAnsi="Arial" w:cs="Arial"/>
      <w:sz w:val="22"/>
      <w:szCs w:val="24"/>
    </w:rPr>
  </w:style>
  <w:style w:type="paragraph" w:customStyle="1" w:styleId="Style35">
    <w:name w:val="Style35"/>
    <w:basedOn w:val="Norml"/>
    <w:rsid w:val="00332A57"/>
    <w:pPr>
      <w:widowControl w:val="0"/>
      <w:autoSpaceDE w:val="0"/>
      <w:autoSpaceDN w:val="0"/>
      <w:adjustRightInd w:val="0"/>
    </w:pPr>
    <w:rPr>
      <w:rFonts w:ascii="Arial" w:hAnsi="Arial" w:cs="Arial"/>
      <w:szCs w:val="24"/>
    </w:rPr>
  </w:style>
  <w:style w:type="paragraph" w:customStyle="1" w:styleId="oddl-nadpis">
    <w:name w:val="oddíl-nadpis"/>
    <w:basedOn w:val="Norml"/>
    <w:rsid w:val="00332A57"/>
    <w:pPr>
      <w:keepNext/>
      <w:widowControl w:val="0"/>
      <w:tabs>
        <w:tab w:val="left" w:pos="567"/>
      </w:tabs>
      <w:spacing w:before="240" w:line="240" w:lineRule="exact"/>
    </w:pPr>
    <w:rPr>
      <w:rFonts w:ascii="Arial" w:hAnsi="Arial"/>
      <w:b/>
      <w:snapToGrid w:val="0"/>
      <w:lang w:val="cs-CZ" w:eastAsia="en-US"/>
    </w:rPr>
  </w:style>
  <w:style w:type="paragraph" w:customStyle="1" w:styleId="Char0">
    <w:name w:val="Char"/>
    <w:basedOn w:val="Norml"/>
    <w:rsid w:val="00332A57"/>
    <w:pPr>
      <w:spacing w:after="160" w:line="240" w:lineRule="exact"/>
    </w:pPr>
    <w:rPr>
      <w:rFonts w:ascii="Verdana" w:hAnsi="Verdana" w:cs="Verdana"/>
      <w:sz w:val="20"/>
      <w:lang w:val="en-US" w:eastAsia="en-US"/>
    </w:rPr>
  </w:style>
  <w:style w:type="paragraph" w:customStyle="1" w:styleId="Listaszerbekezds1">
    <w:name w:val="Listaszerű bekezdés1"/>
    <w:basedOn w:val="Norml"/>
    <w:rsid w:val="00332A57"/>
    <w:pPr>
      <w:ind w:left="720"/>
      <w:contextualSpacing/>
    </w:pPr>
    <w:rPr>
      <w:rFonts w:ascii="Calibri" w:eastAsia="Calibri" w:hAnsi="Calibri"/>
      <w:sz w:val="22"/>
      <w:szCs w:val="22"/>
      <w:lang w:eastAsia="en-US"/>
    </w:rPr>
  </w:style>
  <w:style w:type="paragraph" w:customStyle="1" w:styleId="footeraddress">
    <w:name w:val="footeraddress"/>
    <w:basedOn w:val="Norml"/>
    <w:rsid w:val="00332A57"/>
    <w:pPr>
      <w:spacing w:before="100" w:beforeAutospacing="1" w:after="100" w:afterAutospacing="1"/>
    </w:pPr>
    <w:rPr>
      <w:szCs w:val="24"/>
    </w:rPr>
  </w:style>
  <w:style w:type="paragraph" w:customStyle="1" w:styleId="cim">
    <w:name w:val="cim"/>
    <w:basedOn w:val="Norml"/>
    <w:rsid w:val="00332A57"/>
    <w:pPr>
      <w:spacing w:line="360" w:lineRule="auto"/>
      <w:jc w:val="both"/>
    </w:pPr>
    <w:rPr>
      <w:rFonts w:ascii="Verdana" w:hAnsi="Verdana"/>
      <w:color w:val="000000"/>
      <w:sz w:val="21"/>
      <w:szCs w:val="21"/>
    </w:rPr>
  </w:style>
  <w:style w:type="paragraph" w:customStyle="1" w:styleId="Style6">
    <w:name w:val="Style6"/>
    <w:basedOn w:val="Norml"/>
    <w:rsid w:val="00332A57"/>
    <w:pPr>
      <w:widowControl w:val="0"/>
      <w:autoSpaceDE w:val="0"/>
      <w:autoSpaceDN w:val="0"/>
      <w:adjustRightInd w:val="0"/>
      <w:jc w:val="center"/>
    </w:pPr>
    <w:rPr>
      <w:rFonts w:ascii="Arial" w:hAnsi="Arial" w:cs="Arial"/>
      <w:szCs w:val="24"/>
    </w:rPr>
  </w:style>
  <w:style w:type="paragraph" w:customStyle="1" w:styleId="Szvegtrzs22">
    <w:name w:val="Szövegtörzs 22"/>
    <w:basedOn w:val="Norml"/>
    <w:rsid w:val="00332A57"/>
    <w:pPr>
      <w:suppressAutoHyphens/>
      <w:spacing w:after="120" w:line="480" w:lineRule="auto"/>
    </w:pPr>
    <w:rPr>
      <w:szCs w:val="24"/>
      <w:lang w:eastAsia="ar-SA"/>
    </w:rPr>
  </w:style>
  <w:style w:type="paragraph" w:customStyle="1" w:styleId="Cmsor11">
    <w:name w:val="Címsor #1"/>
    <w:basedOn w:val="Norml"/>
    <w:link w:val="Cmsor10"/>
    <w:rsid w:val="00332A57"/>
    <w:pPr>
      <w:widowControl w:val="0"/>
      <w:shd w:val="clear" w:color="auto" w:fill="FFFFFF"/>
      <w:spacing w:after="300" w:line="0" w:lineRule="atLeast"/>
      <w:ind w:hanging="360"/>
      <w:jc w:val="both"/>
      <w:outlineLvl w:val="0"/>
    </w:pPr>
    <w:rPr>
      <w:rFonts w:ascii="Calibri" w:eastAsia="Calibri" w:hAnsi="Calibri" w:cs="Calibri"/>
      <w:b/>
      <w:bCs/>
      <w:sz w:val="18"/>
      <w:szCs w:val="18"/>
      <w:shd w:val="clear" w:color="auto" w:fill="FFFFFF"/>
    </w:rPr>
  </w:style>
  <w:style w:type="paragraph" w:customStyle="1" w:styleId="Default">
    <w:name w:val="Default"/>
    <w:rsid w:val="001E3466"/>
    <w:pPr>
      <w:autoSpaceDE w:val="0"/>
      <w:autoSpaceDN w:val="0"/>
      <w:adjustRightInd w:val="0"/>
    </w:pPr>
    <w:rPr>
      <w:color w:val="000000"/>
      <w:sz w:val="24"/>
      <w:szCs w:val="24"/>
    </w:rPr>
  </w:style>
  <w:style w:type="paragraph" w:styleId="HTML-kntformzott">
    <w:name w:val="HTML Preformatted"/>
    <w:basedOn w:val="Norml"/>
    <w:link w:val="HTML-kntformzottChar"/>
    <w:uiPriority w:val="99"/>
    <w:semiHidden/>
    <w:unhideWhenUsed/>
    <w:rsid w:val="002E0789"/>
    <w:rPr>
      <w:rFonts w:ascii="Consolas" w:hAnsi="Consolas" w:cs="Consolas"/>
      <w:sz w:val="20"/>
    </w:rPr>
  </w:style>
  <w:style w:type="character" w:customStyle="1" w:styleId="HTML-kntformzottChar">
    <w:name w:val="HTML-ként formázott Char"/>
    <w:basedOn w:val="Bekezdsalapbettpusa"/>
    <w:link w:val="HTML-kntformzott"/>
    <w:uiPriority w:val="99"/>
    <w:semiHidden/>
    <w:rsid w:val="002E0789"/>
    <w:rPr>
      <w:rFonts w:ascii="Consolas" w:hAnsi="Consolas" w:cs="Consolas"/>
    </w:rPr>
  </w:style>
  <w:style w:type="paragraph" w:customStyle="1" w:styleId="Nummerierung1">
    <w:name w:val="Nummerierung 1"/>
    <w:basedOn w:val="Norml"/>
    <w:rsid w:val="004F6B4E"/>
    <w:pPr>
      <w:numPr>
        <w:numId w:val="2"/>
      </w:numPr>
      <w:tabs>
        <w:tab w:val="num" w:pos="360"/>
      </w:tabs>
      <w:spacing w:before="120" w:after="120"/>
      <w:ind w:left="357" w:hanging="357"/>
      <w:jc w:val="both"/>
    </w:pPr>
    <w:rPr>
      <w:rFonts w:cs="Arial"/>
      <w:szCs w:val="24"/>
      <w:lang w:val="en-GB" w:eastAsia="en-US"/>
    </w:rPr>
  </w:style>
  <w:style w:type="paragraph" w:styleId="Lista2">
    <w:name w:val="List 2"/>
    <w:basedOn w:val="Norml"/>
    <w:unhideWhenUsed/>
    <w:rsid w:val="00296B1A"/>
    <w:pPr>
      <w:ind w:left="566" w:hanging="283"/>
      <w:contextualSpacing/>
    </w:pPr>
  </w:style>
  <w:style w:type="paragraph" w:customStyle="1" w:styleId="text">
    <w:name w:val="text"/>
    <w:qFormat/>
    <w:rsid w:val="00231E08"/>
    <w:pPr>
      <w:widowControl w:val="0"/>
      <w:spacing w:before="240" w:line="25974" w:lineRule="auto"/>
      <w:jc w:val="both"/>
    </w:pPr>
    <w:rPr>
      <w:sz w:val="24"/>
      <w:lang w:val="cs-CZ"/>
    </w:rPr>
  </w:style>
  <w:style w:type="paragraph" w:customStyle="1" w:styleId="Cmsor">
    <w:name w:val="Címsor"/>
    <w:basedOn w:val="Norml"/>
    <w:next w:val="Szvegtrzs0"/>
    <w:rsid w:val="001D280E"/>
    <w:pPr>
      <w:keepNext/>
      <w:widowControl w:val="0"/>
      <w:suppressAutoHyphens/>
      <w:overflowPunct w:val="0"/>
      <w:autoSpaceDE w:val="0"/>
      <w:autoSpaceDN w:val="0"/>
      <w:adjustRightInd w:val="0"/>
      <w:spacing w:before="240" w:after="120"/>
      <w:textAlignment w:val="baseline"/>
    </w:pPr>
    <w:rPr>
      <w:rFonts w:ascii="Arial" w:hAnsi="Arial"/>
      <w:sz w:val="28"/>
    </w:rPr>
  </w:style>
  <w:style w:type="character" w:customStyle="1" w:styleId="SzvegtrzsChar">
    <w:name w:val="Szövegtörzs Char"/>
    <w:link w:val="Szvegtrzs0"/>
    <w:locked/>
    <w:rsid w:val="001D280E"/>
    <w:rPr>
      <w:sz w:val="24"/>
    </w:rPr>
  </w:style>
  <w:style w:type="character" w:customStyle="1" w:styleId="Lbjegyzet-karakterek">
    <w:name w:val="Lábjegyzet-karakterek"/>
    <w:rsid w:val="001D280E"/>
    <w:rPr>
      <w:vertAlign w:val="superscript"/>
    </w:rPr>
  </w:style>
  <w:style w:type="character" w:customStyle="1" w:styleId="WW-Bekezdsalap-bettpusa">
    <w:name w:val="WW-Bekezdés alap-bet?típusa"/>
    <w:rsid w:val="001D280E"/>
  </w:style>
  <w:style w:type="character" w:customStyle="1" w:styleId="Szmozsjelek">
    <w:name w:val="Számozásjelek"/>
    <w:rsid w:val="001D280E"/>
  </w:style>
  <w:style w:type="character" w:customStyle="1" w:styleId="Felsorolsjel">
    <w:name w:val="Felsorolásjel"/>
    <w:rsid w:val="001D280E"/>
    <w:rPr>
      <w:rFonts w:ascii="StarSymbol" w:hAnsi="StarSymbol"/>
      <w:sz w:val="18"/>
    </w:rPr>
  </w:style>
  <w:style w:type="character" w:customStyle="1" w:styleId="Vgjegyzet-karakterek">
    <w:name w:val="Végjegyzet-karakterek"/>
    <w:rsid w:val="001D280E"/>
    <w:rPr>
      <w:vertAlign w:val="superscript"/>
    </w:rPr>
  </w:style>
  <w:style w:type="character" w:customStyle="1" w:styleId="WW8Num8z0">
    <w:name w:val="WW8Num8z0"/>
    <w:rsid w:val="001D280E"/>
    <w:rPr>
      <w:rFonts w:ascii="Symbol" w:hAnsi="Symbol"/>
      <w:color w:val="auto"/>
    </w:rPr>
  </w:style>
  <w:style w:type="character" w:customStyle="1" w:styleId="WW8Num20z0">
    <w:name w:val="WW8Num20z0"/>
    <w:rsid w:val="001D280E"/>
    <w:rPr>
      <w:rFonts w:ascii="Symbol" w:hAnsi="Symbol"/>
    </w:rPr>
  </w:style>
  <w:style w:type="character" w:customStyle="1" w:styleId="WW8Num23z0">
    <w:name w:val="WW8Num23z0"/>
    <w:rsid w:val="001D280E"/>
    <w:rPr>
      <w:rFonts w:ascii="StarSymbol" w:hAnsi="StarSymbol"/>
      <w:sz w:val="18"/>
    </w:rPr>
  </w:style>
  <w:style w:type="character" w:customStyle="1" w:styleId="WW8Num23z1">
    <w:name w:val="WW8Num23z1"/>
    <w:rsid w:val="001D280E"/>
    <w:rPr>
      <w:rFonts w:ascii="Wingdings 2" w:hAnsi="Wingdings 2"/>
      <w:sz w:val="18"/>
    </w:rPr>
  </w:style>
  <w:style w:type="character" w:customStyle="1" w:styleId="WW8Num24z0">
    <w:name w:val="WW8Num24z0"/>
    <w:rsid w:val="001D280E"/>
    <w:rPr>
      <w:rFonts w:ascii="StarSymbol" w:hAnsi="StarSymbol"/>
      <w:sz w:val="18"/>
    </w:rPr>
  </w:style>
  <w:style w:type="character" w:customStyle="1" w:styleId="WW8Num24z1">
    <w:name w:val="WW8Num24z1"/>
    <w:rsid w:val="001D280E"/>
    <w:rPr>
      <w:rFonts w:ascii="Wingdings 2" w:hAnsi="Wingdings 2"/>
      <w:sz w:val="18"/>
    </w:rPr>
  </w:style>
  <w:style w:type="character" w:customStyle="1" w:styleId="Bekezdsalap-bettpusa">
    <w:name w:val="Bekezdés alap-bet?típusa"/>
    <w:rsid w:val="001D280E"/>
  </w:style>
  <w:style w:type="character" w:customStyle="1" w:styleId="WW8Num11z0">
    <w:name w:val="WW8Num11z0"/>
    <w:rsid w:val="001D280E"/>
    <w:rPr>
      <w:rFonts w:ascii="Symbol" w:hAnsi="Symbol"/>
    </w:rPr>
  </w:style>
  <w:style w:type="character" w:customStyle="1" w:styleId="WW8Num6z0">
    <w:name w:val="WW8Num6z0"/>
    <w:rsid w:val="001D280E"/>
    <w:rPr>
      <w:rFonts w:ascii="Symbol" w:hAnsi="Symbol"/>
      <w:color w:val="auto"/>
    </w:rPr>
  </w:style>
  <w:style w:type="character" w:customStyle="1" w:styleId="WW8NumSt14z0">
    <w:name w:val="WW8NumSt14z0"/>
    <w:rsid w:val="001D280E"/>
    <w:rPr>
      <w:rFonts w:ascii="Symbol" w:hAnsi="Symbol"/>
    </w:rPr>
  </w:style>
  <w:style w:type="character" w:customStyle="1" w:styleId="WW-Vgjegyzet-karakterek">
    <w:name w:val="WW-Végjegyzet-karakterek"/>
    <w:rsid w:val="001D280E"/>
  </w:style>
  <w:style w:type="paragraph" w:customStyle="1" w:styleId="Szvegtrzs21">
    <w:name w:val="Szövegtörzs 21"/>
    <w:basedOn w:val="Norml"/>
    <w:rsid w:val="001D280E"/>
    <w:pPr>
      <w:widowControl w:val="0"/>
      <w:suppressAutoHyphens/>
      <w:overflowPunct w:val="0"/>
      <w:autoSpaceDE w:val="0"/>
      <w:autoSpaceDN w:val="0"/>
      <w:adjustRightInd w:val="0"/>
      <w:ind w:left="1560" w:hanging="142"/>
      <w:textAlignment w:val="baseline"/>
    </w:pPr>
  </w:style>
  <w:style w:type="paragraph" w:customStyle="1" w:styleId="Cmsor100">
    <w:name w:val="Címsor 10"/>
    <w:basedOn w:val="Cmsor"/>
    <w:next w:val="Szvegtrzs0"/>
    <w:rsid w:val="001D280E"/>
    <w:rPr>
      <w:b/>
      <w:sz w:val="21"/>
    </w:rPr>
  </w:style>
  <w:style w:type="paragraph" w:styleId="Lista">
    <w:name w:val="List"/>
    <w:basedOn w:val="Szvegtrzs0"/>
    <w:rsid w:val="001D280E"/>
    <w:pPr>
      <w:widowControl w:val="0"/>
      <w:suppressAutoHyphens/>
      <w:overflowPunct w:val="0"/>
      <w:autoSpaceDE w:val="0"/>
      <w:autoSpaceDN w:val="0"/>
      <w:adjustRightInd w:val="0"/>
      <w:textAlignment w:val="baseline"/>
    </w:pPr>
  </w:style>
  <w:style w:type="paragraph" w:customStyle="1" w:styleId="Tblzattartalom">
    <w:name w:val="Táblázattartalom"/>
    <w:basedOn w:val="Norml"/>
    <w:rsid w:val="001D280E"/>
    <w:pPr>
      <w:widowControl w:val="0"/>
      <w:suppressLineNumbers/>
      <w:suppressAutoHyphens/>
      <w:overflowPunct w:val="0"/>
      <w:autoSpaceDE w:val="0"/>
      <w:autoSpaceDN w:val="0"/>
      <w:adjustRightInd w:val="0"/>
      <w:textAlignment w:val="baseline"/>
    </w:pPr>
  </w:style>
  <w:style w:type="paragraph" w:customStyle="1" w:styleId="Tblzatfejlc">
    <w:name w:val="Táblázatfejléc"/>
    <w:basedOn w:val="Tblzattartalom"/>
    <w:rsid w:val="001D280E"/>
    <w:pPr>
      <w:jc w:val="center"/>
    </w:pPr>
    <w:rPr>
      <w:b/>
      <w:i/>
    </w:rPr>
  </w:style>
  <w:style w:type="paragraph" w:customStyle="1" w:styleId="Felirat">
    <w:name w:val="Felirat"/>
    <w:basedOn w:val="Norml"/>
    <w:rsid w:val="001D280E"/>
    <w:pPr>
      <w:widowControl w:val="0"/>
      <w:suppressLineNumbers/>
      <w:suppressAutoHyphens/>
      <w:overflowPunct w:val="0"/>
      <w:autoSpaceDE w:val="0"/>
      <w:autoSpaceDN w:val="0"/>
      <w:adjustRightInd w:val="0"/>
      <w:spacing w:before="120" w:after="120"/>
      <w:textAlignment w:val="baseline"/>
    </w:pPr>
    <w:rPr>
      <w:i/>
    </w:rPr>
  </w:style>
  <w:style w:type="paragraph" w:customStyle="1" w:styleId="Trgymutat">
    <w:name w:val="Tárgymutató"/>
    <w:basedOn w:val="Norml"/>
    <w:rsid w:val="001D280E"/>
    <w:pPr>
      <w:widowControl w:val="0"/>
      <w:suppressLineNumbers/>
      <w:suppressAutoHyphens/>
      <w:overflowPunct w:val="0"/>
      <w:autoSpaceDE w:val="0"/>
      <w:autoSpaceDN w:val="0"/>
      <w:adjustRightInd w:val="0"/>
      <w:textAlignment w:val="baseline"/>
    </w:pPr>
  </w:style>
  <w:style w:type="paragraph" w:customStyle="1" w:styleId="Szvegtrzsbehzssal21">
    <w:name w:val="Szövegtörzs behúzással 21"/>
    <w:basedOn w:val="Norml"/>
    <w:rsid w:val="001D280E"/>
    <w:pPr>
      <w:widowControl w:val="0"/>
      <w:suppressAutoHyphens/>
      <w:overflowPunct w:val="0"/>
      <w:autoSpaceDE w:val="0"/>
      <w:autoSpaceDN w:val="0"/>
      <w:adjustRightInd w:val="0"/>
      <w:ind w:left="709"/>
      <w:jc w:val="both"/>
      <w:textAlignment w:val="baseline"/>
    </w:pPr>
    <w:rPr>
      <w:rFonts w:ascii="H-Times New Roman" w:hAnsi="H-Times New Roman"/>
      <w:color w:val="FF0000"/>
    </w:rPr>
  </w:style>
  <w:style w:type="paragraph" w:customStyle="1" w:styleId="C">
    <w:name w:val="C"/>
    <w:rsid w:val="001D280E"/>
    <w:pPr>
      <w:suppressAutoHyphens/>
      <w:overflowPunct w:val="0"/>
      <w:autoSpaceDE w:val="0"/>
      <w:autoSpaceDN w:val="0"/>
      <w:adjustRightInd w:val="0"/>
      <w:spacing w:before="240" w:line="240" w:lineRule="exact"/>
      <w:ind w:left="1440" w:hanging="720"/>
      <w:jc w:val="both"/>
      <w:textAlignment w:val="baseline"/>
    </w:pPr>
    <w:rPr>
      <w:rFonts w:ascii="Times" w:hAnsi="Times"/>
      <w:sz w:val="24"/>
      <w:lang w:val="en-GB"/>
    </w:rPr>
  </w:style>
  <w:style w:type="paragraph" w:customStyle="1" w:styleId="cm0">
    <w:name w:val="cím"/>
    <w:basedOn w:val="Norml"/>
    <w:rsid w:val="001D280E"/>
    <w:pPr>
      <w:widowControl w:val="0"/>
      <w:tabs>
        <w:tab w:val="left" w:pos="1800"/>
        <w:tab w:val="left" w:leader="underscore" w:pos="5760"/>
      </w:tabs>
      <w:suppressAutoHyphens/>
      <w:overflowPunct w:val="0"/>
      <w:autoSpaceDE w:val="0"/>
      <w:autoSpaceDN w:val="0"/>
      <w:adjustRightInd w:val="0"/>
      <w:spacing w:line="360" w:lineRule="auto"/>
      <w:jc w:val="both"/>
      <w:textAlignment w:val="baseline"/>
    </w:pPr>
    <w:rPr>
      <w:rFonts w:ascii="CG Times" w:hAnsi="CG Times"/>
      <w:lang w:val="en-GB"/>
    </w:rPr>
  </w:style>
  <w:style w:type="paragraph" w:customStyle="1" w:styleId="Szvegtrzs31">
    <w:name w:val="Szövegtörzs 31"/>
    <w:basedOn w:val="Norml"/>
    <w:rsid w:val="001D280E"/>
    <w:pPr>
      <w:widowControl w:val="0"/>
      <w:suppressAutoHyphens/>
      <w:overflowPunct w:val="0"/>
      <w:autoSpaceDE w:val="0"/>
      <w:autoSpaceDN w:val="0"/>
      <w:adjustRightInd w:val="0"/>
      <w:ind w:right="283"/>
      <w:jc w:val="both"/>
      <w:textAlignment w:val="baseline"/>
    </w:pPr>
    <w:rPr>
      <w:color w:val="000000"/>
    </w:rPr>
  </w:style>
  <w:style w:type="paragraph" w:customStyle="1" w:styleId="Stlus2">
    <w:name w:val="Stílus2"/>
    <w:basedOn w:val="Norml"/>
    <w:rsid w:val="001D280E"/>
    <w:pPr>
      <w:widowControl w:val="0"/>
      <w:suppressAutoHyphens/>
      <w:overflowPunct w:val="0"/>
      <w:autoSpaceDE w:val="0"/>
      <w:autoSpaceDN w:val="0"/>
      <w:adjustRightInd w:val="0"/>
      <w:textAlignment w:val="baseline"/>
    </w:pPr>
  </w:style>
  <w:style w:type="paragraph" w:customStyle="1" w:styleId="A">
    <w:name w:val="A"/>
    <w:rsid w:val="001D280E"/>
    <w:pPr>
      <w:keepNext/>
      <w:suppressAutoHyphens/>
      <w:overflowPunct w:val="0"/>
      <w:autoSpaceDE w:val="0"/>
      <w:autoSpaceDN w:val="0"/>
      <w:adjustRightInd w:val="0"/>
      <w:spacing w:before="240" w:line="240" w:lineRule="exact"/>
      <w:ind w:left="720" w:hanging="720"/>
      <w:jc w:val="both"/>
      <w:textAlignment w:val="baseline"/>
    </w:pPr>
    <w:rPr>
      <w:rFonts w:ascii="Times" w:hAnsi="Times"/>
      <w:sz w:val="24"/>
      <w:lang w:val="en-GB"/>
    </w:rPr>
  </w:style>
  <w:style w:type="paragraph" w:customStyle="1" w:styleId="alap">
    <w:name w:val="alap"/>
    <w:basedOn w:val="Norml"/>
    <w:rsid w:val="001D280E"/>
    <w:pPr>
      <w:widowControl w:val="0"/>
      <w:suppressAutoHyphens/>
      <w:overflowPunct w:val="0"/>
      <w:autoSpaceDE w:val="0"/>
      <w:autoSpaceDN w:val="0"/>
      <w:adjustRightInd w:val="0"/>
      <w:ind w:left="709"/>
      <w:textAlignment w:val="baseline"/>
    </w:pPr>
    <w:rPr>
      <w:rFonts w:ascii="H-Times New Roman" w:hAnsi="H-Times New Roman"/>
      <w:lang w:val="en-US"/>
    </w:rPr>
  </w:style>
  <w:style w:type="paragraph" w:customStyle="1" w:styleId="Szvegtrzsbehzssal31">
    <w:name w:val="Szövegtörzs behúzással 31"/>
    <w:basedOn w:val="Norml"/>
    <w:rsid w:val="001D280E"/>
    <w:pPr>
      <w:widowControl w:val="0"/>
      <w:suppressAutoHyphens/>
      <w:overflowPunct w:val="0"/>
      <w:autoSpaceDE w:val="0"/>
      <w:autoSpaceDN w:val="0"/>
      <w:adjustRightInd w:val="0"/>
      <w:spacing w:after="120"/>
      <w:ind w:left="425"/>
      <w:jc w:val="both"/>
      <w:textAlignment w:val="baseline"/>
    </w:pPr>
    <w:rPr>
      <w:rFonts w:ascii="Arial" w:hAnsi="Arial"/>
    </w:rPr>
  </w:style>
  <w:style w:type="character" w:customStyle="1" w:styleId="SzvegtrzsbehzssalChar">
    <w:name w:val="Szövegtörzs behúzással Char"/>
    <w:link w:val="Szvegtrzsbehzssal"/>
    <w:locked/>
    <w:rsid w:val="001D280E"/>
    <w:rPr>
      <w:sz w:val="24"/>
    </w:rPr>
  </w:style>
  <w:style w:type="paragraph" w:styleId="Listafolytatsa2">
    <w:name w:val="List Continue 2"/>
    <w:basedOn w:val="Norml"/>
    <w:rsid w:val="001D280E"/>
    <w:pPr>
      <w:autoSpaceDE w:val="0"/>
      <w:autoSpaceDN w:val="0"/>
      <w:spacing w:after="120"/>
      <w:ind w:left="566"/>
    </w:pPr>
    <w:rPr>
      <w:rFonts w:ascii="Arial" w:hAnsi="Arial" w:cs="Arial"/>
      <w:sz w:val="20"/>
      <w:szCs w:val="24"/>
    </w:rPr>
  </w:style>
  <w:style w:type="character" w:customStyle="1" w:styleId="StlusArialCE">
    <w:name w:val="Stílus Arial CE"/>
    <w:rsid w:val="001D280E"/>
    <w:rPr>
      <w:rFonts w:ascii="Arial" w:hAnsi="Arial"/>
    </w:rPr>
  </w:style>
  <w:style w:type="paragraph" w:customStyle="1" w:styleId="Cover12">
    <w:name w:val="Cover 12"/>
    <w:basedOn w:val="Norml"/>
    <w:rsid w:val="001D280E"/>
    <w:pPr>
      <w:numPr>
        <w:numId w:val="11"/>
      </w:numPr>
      <w:pBdr>
        <w:top w:val="single" w:sz="4" w:space="1" w:color="auto"/>
        <w:left w:val="single" w:sz="4" w:space="4" w:color="auto"/>
        <w:bottom w:val="single" w:sz="4" w:space="1" w:color="auto"/>
        <w:right w:val="single" w:sz="4" w:space="4" w:color="auto"/>
      </w:pBdr>
      <w:tabs>
        <w:tab w:val="clear" w:pos="1134"/>
      </w:tabs>
      <w:spacing w:before="120" w:after="120"/>
      <w:ind w:left="0" w:firstLine="0"/>
      <w:jc w:val="center"/>
    </w:pPr>
    <w:rPr>
      <w:rFonts w:cs="Arial"/>
      <w:b/>
      <w:bCs/>
      <w:caps/>
      <w:szCs w:val="24"/>
      <w:lang w:val="en-GB" w:eastAsia="en-US"/>
    </w:rPr>
  </w:style>
  <w:style w:type="paragraph" w:customStyle="1" w:styleId="Cover16">
    <w:name w:val="Cover 16"/>
    <w:basedOn w:val="Norml"/>
    <w:rsid w:val="001D280E"/>
    <w:pPr>
      <w:pBdr>
        <w:top w:val="single" w:sz="4" w:space="1" w:color="auto"/>
        <w:left w:val="single" w:sz="4" w:space="4" w:color="auto"/>
        <w:bottom w:val="single" w:sz="4" w:space="1" w:color="auto"/>
        <w:right w:val="single" w:sz="4" w:space="4" w:color="auto"/>
      </w:pBdr>
      <w:spacing w:before="120" w:after="120"/>
      <w:jc w:val="center"/>
    </w:pPr>
    <w:rPr>
      <w:rFonts w:cs="Arial"/>
      <w:b/>
      <w:bCs/>
      <w:caps/>
      <w:sz w:val="32"/>
      <w:szCs w:val="32"/>
      <w:lang w:val="en-GB" w:eastAsia="en-US"/>
    </w:rPr>
  </w:style>
  <w:style w:type="paragraph" w:customStyle="1" w:styleId="Section">
    <w:name w:val="Section"/>
    <w:basedOn w:val="Norml"/>
    <w:rsid w:val="001D280E"/>
    <w:pPr>
      <w:widowControl w:val="0"/>
      <w:spacing w:line="360" w:lineRule="exact"/>
      <w:jc w:val="center"/>
    </w:pPr>
    <w:rPr>
      <w:rFonts w:ascii="Arial" w:hAnsi="Arial" w:cs="Arial"/>
      <w:b/>
      <w:bCs/>
      <w:sz w:val="32"/>
      <w:szCs w:val="32"/>
      <w:lang w:val="cs-CZ"/>
    </w:rPr>
  </w:style>
  <w:style w:type="paragraph" w:customStyle="1" w:styleId="BodyText1">
    <w:name w:val="Body Text1"/>
    <w:basedOn w:val="Norml"/>
    <w:rsid w:val="001D280E"/>
    <w:pPr>
      <w:spacing w:before="120" w:after="120"/>
      <w:jc w:val="both"/>
    </w:pPr>
    <w:rPr>
      <w:rFonts w:cs="Arial"/>
      <w:szCs w:val="24"/>
      <w:lang w:eastAsia="en-US"/>
    </w:rPr>
  </w:style>
  <w:style w:type="paragraph" w:customStyle="1" w:styleId="titre4">
    <w:name w:val="titre4"/>
    <w:basedOn w:val="Norml"/>
    <w:rsid w:val="001D280E"/>
    <w:pPr>
      <w:tabs>
        <w:tab w:val="decimal" w:pos="357"/>
        <w:tab w:val="num" w:pos="1134"/>
      </w:tabs>
      <w:spacing w:before="120" w:after="120"/>
      <w:ind w:left="1134" w:hanging="1134"/>
      <w:jc w:val="both"/>
    </w:pPr>
    <w:rPr>
      <w:rFonts w:cs="Arial"/>
      <w:b/>
      <w:bCs/>
      <w:snapToGrid w:val="0"/>
      <w:szCs w:val="24"/>
      <w:lang w:val="en-GB" w:eastAsia="en-US"/>
    </w:rPr>
  </w:style>
  <w:style w:type="character" w:customStyle="1" w:styleId="Heading1CharChar">
    <w:name w:val="Heading 1 Char Char"/>
    <w:rsid w:val="001D280E"/>
    <w:rPr>
      <w:rFonts w:ascii="Arial" w:hAnsi="Arial" w:cs="Arial"/>
      <w:b/>
      <w:bCs/>
      <w:noProof w:val="0"/>
      <w:kern w:val="28"/>
      <w:sz w:val="28"/>
      <w:szCs w:val="28"/>
      <w:lang w:val="en-GB" w:eastAsia="en-US" w:bidi="ar-SA"/>
    </w:rPr>
  </w:style>
  <w:style w:type="paragraph" w:customStyle="1" w:styleId="Blockquote">
    <w:name w:val="Blockquote"/>
    <w:basedOn w:val="Norml"/>
    <w:rsid w:val="001D280E"/>
    <w:pPr>
      <w:widowControl w:val="0"/>
      <w:spacing w:before="100" w:after="100"/>
      <w:ind w:left="360" w:right="360"/>
      <w:jc w:val="both"/>
    </w:pPr>
    <w:rPr>
      <w:rFonts w:cs="Arial"/>
      <w:snapToGrid w:val="0"/>
      <w:szCs w:val="24"/>
      <w:lang w:val="en-US" w:eastAsia="en-US"/>
    </w:rPr>
  </w:style>
  <w:style w:type="paragraph" w:customStyle="1" w:styleId="felsorols3">
    <w:name w:val="felsorolás3"/>
    <w:basedOn w:val="Norml"/>
    <w:rsid w:val="001D280E"/>
    <w:pPr>
      <w:numPr>
        <w:ilvl w:val="1"/>
        <w:numId w:val="12"/>
      </w:numPr>
      <w:jc w:val="both"/>
    </w:pPr>
    <w:rPr>
      <w:szCs w:val="24"/>
    </w:rPr>
  </w:style>
  <w:style w:type="paragraph" w:customStyle="1" w:styleId="Heading4a">
    <w:name w:val="Heading 4a"/>
    <w:basedOn w:val="Norml"/>
    <w:rsid w:val="001D280E"/>
    <w:pPr>
      <w:keepNext/>
      <w:spacing w:before="240" w:after="120"/>
      <w:jc w:val="both"/>
    </w:pPr>
    <w:rPr>
      <w:rFonts w:cs="Arial"/>
      <w:b/>
      <w:bCs/>
      <w:szCs w:val="24"/>
      <w:lang w:eastAsia="en-US"/>
    </w:rPr>
  </w:style>
  <w:style w:type="paragraph" w:customStyle="1" w:styleId="tabulka">
    <w:name w:val="tabulka"/>
    <w:basedOn w:val="text-3mezera"/>
    <w:rsid w:val="001D280E"/>
    <w:pPr>
      <w:widowControl w:val="0"/>
      <w:spacing w:before="120" w:after="120"/>
      <w:jc w:val="center"/>
    </w:pPr>
    <w:rPr>
      <w:rFonts w:ascii="Times New Roman" w:hAnsi="Times New Roman" w:cs="Arial"/>
      <w:sz w:val="20"/>
      <w:lang w:eastAsia="en-GB"/>
    </w:rPr>
  </w:style>
  <w:style w:type="paragraph" w:customStyle="1" w:styleId="BodyText23">
    <w:name w:val="Body Text 23"/>
    <w:basedOn w:val="Norml"/>
    <w:rsid w:val="001D280E"/>
    <w:pPr>
      <w:tabs>
        <w:tab w:val="left" w:pos="567"/>
        <w:tab w:val="left" w:pos="1560"/>
        <w:tab w:val="left" w:pos="2410"/>
        <w:tab w:val="left" w:pos="5409"/>
      </w:tabs>
    </w:pPr>
    <w:rPr>
      <w:rFonts w:cs="Arial"/>
      <w:szCs w:val="24"/>
      <w:lang w:val="en-GB" w:eastAsia="en-US"/>
    </w:rPr>
  </w:style>
  <w:style w:type="character" w:customStyle="1" w:styleId="JegyzetszvegChar">
    <w:name w:val="Jegyzetszöveg Char"/>
    <w:aliases w:val=" Char3 Char,Char3 Char,Char Char Char Char2 Char, Char11 Char,Char8 Char,Char11 Char Char"/>
    <w:link w:val="Jegyzetszveg"/>
    <w:rsid w:val="001D280E"/>
  </w:style>
  <w:style w:type="paragraph" w:styleId="Felsorols">
    <w:name w:val="List Bullet"/>
    <w:basedOn w:val="Norml"/>
    <w:rsid w:val="001D280E"/>
    <w:pPr>
      <w:numPr>
        <w:numId w:val="9"/>
      </w:numPr>
      <w:spacing w:before="120" w:after="120"/>
      <w:jc w:val="both"/>
    </w:pPr>
    <w:rPr>
      <w:rFonts w:cs="Arial"/>
      <w:szCs w:val="24"/>
      <w:lang w:val="en-GB" w:eastAsia="en-US"/>
    </w:rPr>
  </w:style>
  <w:style w:type="paragraph" w:styleId="Felsorols30">
    <w:name w:val="List Bullet 3"/>
    <w:basedOn w:val="Norml"/>
    <w:rsid w:val="001D280E"/>
    <w:pPr>
      <w:tabs>
        <w:tab w:val="left" w:pos="924"/>
      </w:tabs>
      <w:spacing w:before="120" w:after="120"/>
      <w:ind w:left="924" w:hanging="357"/>
      <w:jc w:val="both"/>
    </w:pPr>
    <w:rPr>
      <w:rFonts w:cs="Arial"/>
      <w:szCs w:val="24"/>
      <w:lang w:val="en-GB" w:eastAsia="en-US"/>
    </w:rPr>
  </w:style>
  <w:style w:type="paragraph" w:styleId="Felsorols4">
    <w:name w:val="List Bullet 4"/>
    <w:basedOn w:val="Norml"/>
    <w:rsid w:val="001D280E"/>
    <w:pPr>
      <w:numPr>
        <w:numId w:val="13"/>
      </w:numPr>
      <w:tabs>
        <w:tab w:val="clear" w:pos="360"/>
        <w:tab w:val="left" w:pos="924"/>
      </w:tabs>
      <w:ind w:left="924" w:hanging="357"/>
      <w:jc w:val="both"/>
    </w:pPr>
    <w:rPr>
      <w:rFonts w:cs="Arial"/>
      <w:szCs w:val="24"/>
      <w:lang w:val="en-GB" w:eastAsia="en-US"/>
    </w:rPr>
  </w:style>
  <w:style w:type="paragraph" w:customStyle="1" w:styleId="Nummerierung2">
    <w:name w:val="Nummerierung 2"/>
    <w:basedOn w:val="Norml"/>
    <w:rsid w:val="001D280E"/>
    <w:pPr>
      <w:tabs>
        <w:tab w:val="num" w:pos="360"/>
      </w:tabs>
      <w:ind w:left="357" w:hanging="357"/>
      <w:jc w:val="both"/>
    </w:pPr>
    <w:rPr>
      <w:rFonts w:cs="Arial"/>
      <w:szCs w:val="24"/>
      <w:lang w:val="en-GB" w:eastAsia="en-US"/>
    </w:rPr>
  </w:style>
  <w:style w:type="paragraph" w:customStyle="1" w:styleId="Text-Box">
    <w:name w:val="Text-Box"/>
    <w:basedOn w:val="Norml"/>
    <w:rsid w:val="001D280E"/>
    <w:pPr>
      <w:pBdr>
        <w:top w:val="double" w:sz="4" w:space="1" w:color="auto"/>
        <w:left w:val="double" w:sz="4" w:space="4" w:color="auto"/>
        <w:bottom w:val="double" w:sz="4" w:space="1" w:color="auto"/>
        <w:right w:val="double" w:sz="4" w:space="4" w:color="auto"/>
      </w:pBdr>
      <w:spacing w:before="120" w:after="120"/>
      <w:jc w:val="both"/>
    </w:pPr>
    <w:rPr>
      <w:rFonts w:cs="Arial"/>
      <w:b/>
      <w:bCs/>
      <w:szCs w:val="24"/>
      <w:lang w:val="en-GB" w:eastAsia="en-US"/>
    </w:rPr>
  </w:style>
  <w:style w:type="character" w:customStyle="1" w:styleId="Heading4Char">
    <w:name w:val="Heading 4 Char"/>
    <w:rsid w:val="001D280E"/>
    <w:rPr>
      <w:rFonts w:ascii="Arial" w:hAnsi="Arial"/>
      <w:b/>
      <w:bCs/>
      <w:noProof w:val="0"/>
      <w:sz w:val="28"/>
      <w:szCs w:val="28"/>
      <w:lang w:val="en-GB" w:eastAsia="en-US" w:bidi="ar-SA"/>
    </w:rPr>
  </w:style>
  <w:style w:type="paragraph" w:customStyle="1" w:styleId="Title2">
    <w:name w:val="Title2"/>
    <w:basedOn w:val="Norml"/>
    <w:rsid w:val="001D280E"/>
    <w:pPr>
      <w:spacing w:before="240" w:after="240"/>
      <w:jc w:val="center"/>
    </w:pPr>
    <w:rPr>
      <w:rFonts w:cs="Arial"/>
      <w:b/>
      <w:bCs/>
      <w:sz w:val="32"/>
      <w:szCs w:val="32"/>
      <w:lang w:val="en-GB" w:eastAsia="en-US"/>
    </w:rPr>
  </w:style>
  <w:style w:type="paragraph" w:customStyle="1" w:styleId="ListBulletcontinue">
    <w:name w:val="List Bullet continue"/>
    <w:basedOn w:val="Felsorols"/>
    <w:rsid w:val="001D280E"/>
    <w:pPr>
      <w:numPr>
        <w:numId w:val="0"/>
      </w:numPr>
      <w:tabs>
        <w:tab w:val="left" w:pos="425"/>
      </w:tabs>
      <w:ind w:left="357"/>
    </w:pPr>
  </w:style>
  <w:style w:type="paragraph" w:customStyle="1" w:styleId="StyleHeading6Left0Hanging08">
    <w:name w:val="Style Heading 6 + Left:  0&quot; Hanging:  08&quot;"/>
    <w:basedOn w:val="Cmsor6"/>
    <w:rsid w:val="001D280E"/>
    <w:pPr>
      <w:keepNext/>
      <w:tabs>
        <w:tab w:val="num" w:pos="1134"/>
      </w:tabs>
      <w:ind w:left="1134" w:hanging="1134"/>
    </w:pPr>
    <w:rPr>
      <w:rFonts w:cs="Arial"/>
      <w:iCs/>
      <w:sz w:val="24"/>
      <w:szCs w:val="24"/>
      <w:lang w:val="en-GB" w:eastAsia="en-US"/>
    </w:rPr>
  </w:style>
  <w:style w:type="paragraph" w:customStyle="1" w:styleId="Volume">
    <w:name w:val="Volume"/>
    <w:basedOn w:val="text"/>
    <w:next w:val="Section"/>
    <w:rsid w:val="001D280E"/>
    <w:pPr>
      <w:pageBreakBefore/>
      <w:spacing w:before="360" w:line="360" w:lineRule="exact"/>
      <w:jc w:val="center"/>
    </w:pPr>
    <w:rPr>
      <w:rFonts w:ascii="Arial" w:hAnsi="Arial" w:cs="Arial"/>
      <w:b/>
      <w:bCs/>
      <w:sz w:val="36"/>
      <w:szCs w:val="36"/>
    </w:rPr>
  </w:style>
  <w:style w:type="paragraph" w:customStyle="1" w:styleId="bulletsub">
    <w:name w:val="bullet_sub"/>
    <w:basedOn w:val="Norml"/>
    <w:rsid w:val="001D280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jc w:val="both"/>
    </w:pPr>
    <w:rPr>
      <w:rFonts w:cs="Arial"/>
      <w:sz w:val="22"/>
      <w:szCs w:val="22"/>
      <w:lang w:val="en-GB" w:eastAsia="en-US"/>
    </w:rPr>
  </w:style>
  <w:style w:type="paragraph" w:customStyle="1" w:styleId="ReportBullet">
    <w:name w:val="Report Bullet"/>
    <w:basedOn w:val="Normlbehzs"/>
    <w:rsid w:val="001D280E"/>
    <w:pPr>
      <w:tabs>
        <w:tab w:val="num" w:pos="360"/>
        <w:tab w:val="left" w:pos="2160"/>
      </w:tabs>
      <w:spacing w:after="200" w:line="264" w:lineRule="auto"/>
      <w:ind w:left="2160" w:hanging="432"/>
    </w:pPr>
  </w:style>
  <w:style w:type="paragraph" w:styleId="Normlbehzs">
    <w:name w:val="Normal Indent"/>
    <w:basedOn w:val="Norml"/>
    <w:rsid w:val="001D280E"/>
    <w:pPr>
      <w:spacing w:before="120" w:after="120"/>
      <w:ind w:left="708"/>
      <w:jc w:val="both"/>
    </w:pPr>
    <w:rPr>
      <w:rFonts w:cs="Arial"/>
      <w:sz w:val="20"/>
      <w:lang w:val="en-GB" w:eastAsia="en-US"/>
    </w:rPr>
  </w:style>
  <w:style w:type="paragraph" w:customStyle="1" w:styleId="1zanoren">
    <w:name w:val="1.zanorení"/>
    <w:basedOn w:val="text-3mezera"/>
    <w:rsid w:val="001D280E"/>
    <w:pPr>
      <w:widowControl w:val="0"/>
      <w:spacing w:after="120"/>
      <w:ind w:left="2127" w:hanging="1418"/>
    </w:pPr>
    <w:rPr>
      <w:rFonts w:ascii="Times New Roman" w:hAnsi="Times New Roman" w:cs="Arial"/>
      <w:szCs w:val="24"/>
      <w:lang w:eastAsia="en-GB"/>
    </w:rPr>
  </w:style>
  <w:style w:type="paragraph" w:customStyle="1" w:styleId="2zanoren">
    <w:name w:val="2.zanorení"/>
    <w:basedOn w:val="text-3mezera"/>
    <w:rsid w:val="001D280E"/>
    <w:pPr>
      <w:widowControl w:val="0"/>
      <w:spacing w:after="120"/>
      <w:ind w:left="3402" w:hanging="1278"/>
    </w:pPr>
    <w:rPr>
      <w:rFonts w:ascii="Times New Roman" w:hAnsi="Times New Roman" w:cs="Arial"/>
      <w:szCs w:val="24"/>
      <w:lang w:eastAsia="en-GB"/>
    </w:rPr>
  </w:style>
  <w:style w:type="paragraph" w:customStyle="1" w:styleId="textcslovan">
    <w:name w:val="text císlovaný"/>
    <w:basedOn w:val="text"/>
    <w:rsid w:val="001D280E"/>
    <w:pPr>
      <w:spacing w:line="240" w:lineRule="exact"/>
      <w:ind w:left="567" w:hanging="567"/>
    </w:pPr>
    <w:rPr>
      <w:rFonts w:ascii="Arial" w:hAnsi="Arial" w:cs="Arial"/>
      <w:szCs w:val="24"/>
    </w:rPr>
  </w:style>
  <w:style w:type="paragraph" w:customStyle="1" w:styleId="Nadpis-STRANA">
    <w:name w:val="Nadpis - STRANA"/>
    <w:basedOn w:val="text"/>
    <w:next w:val="Volume"/>
    <w:rsid w:val="001D280E"/>
    <w:pPr>
      <w:pageBreakBefore/>
      <w:spacing w:before="5040" w:line="520" w:lineRule="exact"/>
      <w:jc w:val="center"/>
    </w:pPr>
    <w:rPr>
      <w:rFonts w:ascii="Arial" w:hAnsi="Arial" w:cs="Arial"/>
      <w:b/>
      <w:bCs/>
      <w:sz w:val="36"/>
      <w:szCs w:val="36"/>
    </w:rPr>
  </w:style>
  <w:style w:type="paragraph" w:customStyle="1" w:styleId="bullet-3">
    <w:name w:val="bullet-3"/>
    <w:basedOn w:val="Norml"/>
    <w:rsid w:val="001D280E"/>
    <w:pPr>
      <w:widowControl w:val="0"/>
      <w:spacing w:before="240" w:after="120" w:line="240" w:lineRule="exact"/>
      <w:ind w:left="2212" w:hanging="284"/>
      <w:jc w:val="both"/>
    </w:pPr>
    <w:rPr>
      <w:rFonts w:cs="Arial"/>
      <w:szCs w:val="24"/>
      <w:lang w:val="cs-CZ" w:eastAsia="en-US"/>
    </w:rPr>
  </w:style>
  <w:style w:type="paragraph" w:customStyle="1" w:styleId="Normalcontract">
    <w:name w:val="Normal contract"/>
    <w:basedOn w:val="Norml"/>
    <w:rsid w:val="001D280E"/>
    <w:pPr>
      <w:tabs>
        <w:tab w:val="left" w:pos="-1440"/>
        <w:tab w:val="left" w:pos="-720"/>
        <w:tab w:val="left" w:pos="360"/>
        <w:tab w:val="left" w:pos="720"/>
        <w:tab w:val="left" w:pos="1080"/>
        <w:tab w:val="left" w:pos="1440"/>
        <w:tab w:val="left" w:pos="1800"/>
        <w:tab w:val="left" w:pos="2160"/>
        <w:tab w:val="left" w:pos="2520"/>
        <w:tab w:val="left" w:pos="2880"/>
        <w:tab w:val="left" w:pos="3119"/>
        <w:tab w:val="left" w:pos="3240"/>
        <w:tab w:val="left" w:pos="3600"/>
        <w:tab w:val="left" w:pos="4320"/>
        <w:tab w:val="left" w:pos="5040"/>
        <w:tab w:val="left" w:pos="5760"/>
        <w:tab w:val="left" w:pos="6480"/>
        <w:tab w:val="left" w:pos="7200"/>
        <w:tab w:val="left" w:pos="7920"/>
      </w:tabs>
      <w:spacing w:before="240" w:after="240"/>
      <w:ind w:left="1701"/>
      <w:jc w:val="both"/>
    </w:pPr>
    <w:rPr>
      <w:rFonts w:cs="Arial"/>
      <w:sz w:val="22"/>
      <w:szCs w:val="22"/>
      <w:lang w:val="en-GB" w:eastAsia="en-US"/>
    </w:rPr>
  </w:style>
  <w:style w:type="paragraph" w:customStyle="1" w:styleId="Cm1">
    <w:name w:val="Cím1"/>
    <w:basedOn w:val="Norml"/>
    <w:rsid w:val="001D280E"/>
    <w:pPr>
      <w:keepNext/>
      <w:keepLines/>
      <w:widowControl w:val="0"/>
      <w:numPr>
        <w:numId w:val="8"/>
      </w:numPr>
      <w:tabs>
        <w:tab w:val="left" w:pos="0"/>
      </w:tabs>
      <w:spacing w:before="120" w:after="120"/>
      <w:ind w:left="-567" w:firstLine="0"/>
      <w:jc w:val="both"/>
    </w:pPr>
    <w:rPr>
      <w:rFonts w:cs="Arial"/>
      <w:b/>
      <w:bCs/>
      <w:caps/>
      <w:szCs w:val="24"/>
      <w:lang w:val="en-GB" w:eastAsia="en-US"/>
    </w:rPr>
  </w:style>
  <w:style w:type="paragraph" w:customStyle="1" w:styleId="c2">
    <w:name w:val="c2"/>
    <w:basedOn w:val="Norml"/>
    <w:autoRedefine/>
    <w:rsid w:val="001D280E"/>
    <w:pPr>
      <w:widowControl w:val="0"/>
      <w:tabs>
        <w:tab w:val="num" w:pos="360"/>
      </w:tabs>
      <w:spacing w:before="120" w:after="120"/>
      <w:ind w:left="360" w:hanging="360"/>
      <w:jc w:val="both"/>
    </w:pPr>
    <w:rPr>
      <w:rFonts w:cs="Arial"/>
      <w:b/>
      <w:bCs/>
      <w:i/>
      <w:iCs/>
      <w:caps/>
      <w:szCs w:val="24"/>
      <w:lang w:eastAsia="en-US"/>
    </w:rPr>
  </w:style>
  <w:style w:type="paragraph" w:customStyle="1" w:styleId="Text1">
    <w:name w:val="Text 1"/>
    <w:basedOn w:val="Norml"/>
    <w:rsid w:val="001D280E"/>
    <w:pPr>
      <w:spacing w:before="120" w:after="240"/>
      <w:ind w:left="482"/>
      <w:jc w:val="both"/>
    </w:pPr>
    <w:rPr>
      <w:rFonts w:cs="Arial"/>
      <w:szCs w:val="24"/>
      <w:lang w:val="en-GB" w:eastAsia="en-US"/>
    </w:rPr>
  </w:style>
  <w:style w:type="paragraph" w:customStyle="1" w:styleId="Englishtitle3">
    <w:name w:val="Englishtitle3"/>
    <w:basedOn w:val="Cmsor3"/>
    <w:next w:val="NormalEnglish"/>
    <w:rsid w:val="001D280E"/>
    <w:pPr>
      <w:tabs>
        <w:tab w:val="left" w:pos="709"/>
      </w:tabs>
      <w:overflowPunct w:val="0"/>
      <w:autoSpaceDE w:val="0"/>
      <w:autoSpaceDN w:val="0"/>
      <w:adjustRightInd w:val="0"/>
      <w:spacing w:before="120" w:after="240" w:line="360" w:lineRule="auto"/>
      <w:ind w:left="709" w:hanging="709"/>
      <w:jc w:val="left"/>
      <w:textAlignment w:val="baseline"/>
      <w:outlineLvl w:val="9"/>
    </w:pPr>
    <w:rPr>
      <w:bCs/>
      <w:szCs w:val="24"/>
      <w:lang w:val="en-GB" w:eastAsia="en-US"/>
    </w:rPr>
  </w:style>
  <w:style w:type="paragraph" w:customStyle="1" w:styleId="NormalEnglish">
    <w:name w:val="NormalEnglish"/>
    <w:basedOn w:val="Norml"/>
    <w:rsid w:val="001D280E"/>
    <w:pPr>
      <w:overflowPunct w:val="0"/>
      <w:autoSpaceDE w:val="0"/>
      <w:autoSpaceDN w:val="0"/>
      <w:adjustRightInd w:val="0"/>
      <w:spacing w:before="120" w:after="240"/>
      <w:jc w:val="both"/>
      <w:textAlignment w:val="baseline"/>
    </w:pPr>
    <w:rPr>
      <w:rFonts w:cs="Arial"/>
      <w:szCs w:val="24"/>
      <w:lang w:val="en-GB" w:eastAsia="en-US"/>
    </w:rPr>
  </w:style>
  <w:style w:type="paragraph" w:customStyle="1" w:styleId="BodyTextIndent31">
    <w:name w:val="Body Text Indent 31"/>
    <w:basedOn w:val="Norml"/>
    <w:rsid w:val="001D280E"/>
    <w:pPr>
      <w:widowControl w:val="0"/>
      <w:spacing w:before="120" w:after="120"/>
      <w:ind w:left="708"/>
      <w:jc w:val="both"/>
    </w:pPr>
    <w:rPr>
      <w:rFonts w:cs="Arial"/>
      <w:snapToGrid w:val="0"/>
      <w:kern w:val="28"/>
      <w:szCs w:val="24"/>
      <w:lang w:val="en-GB" w:eastAsia="en-US"/>
    </w:rPr>
  </w:style>
  <w:style w:type="character" w:customStyle="1" w:styleId="Subsubhead">
    <w:name w:val="Sub sub head"/>
    <w:rsid w:val="001D280E"/>
    <w:rPr>
      <w:rFonts w:ascii="Arial" w:hAnsi="Arial"/>
      <w:b/>
      <w:bCs/>
      <w:noProof w:val="0"/>
      <w:sz w:val="20"/>
      <w:szCs w:val="20"/>
      <w:lang w:val="en-US"/>
    </w:rPr>
  </w:style>
  <w:style w:type="paragraph" w:customStyle="1" w:styleId="ManualNumPar1">
    <w:name w:val="Manual NumPar 1"/>
    <w:basedOn w:val="Norml"/>
    <w:next w:val="Text1"/>
    <w:rsid w:val="001D280E"/>
    <w:pPr>
      <w:spacing w:before="120" w:after="120"/>
      <w:ind w:left="851" w:hanging="851"/>
      <w:jc w:val="both"/>
    </w:pPr>
    <w:rPr>
      <w:rFonts w:cs="Arial"/>
      <w:snapToGrid w:val="0"/>
      <w:szCs w:val="24"/>
      <w:lang w:val="fr-FR" w:eastAsia="en-US"/>
    </w:rPr>
  </w:style>
  <w:style w:type="paragraph" w:customStyle="1" w:styleId="Point1">
    <w:name w:val="Point 1"/>
    <w:basedOn w:val="Norml"/>
    <w:rsid w:val="001D280E"/>
    <w:pPr>
      <w:spacing w:before="120" w:after="120"/>
      <w:ind w:left="1418" w:hanging="567"/>
      <w:jc w:val="both"/>
    </w:pPr>
    <w:rPr>
      <w:rFonts w:cs="Arial"/>
      <w:snapToGrid w:val="0"/>
      <w:szCs w:val="24"/>
      <w:lang w:val="fr-FR" w:eastAsia="en-US"/>
    </w:rPr>
  </w:style>
  <w:style w:type="character" w:customStyle="1" w:styleId="Heading4CharChar">
    <w:name w:val="Heading 4 Char Char"/>
    <w:rsid w:val="001D280E"/>
    <w:rPr>
      <w:b/>
      <w:bCs/>
      <w:noProof w:val="0"/>
      <w:sz w:val="24"/>
      <w:szCs w:val="24"/>
      <w:lang w:val="en-GB" w:eastAsia="hu-HU" w:bidi="ar-SA"/>
    </w:rPr>
  </w:style>
  <w:style w:type="paragraph" w:customStyle="1" w:styleId="TJ91">
    <w:name w:val="TJ 91"/>
    <w:basedOn w:val="Norml"/>
    <w:next w:val="Norml"/>
    <w:rsid w:val="001D280E"/>
    <w:rPr>
      <w:sz w:val="18"/>
      <w:szCs w:val="18"/>
      <w:lang w:val="en-GB" w:eastAsia="en-US"/>
    </w:rPr>
  </w:style>
  <w:style w:type="paragraph" w:customStyle="1" w:styleId="Cm2">
    <w:name w:val="Cím2"/>
    <w:basedOn w:val="Norml"/>
    <w:rsid w:val="001D280E"/>
    <w:pPr>
      <w:spacing w:before="120" w:after="120"/>
      <w:jc w:val="center"/>
    </w:pPr>
    <w:rPr>
      <w:b/>
      <w:bCs/>
      <w:caps/>
      <w:sz w:val="28"/>
      <w:szCs w:val="28"/>
      <w:lang w:val="en-GB" w:eastAsia="en-US"/>
    </w:rPr>
  </w:style>
  <w:style w:type="paragraph" w:customStyle="1" w:styleId="Cover36">
    <w:name w:val="Cover 36"/>
    <w:basedOn w:val="Norml"/>
    <w:rsid w:val="001D280E"/>
    <w:pPr>
      <w:pBdr>
        <w:top w:val="single" w:sz="4" w:space="1" w:color="auto"/>
        <w:left w:val="single" w:sz="4" w:space="4" w:color="auto"/>
        <w:bottom w:val="single" w:sz="4" w:space="1" w:color="auto"/>
        <w:right w:val="single" w:sz="4" w:space="4" w:color="auto"/>
      </w:pBdr>
      <w:spacing w:before="120" w:after="120"/>
      <w:jc w:val="center"/>
    </w:pPr>
    <w:rPr>
      <w:rFonts w:cs="Arial"/>
      <w:b/>
      <w:bCs/>
      <w:caps/>
      <w:sz w:val="72"/>
      <w:szCs w:val="72"/>
      <w:lang w:val="en-GB" w:eastAsia="en-US"/>
    </w:rPr>
  </w:style>
  <w:style w:type="paragraph" w:customStyle="1" w:styleId="Heading1a">
    <w:name w:val="Heading 1a"/>
    <w:basedOn w:val="Cmsor1"/>
    <w:rsid w:val="001D280E"/>
    <w:pPr>
      <w:tabs>
        <w:tab w:val="left" w:pos="709"/>
        <w:tab w:val="left" w:pos="2126"/>
        <w:tab w:val="left" w:pos="4111"/>
        <w:tab w:val="left" w:pos="5812"/>
      </w:tabs>
      <w:spacing w:before="240" w:after="120"/>
    </w:pPr>
    <w:rPr>
      <w:rFonts w:ascii="Times New Roman" w:hAnsi="Times New Roman" w:cs="Arial"/>
      <w:b/>
      <w:bCs/>
      <w:i w:val="0"/>
      <w:kern w:val="28"/>
      <w:sz w:val="28"/>
      <w:szCs w:val="28"/>
      <w:lang w:val="en-GB" w:eastAsia="en-US"/>
    </w:rPr>
  </w:style>
  <w:style w:type="paragraph" w:customStyle="1" w:styleId="Sub-Clause">
    <w:name w:val="Sub-Clause"/>
    <w:basedOn w:val="Norml"/>
    <w:rsid w:val="001D280E"/>
    <w:pPr>
      <w:tabs>
        <w:tab w:val="left" w:pos="1134"/>
      </w:tabs>
      <w:spacing w:before="120" w:after="120"/>
      <w:ind w:left="1134" w:hanging="1134"/>
      <w:jc w:val="both"/>
    </w:pPr>
    <w:rPr>
      <w:rFonts w:cs="Arial"/>
      <w:szCs w:val="24"/>
      <w:lang w:val="en-GB" w:eastAsia="en-US"/>
    </w:rPr>
  </w:style>
  <w:style w:type="paragraph" w:customStyle="1" w:styleId="Explanation">
    <w:name w:val="Explanation"/>
    <w:basedOn w:val="Norml"/>
    <w:rsid w:val="001D280E"/>
    <w:pPr>
      <w:spacing w:before="120" w:after="120"/>
      <w:jc w:val="both"/>
    </w:pPr>
    <w:rPr>
      <w:rFonts w:cs="Arial"/>
      <w:i/>
      <w:iCs/>
      <w:szCs w:val="24"/>
      <w:lang w:val="en-GB" w:eastAsia="en-US"/>
    </w:rPr>
  </w:style>
  <w:style w:type="paragraph" w:customStyle="1" w:styleId="volume2-nadpis">
    <w:name w:val="volume2-nadpis"/>
    <w:basedOn w:val="oddl-nadpis"/>
    <w:rsid w:val="001D280E"/>
    <w:pPr>
      <w:widowControl/>
    </w:pPr>
    <w:rPr>
      <w:rFonts w:ascii="Times New Roman" w:hAnsi="Times New Roman" w:cs="Arial"/>
      <w:bCs/>
      <w:snapToGrid/>
      <w:szCs w:val="24"/>
      <w:lang w:val="en-GB"/>
    </w:rPr>
  </w:style>
  <w:style w:type="paragraph" w:customStyle="1" w:styleId="ExplanationChar">
    <w:name w:val="Explanation Char"/>
    <w:basedOn w:val="Norml"/>
    <w:rsid w:val="001D280E"/>
    <w:pPr>
      <w:spacing w:before="120" w:after="120"/>
      <w:jc w:val="both"/>
    </w:pPr>
    <w:rPr>
      <w:rFonts w:cs="Arial"/>
      <w:i/>
      <w:iCs/>
      <w:szCs w:val="24"/>
      <w:lang w:val="en-GB" w:eastAsia="en-US"/>
    </w:rPr>
  </w:style>
  <w:style w:type="paragraph" w:customStyle="1" w:styleId="Nummerierung1A">
    <w:name w:val="Nummerierung 1A"/>
    <w:basedOn w:val="Norml"/>
    <w:rsid w:val="001D280E"/>
    <w:pPr>
      <w:tabs>
        <w:tab w:val="num" w:pos="360"/>
      </w:tabs>
      <w:spacing w:before="120" w:after="120"/>
      <w:ind w:left="360" w:hanging="360"/>
      <w:jc w:val="both"/>
    </w:pPr>
    <w:rPr>
      <w:rFonts w:cs="Arial"/>
      <w:szCs w:val="24"/>
      <w:lang w:val="en-GB" w:eastAsia="en-US"/>
    </w:rPr>
  </w:style>
  <w:style w:type="character" w:customStyle="1" w:styleId="Heading4aChar">
    <w:name w:val="Heading 4a Char"/>
    <w:rsid w:val="001D280E"/>
    <w:rPr>
      <w:rFonts w:ascii="Arial" w:hAnsi="Arial" w:cs="Arial"/>
      <w:b/>
      <w:bCs/>
      <w:noProof w:val="0"/>
      <w:sz w:val="24"/>
      <w:szCs w:val="24"/>
      <w:lang w:val="hu-HU" w:eastAsia="en-US" w:bidi="ar-SA"/>
    </w:rPr>
  </w:style>
  <w:style w:type="paragraph" w:customStyle="1" w:styleId="lista1">
    <w:name w:val="lista1"/>
    <w:basedOn w:val="Norml"/>
    <w:rsid w:val="001D280E"/>
    <w:pPr>
      <w:tabs>
        <w:tab w:val="num" w:pos="2148"/>
      </w:tabs>
      <w:ind w:left="2148" w:hanging="360"/>
      <w:jc w:val="both"/>
    </w:pPr>
    <w:rPr>
      <w:szCs w:val="24"/>
    </w:rPr>
  </w:style>
  <w:style w:type="character" w:customStyle="1" w:styleId="Heading4Char1">
    <w:name w:val="Heading 4 Char1"/>
    <w:rsid w:val="001D280E"/>
    <w:rPr>
      <w:rFonts w:ascii="Arial" w:hAnsi="Arial"/>
      <w:b/>
      <w:bCs/>
      <w:noProof w:val="0"/>
      <w:sz w:val="24"/>
      <w:szCs w:val="24"/>
      <w:lang w:val="en-GB" w:eastAsia="en-US" w:bidi="ar-SA"/>
    </w:rPr>
  </w:style>
  <w:style w:type="paragraph" w:customStyle="1" w:styleId="BodyText22">
    <w:name w:val="Body Text 22"/>
    <w:basedOn w:val="Norml"/>
    <w:rsid w:val="001D280E"/>
    <w:pPr>
      <w:tabs>
        <w:tab w:val="left" w:pos="2835"/>
        <w:tab w:val="left" w:pos="3969"/>
      </w:tabs>
      <w:jc w:val="both"/>
    </w:pPr>
    <w:rPr>
      <w:b/>
      <w:bCs/>
      <w:szCs w:val="24"/>
    </w:rPr>
  </w:style>
  <w:style w:type="character" w:customStyle="1" w:styleId="Heading2Char">
    <w:name w:val="Heading 2 Char"/>
    <w:rsid w:val="001D280E"/>
    <w:rPr>
      <w:rFonts w:ascii="Arial" w:hAnsi="Arial" w:cs="Arial"/>
      <w:b/>
      <w:bCs/>
      <w:noProof w:val="0"/>
      <w:sz w:val="24"/>
      <w:szCs w:val="24"/>
      <w:lang w:val="en-GB" w:eastAsia="en-US" w:bidi="ar-SA"/>
    </w:rPr>
  </w:style>
  <w:style w:type="character" w:customStyle="1" w:styleId="Heading4Char2">
    <w:name w:val="Heading 4 Char2"/>
    <w:rsid w:val="001D280E"/>
    <w:rPr>
      <w:rFonts w:ascii="Arial" w:hAnsi="Arial" w:cs="Arial"/>
      <w:b/>
      <w:bCs/>
      <w:noProof w:val="0"/>
      <w:sz w:val="24"/>
      <w:szCs w:val="24"/>
      <w:lang w:val="en-GB" w:eastAsia="en-US" w:bidi="ar-SA"/>
    </w:rPr>
  </w:style>
  <w:style w:type="paragraph" w:styleId="Lista5">
    <w:name w:val="List 5"/>
    <w:basedOn w:val="Norml"/>
    <w:rsid w:val="001D280E"/>
    <w:pPr>
      <w:spacing w:before="120" w:after="120"/>
      <w:ind w:left="1415" w:hanging="283"/>
      <w:jc w:val="both"/>
    </w:pPr>
    <w:rPr>
      <w:rFonts w:cs="Arial"/>
      <w:szCs w:val="24"/>
      <w:lang w:val="en-GB" w:eastAsia="en-US"/>
    </w:rPr>
  </w:style>
  <w:style w:type="paragraph" w:customStyle="1" w:styleId="BodyText21">
    <w:name w:val="Body Text 21"/>
    <w:basedOn w:val="Norml"/>
    <w:rsid w:val="001D280E"/>
    <w:pPr>
      <w:tabs>
        <w:tab w:val="left" w:pos="567"/>
        <w:tab w:val="left" w:pos="1560"/>
        <w:tab w:val="left" w:pos="2410"/>
        <w:tab w:val="left" w:pos="5409"/>
      </w:tabs>
      <w:ind w:left="567" w:hanging="567"/>
      <w:jc w:val="both"/>
    </w:pPr>
    <w:rPr>
      <w:rFonts w:cs="Arial"/>
      <w:kern w:val="28"/>
      <w:sz w:val="22"/>
      <w:szCs w:val="22"/>
      <w:lang w:val="en-GB"/>
    </w:rPr>
  </w:style>
  <w:style w:type="paragraph" w:customStyle="1" w:styleId="BodyTextIndent33">
    <w:name w:val="Body Text Indent 33"/>
    <w:basedOn w:val="Norml"/>
    <w:rsid w:val="001D280E"/>
    <w:pPr>
      <w:ind w:left="576"/>
      <w:jc w:val="both"/>
    </w:pPr>
    <w:rPr>
      <w:szCs w:val="24"/>
    </w:rPr>
  </w:style>
  <w:style w:type="paragraph" w:customStyle="1" w:styleId="BodyTextIndent21">
    <w:name w:val="Body Text Indent 21"/>
    <w:basedOn w:val="Norml"/>
    <w:rsid w:val="001D280E"/>
    <w:pPr>
      <w:ind w:left="1418"/>
    </w:pPr>
    <w:rPr>
      <w:szCs w:val="24"/>
    </w:rPr>
  </w:style>
  <w:style w:type="paragraph" w:customStyle="1" w:styleId="Stlus3">
    <w:name w:val="Stílus3"/>
    <w:basedOn w:val="Norml"/>
    <w:rsid w:val="001D280E"/>
    <w:pPr>
      <w:tabs>
        <w:tab w:val="num" w:pos="720"/>
      </w:tabs>
      <w:spacing w:before="120"/>
      <w:ind w:left="720" w:hanging="720"/>
      <w:jc w:val="both"/>
      <w:outlineLvl w:val="2"/>
    </w:pPr>
    <w:rPr>
      <w:szCs w:val="24"/>
    </w:rPr>
  </w:style>
  <w:style w:type="paragraph" w:customStyle="1" w:styleId="Stlus4">
    <w:name w:val="Stílus4"/>
    <w:basedOn w:val="Stlus3"/>
    <w:rsid w:val="001D280E"/>
    <w:pPr>
      <w:tabs>
        <w:tab w:val="clear" w:pos="720"/>
        <w:tab w:val="num" w:pos="1080"/>
      </w:tabs>
      <w:ind w:left="0" w:firstLine="0"/>
    </w:pPr>
  </w:style>
  <w:style w:type="paragraph" w:customStyle="1" w:styleId="normall2">
    <w:name w:val="normal l2"/>
    <w:basedOn w:val="Norml"/>
    <w:rsid w:val="001D280E"/>
    <w:pPr>
      <w:spacing w:after="240"/>
      <w:ind w:left="1497"/>
      <w:jc w:val="both"/>
    </w:pPr>
    <w:rPr>
      <w:rFonts w:ascii="Arial" w:hAnsi="Arial"/>
      <w:sz w:val="22"/>
      <w:lang w:val="en-GB"/>
    </w:rPr>
  </w:style>
  <w:style w:type="paragraph" w:customStyle="1" w:styleId="bullet2b">
    <w:name w:val="bullet 2b"/>
    <w:basedOn w:val="Norml"/>
    <w:rsid w:val="001D280E"/>
    <w:pPr>
      <w:tabs>
        <w:tab w:val="num" w:pos="360"/>
      </w:tabs>
      <w:spacing w:after="240"/>
      <w:jc w:val="both"/>
    </w:pPr>
    <w:rPr>
      <w:rFonts w:ascii="Arial" w:hAnsi="Arial"/>
      <w:sz w:val="22"/>
      <w:lang w:val="en-GB"/>
    </w:rPr>
  </w:style>
  <w:style w:type="paragraph" w:customStyle="1" w:styleId="BodyText24">
    <w:name w:val="Body Text 24"/>
    <w:basedOn w:val="Norml"/>
    <w:rsid w:val="001D280E"/>
    <w:pPr>
      <w:tabs>
        <w:tab w:val="left" w:pos="567"/>
        <w:tab w:val="left" w:pos="1560"/>
        <w:tab w:val="left" w:pos="2410"/>
        <w:tab w:val="left" w:pos="5409"/>
      </w:tabs>
      <w:ind w:left="567" w:hanging="567"/>
      <w:jc w:val="both"/>
    </w:pPr>
    <w:rPr>
      <w:rFonts w:ascii="Arial" w:hAnsi="Arial"/>
      <w:kern w:val="28"/>
      <w:sz w:val="22"/>
      <w:lang w:val="en-GB"/>
    </w:rPr>
  </w:style>
  <w:style w:type="paragraph" w:customStyle="1" w:styleId="Szmozottcmsor1">
    <w:name w:val="Számozott címsor1"/>
    <w:basedOn w:val="Cmsor1"/>
    <w:next w:val="Norml"/>
    <w:rsid w:val="001D280E"/>
    <w:pPr>
      <w:keepNext w:val="0"/>
      <w:numPr>
        <w:numId w:val="10"/>
      </w:numPr>
      <w:spacing w:before="240" w:after="120"/>
      <w:jc w:val="left"/>
    </w:pPr>
    <w:rPr>
      <w:rFonts w:ascii="Arial" w:hAnsi="Arial"/>
      <w:b/>
      <w:i w:val="0"/>
      <w:lang w:val="hu-HU"/>
    </w:rPr>
  </w:style>
  <w:style w:type="paragraph" w:customStyle="1" w:styleId="Szmozottcmsor2">
    <w:name w:val="Számozott címsor2"/>
    <w:basedOn w:val="Cmsor2"/>
    <w:next w:val="Norml"/>
    <w:rsid w:val="001D280E"/>
    <w:pPr>
      <w:keepNext w:val="0"/>
      <w:numPr>
        <w:ilvl w:val="1"/>
        <w:numId w:val="10"/>
      </w:numPr>
      <w:spacing w:before="360" w:after="200"/>
      <w:jc w:val="left"/>
    </w:pPr>
    <w:rPr>
      <w:rFonts w:ascii="Arial" w:hAnsi="Arial"/>
      <w:b/>
    </w:rPr>
  </w:style>
  <w:style w:type="paragraph" w:customStyle="1" w:styleId="Szmozottcmsor4">
    <w:name w:val="Számozott címsor4"/>
    <w:basedOn w:val="Cmsor4"/>
    <w:next w:val="Norml"/>
    <w:rsid w:val="001D280E"/>
    <w:pPr>
      <w:keepNext w:val="0"/>
      <w:numPr>
        <w:ilvl w:val="3"/>
        <w:numId w:val="10"/>
      </w:numPr>
      <w:tabs>
        <w:tab w:val="left" w:pos="907"/>
      </w:tabs>
      <w:spacing w:before="160" w:after="120"/>
    </w:pPr>
    <w:rPr>
      <w:rFonts w:ascii="Arial" w:hAnsi="Arial"/>
      <w:b w:val="0"/>
      <w:bCs w:val="0"/>
      <w:i/>
      <w:sz w:val="24"/>
      <w:szCs w:val="20"/>
      <w:u w:val="single"/>
    </w:rPr>
  </w:style>
  <w:style w:type="paragraph" w:customStyle="1" w:styleId="Szmozottcmsor3">
    <w:name w:val="Számozott címsor3"/>
    <w:basedOn w:val="Cmsor3"/>
    <w:next w:val="Norml"/>
    <w:rsid w:val="001D280E"/>
    <w:pPr>
      <w:keepNext w:val="0"/>
      <w:numPr>
        <w:ilvl w:val="2"/>
        <w:numId w:val="10"/>
      </w:numPr>
      <w:spacing w:before="240" w:after="120"/>
      <w:jc w:val="left"/>
    </w:pPr>
    <w:rPr>
      <w:rFonts w:ascii="Arial" w:hAnsi="Arial"/>
      <w:i/>
    </w:rPr>
  </w:style>
  <w:style w:type="paragraph" w:customStyle="1" w:styleId="rsz">
    <w:name w:val="rész"/>
    <w:basedOn w:val="Norml"/>
    <w:rsid w:val="001D280E"/>
    <w:pPr>
      <w:keepNext/>
      <w:tabs>
        <w:tab w:val="left" w:pos="0"/>
      </w:tabs>
      <w:spacing w:before="360" w:after="360"/>
      <w:jc w:val="center"/>
    </w:pPr>
    <w:rPr>
      <w:rFonts w:ascii="Arial" w:hAnsi="Arial" w:cs="Arial"/>
      <w:szCs w:val="24"/>
      <w:lang w:eastAsia="en-US"/>
    </w:rPr>
  </w:style>
  <w:style w:type="character" w:customStyle="1" w:styleId="CharChar1">
    <w:name w:val="Char Char1"/>
    <w:rsid w:val="001D280E"/>
    <w:rPr>
      <w:lang w:val="hu-HU" w:eastAsia="en-GB" w:bidi="ar-SA"/>
    </w:rPr>
  </w:style>
  <w:style w:type="paragraph" w:customStyle="1" w:styleId="ABC1">
    <w:name w:val="ABC 1"/>
    <w:rsid w:val="001D280E"/>
    <w:pPr>
      <w:spacing w:before="60"/>
      <w:jc w:val="both"/>
    </w:pPr>
    <w:rPr>
      <w:sz w:val="24"/>
    </w:rPr>
  </w:style>
  <w:style w:type="character" w:customStyle="1" w:styleId="CharChar2">
    <w:name w:val="Char Char2"/>
    <w:locked/>
    <w:rsid w:val="001D280E"/>
    <w:rPr>
      <w:b/>
      <w:sz w:val="24"/>
      <w:lang w:val="hu-HU" w:eastAsia="hu-HU" w:bidi="ar-SA"/>
    </w:rPr>
  </w:style>
  <w:style w:type="character" w:customStyle="1" w:styleId="TitleChar">
    <w:name w:val="Title Char"/>
    <w:locked/>
    <w:rsid w:val="001D280E"/>
    <w:rPr>
      <w:b/>
      <w:sz w:val="24"/>
      <w:lang w:val="hu-HU" w:eastAsia="hu-HU" w:bidi="ar-SA"/>
    </w:rPr>
  </w:style>
  <w:style w:type="character" w:customStyle="1" w:styleId="BodyTextIndentChar">
    <w:name w:val="Body Text Indent Char"/>
    <w:semiHidden/>
    <w:locked/>
    <w:rsid w:val="001D280E"/>
    <w:rPr>
      <w:sz w:val="24"/>
      <w:lang w:val="hu-HU" w:eastAsia="hu-HU" w:bidi="ar-SA"/>
    </w:rPr>
  </w:style>
  <w:style w:type="character" w:customStyle="1" w:styleId="SubtitleChar">
    <w:name w:val="Subtitle Char"/>
    <w:locked/>
    <w:rsid w:val="001D280E"/>
    <w:rPr>
      <w:rFonts w:ascii="Arial" w:hAnsi="Arial"/>
      <w:i/>
      <w:sz w:val="28"/>
      <w:lang w:val="hu-HU" w:eastAsia="hu-HU" w:bidi="ar-SA"/>
    </w:rPr>
  </w:style>
  <w:style w:type="character" w:customStyle="1" w:styleId="object">
    <w:name w:val="object"/>
    <w:basedOn w:val="Bekezdsalapbettpusa"/>
    <w:rsid w:val="001D280E"/>
  </w:style>
  <w:style w:type="character" w:customStyle="1" w:styleId="DefaultTextChar">
    <w:name w:val="Default Text Char"/>
    <w:locked/>
    <w:rsid w:val="001D280E"/>
    <w:rPr>
      <w:sz w:val="24"/>
      <w:szCs w:val="24"/>
      <w:lang w:val="en-US" w:eastAsia="ar-SA" w:bidi="ar-SA"/>
    </w:rPr>
  </w:style>
  <w:style w:type="table" w:styleId="Rcsostblzat">
    <w:name w:val="Table Grid"/>
    <w:basedOn w:val="Normltblzat"/>
    <w:rsid w:val="001D280E"/>
    <w:pPr>
      <w:widowControl w:val="0"/>
      <w:suppressAutoHyphens/>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1D280E"/>
    <w:rPr>
      <w:sz w:val="24"/>
    </w:rPr>
  </w:style>
  <w:style w:type="character" w:customStyle="1" w:styleId="Szvegtrzs23">
    <w:name w:val="Szövegtörzs (2)_"/>
    <w:link w:val="Szvegtrzs24"/>
    <w:uiPriority w:val="99"/>
    <w:rsid w:val="001D280E"/>
    <w:rPr>
      <w:b/>
      <w:bCs/>
      <w:sz w:val="22"/>
      <w:szCs w:val="22"/>
      <w:shd w:val="clear" w:color="auto" w:fill="FFFFFF"/>
    </w:rPr>
  </w:style>
  <w:style w:type="paragraph" w:customStyle="1" w:styleId="Szvegtrzs24">
    <w:name w:val="Szövegtörzs (2)"/>
    <w:basedOn w:val="Norml"/>
    <w:link w:val="Szvegtrzs23"/>
    <w:uiPriority w:val="99"/>
    <w:rsid w:val="001D280E"/>
    <w:pPr>
      <w:widowControl w:val="0"/>
      <w:shd w:val="clear" w:color="auto" w:fill="FFFFFF"/>
      <w:spacing w:before="240" w:after="60" w:line="240" w:lineRule="atLeast"/>
    </w:pPr>
    <w:rPr>
      <w:b/>
      <w:bCs/>
      <w:sz w:val="22"/>
      <w:szCs w:val="22"/>
    </w:rPr>
  </w:style>
  <w:style w:type="character" w:customStyle="1" w:styleId="Szvegtrzs2Char">
    <w:name w:val="Szövegtörzs 2 Char"/>
    <w:link w:val="Szvegtrzs20"/>
    <w:rsid w:val="001D280E"/>
    <w:rPr>
      <w:sz w:val="24"/>
    </w:rPr>
  </w:style>
  <w:style w:type="character" w:customStyle="1" w:styleId="Szvegtrzs3Char">
    <w:name w:val="Szövegtörzs 3 Char"/>
    <w:link w:val="Szvegtrzs3"/>
    <w:rsid w:val="001D280E"/>
    <w:rPr>
      <w:sz w:val="16"/>
      <w:szCs w:val="16"/>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qFormat/>
    <w:rsid w:val="001D280E"/>
    <w:rPr>
      <w:rFonts w:ascii="Arial" w:hAnsi="Arial"/>
      <w:sz w:val="22"/>
      <w:szCs w:val="24"/>
    </w:rPr>
  </w:style>
  <w:style w:type="character" w:customStyle="1" w:styleId="apple-converted-space">
    <w:name w:val="apple-converted-space"/>
    <w:basedOn w:val="Bekezdsalapbettpusa"/>
    <w:rsid w:val="001D280E"/>
  </w:style>
  <w:style w:type="paragraph" w:styleId="Nincstrkz">
    <w:name w:val="No Spacing"/>
    <w:uiPriority w:val="1"/>
    <w:qFormat/>
    <w:rsid w:val="001D280E"/>
    <w:rPr>
      <w:sz w:val="24"/>
      <w:szCs w:val="24"/>
    </w:rPr>
  </w:style>
  <w:style w:type="character" w:customStyle="1" w:styleId="xbe">
    <w:name w:val="_xbe"/>
    <w:basedOn w:val="Bekezdsalapbettpusa"/>
    <w:rsid w:val="006D1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2A57"/>
    <w:rPr>
      <w:sz w:val="24"/>
    </w:rPr>
  </w:style>
  <w:style w:type="paragraph" w:styleId="Cmsor1">
    <w:name w:val="heading 1"/>
    <w:aliases w:val="Heading 1 Char,Okean1,(Alt+1)"/>
    <w:basedOn w:val="Norml"/>
    <w:next w:val="Norml"/>
    <w:link w:val="Cmsor1Char"/>
    <w:qFormat/>
    <w:rsid w:val="00332A57"/>
    <w:pPr>
      <w:keepNext/>
      <w:jc w:val="both"/>
      <w:outlineLvl w:val="0"/>
    </w:pPr>
    <w:rPr>
      <w:rFonts w:ascii="Times" w:hAnsi="Times"/>
      <w:i/>
      <w:lang w:val="cs-CZ"/>
    </w:rPr>
  </w:style>
  <w:style w:type="paragraph" w:styleId="Cmsor2">
    <w:name w:val="heading 2"/>
    <w:aliases w:val="Okean2,H2, Char,(Alt+2),Chapter Title"/>
    <w:basedOn w:val="Norml"/>
    <w:next w:val="Norml"/>
    <w:qFormat/>
    <w:rsid w:val="00332A57"/>
    <w:pPr>
      <w:keepNext/>
      <w:jc w:val="center"/>
      <w:outlineLvl w:val="1"/>
    </w:pPr>
    <w:rPr>
      <w:sz w:val="28"/>
    </w:rPr>
  </w:style>
  <w:style w:type="paragraph" w:styleId="Cmsor3">
    <w:name w:val="heading 3"/>
    <w:aliases w:val="Okean3,H3,(Alt+3)"/>
    <w:basedOn w:val="Norml"/>
    <w:next w:val="Norml"/>
    <w:qFormat/>
    <w:rsid w:val="00332A57"/>
    <w:pPr>
      <w:keepNext/>
      <w:jc w:val="both"/>
      <w:outlineLvl w:val="2"/>
    </w:pPr>
    <w:rPr>
      <w:b/>
    </w:rPr>
  </w:style>
  <w:style w:type="paragraph" w:styleId="Cmsor4">
    <w:name w:val="heading 4"/>
    <w:aliases w:val="Alrészcím,Okean4,Fej 1"/>
    <w:basedOn w:val="Norml"/>
    <w:next w:val="Norml"/>
    <w:qFormat/>
    <w:rsid w:val="00332A57"/>
    <w:pPr>
      <w:keepNext/>
      <w:spacing w:before="240" w:after="60"/>
      <w:outlineLvl w:val="3"/>
    </w:pPr>
    <w:rPr>
      <w:b/>
      <w:bCs/>
      <w:sz w:val="28"/>
      <w:szCs w:val="28"/>
    </w:rPr>
  </w:style>
  <w:style w:type="paragraph" w:styleId="Cmsor5">
    <w:name w:val="heading 5"/>
    <w:aliases w:val="Okean5"/>
    <w:basedOn w:val="Norml"/>
    <w:next w:val="Norml"/>
    <w:link w:val="Cmsor5Char"/>
    <w:qFormat/>
    <w:rsid w:val="00332A57"/>
    <w:pPr>
      <w:spacing w:before="240" w:after="60"/>
      <w:jc w:val="both"/>
      <w:outlineLvl w:val="4"/>
    </w:pPr>
    <w:rPr>
      <w:rFonts w:ascii="Arial" w:hAnsi="Arial"/>
      <w:sz w:val="22"/>
    </w:rPr>
  </w:style>
  <w:style w:type="paragraph" w:styleId="Cmsor6">
    <w:name w:val="heading 6"/>
    <w:aliases w:val="Okean6"/>
    <w:basedOn w:val="Norml"/>
    <w:next w:val="Norml"/>
    <w:link w:val="Cmsor6Char"/>
    <w:qFormat/>
    <w:rsid w:val="00332A57"/>
    <w:pPr>
      <w:spacing w:before="240" w:after="60"/>
      <w:jc w:val="both"/>
      <w:outlineLvl w:val="5"/>
    </w:pPr>
    <w:rPr>
      <w:rFonts w:ascii="Arial" w:hAnsi="Arial"/>
      <w:i/>
      <w:sz w:val="22"/>
    </w:rPr>
  </w:style>
  <w:style w:type="paragraph" w:styleId="Cmsor7">
    <w:name w:val="heading 7"/>
    <w:aliases w:val="Okean7"/>
    <w:basedOn w:val="Norml"/>
    <w:next w:val="Norml"/>
    <w:link w:val="Cmsor7Char"/>
    <w:qFormat/>
    <w:rsid w:val="00332A57"/>
    <w:pPr>
      <w:spacing w:before="240" w:after="60"/>
      <w:jc w:val="both"/>
      <w:outlineLvl w:val="6"/>
    </w:pPr>
    <w:rPr>
      <w:rFonts w:ascii="Arial" w:hAnsi="Arial"/>
    </w:rPr>
  </w:style>
  <w:style w:type="paragraph" w:styleId="Cmsor8">
    <w:name w:val="heading 8"/>
    <w:aliases w:val="Okean8"/>
    <w:basedOn w:val="Norml"/>
    <w:next w:val="Norml"/>
    <w:link w:val="Cmsor8Char"/>
    <w:qFormat/>
    <w:rsid w:val="00332A57"/>
    <w:pPr>
      <w:spacing w:before="240" w:after="60"/>
      <w:jc w:val="both"/>
      <w:outlineLvl w:val="7"/>
    </w:pPr>
    <w:rPr>
      <w:rFonts w:ascii="Arial" w:hAnsi="Arial"/>
      <w:i/>
    </w:rPr>
  </w:style>
  <w:style w:type="paragraph" w:styleId="Cmsor9">
    <w:name w:val="heading 9"/>
    <w:basedOn w:val="Norml"/>
    <w:next w:val="Norml"/>
    <w:qFormat/>
    <w:rsid w:val="00332A57"/>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Oldalszm">
    <w:name w:val="page number"/>
    <w:basedOn w:val="Bekezdsalapbettpusa"/>
    <w:rsid w:val="00332A57"/>
  </w:style>
  <w:style w:type="character" w:styleId="Mrltotthiperhivatkozs">
    <w:name w:val="FollowedHyperlink"/>
    <w:rsid w:val="00332A57"/>
    <w:rPr>
      <w:color w:val="800080"/>
      <w:u w:val="single"/>
    </w:rPr>
  </w:style>
  <w:style w:type="character" w:styleId="Kiemels2">
    <w:name w:val="Strong"/>
    <w:qFormat/>
    <w:rsid w:val="00332A57"/>
    <w:rPr>
      <w:b/>
      <w:bCs/>
    </w:rPr>
  </w:style>
  <w:style w:type="character" w:styleId="Jegyzethivatkozs">
    <w:name w:val="annotation reference"/>
    <w:rsid w:val="00332A57"/>
    <w:rPr>
      <w:sz w:val="16"/>
      <w:szCs w:val="16"/>
    </w:rPr>
  </w:style>
  <w:style w:type="character" w:styleId="Hiperhivatkozs">
    <w:name w:val="Hyperlink"/>
    <w:uiPriority w:val="99"/>
    <w:rsid w:val="00332A57"/>
    <w:rPr>
      <w:color w:val="0000FF"/>
      <w:u w:val="single"/>
    </w:rPr>
  </w:style>
  <w:style w:type="character" w:styleId="Lbjegyzet-hivatkozs">
    <w:name w:val="footnote reference"/>
    <w:aliases w:val="BVI fnr,Footnote symbol,Times 10 Point, Exposant 3 Point,Footnote Reference Number,Exposant 3 Point"/>
    <w:rsid w:val="00332A57"/>
    <w:rPr>
      <w:vertAlign w:val="superscript"/>
    </w:rPr>
  </w:style>
  <w:style w:type="character" w:styleId="Kiemels">
    <w:name w:val="Emphasis"/>
    <w:qFormat/>
    <w:rsid w:val="00332A57"/>
    <w:rPr>
      <w:i/>
      <w:iCs/>
    </w:rPr>
  </w:style>
  <w:style w:type="character" w:customStyle="1" w:styleId="Cmsor5Char">
    <w:name w:val="Címsor 5 Char"/>
    <w:aliases w:val="Okean5 Char"/>
    <w:link w:val="Cmsor5"/>
    <w:rsid w:val="00332A57"/>
    <w:rPr>
      <w:rFonts w:ascii="Arial" w:hAnsi="Arial"/>
      <w:sz w:val="22"/>
    </w:rPr>
  </w:style>
  <w:style w:type="character" w:customStyle="1" w:styleId="Cmsor7Char">
    <w:name w:val="Címsor 7 Char"/>
    <w:aliases w:val="Okean7 Char"/>
    <w:link w:val="Cmsor7"/>
    <w:rsid w:val="00332A57"/>
    <w:rPr>
      <w:rFonts w:ascii="Arial" w:hAnsi="Arial"/>
    </w:rPr>
  </w:style>
  <w:style w:type="character" w:customStyle="1" w:styleId="Szvegtrzs7">
    <w:name w:val="Szövegtörzs (7)"/>
    <w:rsid w:val="00332A57"/>
    <w:rPr>
      <w:rFonts w:ascii="Arial Narrow" w:eastAsia="Arial Narrow" w:hAnsi="Arial Narrow" w:cs="Arial Narrow"/>
      <w:b/>
      <w:bCs/>
      <w:i w:val="0"/>
      <w:iCs w:val="0"/>
      <w:strike w:val="0"/>
      <w:dstrike w:val="0"/>
      <w:color w:val="000000"/>
      <w:spacing w:val="0"/>
      <w:w w:val="100"/>
      <w:position w:val="0"/>
      <w:sz w:val="25"/>
      <w:szCs w:val="25"/>
      <w:u w:val="none"/>
      <w:vertAlign w:val="baseline"/>
      <w:lang w:val="hu-HU"/>
    </w:rPr>
  </w:style>
  <w:style w:type="character" w:customStyle="1" w:styleId="FontStyle69">
    <w:name w:val="Font Style69"/>
    <w:rsid w:val="00332A57"/>
    <w:rPr>
      <w:rFonts w:ascii="Arial" w:hAnsi="Arial" w:cs="Arial"/>
      <w:i/>
      <w:iCs/>
      <w:sz w:val="12"/>
      <w:szCs w:val="12"/>
    </w:rPr>
  </w:style>
  <w:style w:type="character" w:customStyle="1" w:styleId="p-normal1">
    <w:name w:val="p-normal1"/>
    <w:rsid w:val="00332A57"/>
    <w:rPr>
      <w:rFonts w:ascii="Arial" w:hAnsi="Arial" w:cs="Arial" w:hint="default"/>
      <w:sz w:val="18"/>
      <w:szCs w:val="18"/>
    </w:rPr>
  </w:style>
  <w:style w:type="character" w:customStyle="1" w:styleId="LbjegyzetszvegChar">
    <w:name w:val="Lábjegyzetszöveg Char"/>
    <w:aliases w:val="Footnote Text Char Char,Lábjegyzetszöveg Char1 Char,Lábjegyzetszöveg Char Char Char,Lábjegyzetszöveg Char1 Char Char Char1 Char,Lábjegyzetszöveg Char Char Char Char Char1 Char,Lábjegyzetszöveg Char2 Char Char Char Char Char Char"/>
    <w:basedOn w:val="Bekezdsalapbettpusa"/>
    <w:link w:val="Lbjegyzetszveg"/>
    <w:uiPriority w:val="99"/>
    <w:rsid w:val="00332A57"/>
  </w:style>
  <w:style w:type="character" w:customStyle="1" w:styleId="FontStyle12">
    <w:name w:val="Font Style12"/>
    <w:rsid w:val="00332A57"/>
    <w:rPr>
      <w:rFonts w:ascii="Times New Roman" w:hAnsi="Times New Roman" w:cs="Times New Roman" w:hint="default"/>
      <w:b/>
      <w:bCs/>
      <w:sz w:val="20"/>
      <w:szCs w:val="20"/>
    </w:rPr>
  </w:style>
  <w:style w:type="character" w:customStyle="1" w:styleId="Cmsor8Char">
    <w:name w:val="Címsor 8 Char"/>
    <w:aliases w:val="Okean8 Char"/>
    <w:link w:val="Cmsor8"/>
    <w:rsid w:val="00332A57"/>
    <w:rPr>
      <w:rFonts w:ascii="Arial" w:hAnsi="Arial"/>
      <w:i/>
    </w:rPr>
  </w:style>
  <w:style w:type="character" w:customStyle="1" w:styleId="Cmsor6Char">
    <w:name w:val="Címsor 6 Char"/>
    <w:aliases w:val="Okean6 Char"/>
    <w:link w:val="Cmsor6"/>
    <w:rsid w:val="00332A57"/>
    <w:rPr>
      <w:rFonts w:ascii="Arial" w:hAnsi="Arial"/>
      <w:i/>
      <w:sz w:val="22"/>
    </w:rPr>
  </w:style>
  <w:style w:type="character" w:customStyle="1" w:styleId="Cmsor1Char">
    <w:name w:val="Címsor 1 Char"/>
    <w:aliases w:val="Heading 1 Char Char1,Okean1 Char,(Alt+1) Char"/>
    <w:link w:val="Cmsor1"/>
    <w:rsid w:val="00332A57"/>
    <w:rPr>
      <w:rFonts w:ascii="Times" w:hAnsi="Times"/>
      <w:i/>
      <w:sz w:val="24"/>
      <w:lang w:val="cs-CZ"/>
    </w:rPr>
  </w:style>
  <w:style w:type="character" w:customStyle="1" w:styleId="CmChar">
    <w:name w:val="Cím Char"/>
    <w:link w:val="Cm"/>
    <w:rsid w:val="00332A57"/>
    <w:rPr>
      <w:sz w:val="24"/>
      <w:szCs w:val="24"/>
    </w:rPr>
  </w:style>
  <w:style w:type="character" w:customStyle="1" w:styleId="AlcmChar">
    <w:name w:val="Alcím Char"/>
    <w:link w:val="Alcm"/>
    <w:rsid w:val="00332A57"/>
    <w:rPr>
      <w:rFonts w:ascii="Arial" w:hAnsi="Arial" w:cs="Arial"/>
      <w:sz w:val="24"/>
      <w:szCs w:val="24"/>
    </w:rPr>
  </w:style>
  <w:style w:type="character" w:customStyle="1" w:styleId="Szvegtrzs2">
    <w:name w:val="Szövegtörzs2"/>
    <w:rsid w:val="00332A57"/>
    <w:rPr>
      <w:rFonts w:ascii="Arial Narrow" w:eastAsia="Arial Narrow" w:hAnsi="Arial Narrow" w:cs="Arial Narrow"/>
      <w:color w:val="000000"/>
      <w:spacing w:val="0"/>
      <w:w w:val="100"/>
      <w:position w:val="0"/>
      <w:sz w:val="15"/>
      <w:szCs w:val="15"/>
      <w:shd w:val="clear" w:color="auto" w:fill="FFFFFF"/>
      <w:lang w:val="hu-HU"/>
    </w:rPr>
  </w:style>
  <w:style w:type="character" w:customStyle="1" w:styleId="Cmsor3Char">
    <w:name w:val="Címsor 3 Char"/>
    <w:aliases w:val="normal Char,h3 Char,C Heading Char,Head3 Char,Heading3 Char,Section Char,Sub-heading Char,Z_hanging_3 Char,h31 Char,3 Char,Titre 3 Char,heading 3 Char,l3 Char,CT Char,LetHead3 Char,Normal Heading 3 Char,MisHead3 Char,Normalhead3 Char"/>
    <w:rsid w:val="00332A57"/>
    <w:rPr>
      <w:b/>
      <w:sz w:val="24"/>
      <w:lang w:val="hu-HU" w:eastAsia="hu-HU" w:bidi="ar-SA"/>
    </w:rPr>
  </w:style>
  <w:style w:type="character" w:customStyle="1" w:styleId="lfejChar">
    <w:name w:val="Élőfej Char"/>
    <w:aliases w:val="Header1 Char,ƒl?fej Char,okean_uj_elofej Char"/>
    <w:link w:val="lfej"/>
    <w:rsid w:val="00332A57"/>
    <w:rPr>
      <w:sz w:val="24"/>
      <w:lang w:val="hu-HU" w:eastAsia="hu-HU" w:bidi="ar-SA"/>
    </w:rPr>
  </w:style>
  <w:style w:type="character" w:customStyle="1" w:styleId="e-mailstlus17">
    <w:name w:val="e-mailstlus17"/>
    <w:rsid w:val="00332A57"/>
    <w:rPr>
      <w:rFonts w:ascii="Arial" w:hAnsi="Arial" w:cs="Arial" w:hint="default"/>
      <w:color w:val="auto"/>
      <w:sz w:val="20"/>
      <w:szCs w:val="20"/>
    </w:rPr>
  </w:style>
  <w:style w:type="character" w:customStyle="1" w:styleId="ClientCharChar">
    <w:name w:val="Client Char Char"/>
    <w:link w:val="Client"/>
    <w:rsid w:val="00332A57"/>
    <w:rPr>
      <w:rFonts w:ascii="Arial" w:hAnsi="Arial"/>
      <w:sz w:val="30"/>
      <w:lang w:val="en-GB"/>
    </w:rPr>
  </w:style>
  <w:style w:type="character" w:customStyle="1" w:styleId="FontStyle60">
    <w:name w:val="Font Style60"/>
    <w:rsid w:val="00332A57"/>
    <w:rPr>
      <w:rFonts w:ascii="Arial" w:hAnsi="Arial" w:cs="Arial"/>
      <w:sz w:val="12"/>
      <w:szCs w:val="12"/>
    </w:rPr>
  </w:style>
  <w:style w:type="character" w:customStyle="1" w:styleId="Szvegtrzs5pt">
    <w:name w:val="Szövegtörzs + 5 pt"/>
    <w:rsid w:val="00332A57"/>
    <w:rPr>
      <w:rFonts w:ascii="Arial Narrow" w:eastAsia="Arial Narrow" w:hAnsi="Arial Narrow" w:cs="Arial Narrow"/>
      <w:color w:val="000000"/>
      <w:spacing w:val="0"/>
      <w:w w:val="100"/>
      <w:position w:val="0"/>
      <w:sz w:val="10"/>
      <w:szCs w:val="10"/>
      <w:shd w:val="clear" w:color="auto" w:fill="FFFFFF"/>
      <w:vertAlign w:val="baseline"/>
    </w:rPr>
  </w:style>
  <w:style w:type="character" w:customStyle="1" w:styleId="Cmsor60">
    <w:name w:val="Címsor #6"/>
    <w:rsid w:val="00332A57"/>
    <w:rPr>
      <w:rFonts w:ascii="Arial Narrow" w:eastAsia="Arial Narrow" w:hAnsi="Arial Narrow" w:cs="Arial Narrow"/>
      <w:b/>
      <w:bCs/>
      <w:i w:val="0"/>
      <w:iCs w:val="0"/>
      <w:strike w:val="0"/>
      <w:dstrike w:val="0"/>
      <w:color w:val="000000"/>
      <w:spacing w:val="0"/>
      <w:w w:val="100"/>
      <w:position w:val="0"/>
      <w:sz w:val="16"/>
      <w:szCs w:val="16"/>
      <w:u w:val="none"/>
      <w:vertAlign w:val="baseline"/>
      <w:lang w:val="hu-HU"/>
    </w:rPr>
  </w:style>
  <w:style w:type="character" w:customStyle="1" w:styleId="krsreach1">
    <w:name w:val="krs_reach1"/>
    <w:rsid w:val="00332A57"/>
    <w:rPr>
      <w:rFonts w:ascii="Arial" w:hAnsi="Arial" w:cs="Arial" w:hint="default"/>
      <w:color w:val="009E56"/>
      <w:sz w:val="18"/>
      <w:szCs w:val="18"/>
    </w:rPr>
  </w:style>
  <w:style w:type="character" w:customStyle="1" w:styleId="SzvegtrzsDlt">
    <w:name w:val="Szövegtörzs + Dőlt"/>
    <w:rsid w:val="00332A57"/>
    <w:rPr>
      <w:rFonts w:ascii="Arial Narrow" w:eastAsia="Arial Narrow" w:hAnsi="Arial Narrow" w:cs="Arial Narrow"/>
      <w:i/>
      <w:iCs/>
      <w:color w:val="000000"/>
      <w:spacing w:val="0"/>
      <w:w w:val="100"/>
      <w:position w:val="0"/>
      <w:sz w:val="15"/>
      <w:szCs w:val="15"/>
      <w:shd w:val="clear" w:color="auto" w:fill="FFFFFF"/>
      <w:vertAlign w:val="baseline"/>
      <w:lang w:val="hu-HU"/>
    </w:rPr>
  </w:style>
  <w:style w:type="character" w:customStyle="1" w:styleId="FontStyle71">
    <w:name w:val="Font Style71"/>
    <w:rsid w:val="00332A57"/>
    <w:rPr>
      <w:rFonts w:ascii="Times New Roman" w:hAnsi="Times New Roman" w:cs="Times New Roman"/>
      <w:b/>
      <w:bCs/>
      <w:sz w:val="20"/>
      <w:szCs w:val="20"/>
    </w:rPr>
  </w:style>
  <w:style w:type="character" w:customStyle="1" w:styleId="DefaultTextCharChar">
    <w:name w:val="Default Text Char Char"/>
    <w:link w:val="DefaultText"/>
    <w:rsid w:val="00332A57"/>
    <w:rPr>
      <w:lang w:eastAsia="ar-SA"/>
    </w:rPr>
  </w:style>
  <w:style w:type="character" w:customStyle="1" w:styleId="FontStyle58">
    <w:name w:val="Font Style58"/>
    <w:rsid w:val="00332A57"/>
    <w:rPr>
      <w:rFonts w:ascii="Arial" w:hAnsi="Arial" w:cs="Arial"/>
      <w:b/>
      <w:bCs/>
      <w:sz w:val="16"/>
      <w:szCs w:val="16"/>
    </w:rPr>
  </w:style>
  <w:style w:type="character" w:customStyle="1" w:styleId="Szvegtrzs">
    <w:name w:val="Szövegtörzs_"/>
    <w:link w:val="Szvegtrzs5"/>
    <w:rsid w:val="00332A57"/>
    <w:rPr>
      <w:rFonts w:ascii="Arial Narrow" w:eastAsia="Arial Narrow" w:hAnsi="Arial Narrow" w:cs="Arial Narrow"/>
      <w:sz w:val="15"/>
      <w:szCs w:val="15"/>
      <w:shd w:val="clear" w:color="auto" w:fill="FFFFFF"/>
    </w:rPr>
  </w:style>
  <w:style w:type="character" w:customStyle="1" w:styleId="FontStyle56">
    <w:name w:val="Font Style56"/>
    <w:rsid w:val="00332A57"/>
    <w:rPr>
      <w:rFonts w:ascii="Arial" w:hAnsi="Arial" w:cs="Arial"/>
      <w:b/>
      <w:bCs/>
      <w:sz w:val="20"/>
      <w:szCs w:val="20"/>
    </w:rPr>
  </w:style>
  <w:style w:type="character" w:customStyle="1" w:styleId="FontStyle54">
    <w:name w:val="Font Style54"/>
    <w:rsid w:val="00332A57"/>
    <w:rPr>
      <w:rFonts w:ascii="Arial" w:hAnsi="Arial" w:cs="Arial"/>
      <w:sz w:val="20"/>
      <w:szCs w:val="20"/>
    </w:rPr>
  </w:style>
  <w:style w:type="character" w:customStyle="1" w:styleId="SzvegtrzsCordiaUPCTrkz0pt">
    <w:name w:val="Szövegtörzs + CordiaUPC;Térköz 0 pt"/>
    <w:rsid w:val="00332A57"/>
    <w:rPr>
      <w:rFonts w:ascii="CordiaUPC" w:eastAsia="CordiaUPC" w:hAnsi="CordiaUPC" w:cs="CordiaUPC"/>
      <w:color w:val="000000"/>
      <w:spacing w:val="10"/>
      <w:w w:val="100"/>
      <w:position w:val="0"/>
      <w:sz w:val="15"/>
      <w:szCs w:val="15"/>
      <w:shd w:val="clear" w:color="auto" w:fill="FFFFFF"/>
      <w:vertAlign w:val="baseline"/>
      <w:lang w:val="hu-HU"/>
    </w:rPr>
  </w:style>
  <w:style w:type="character" w:customStyle="1" w:styleId="llbChar">
    <w:name w:val="Élőláb Char"/>
    <w:aliases w:val="Footer1 Char"/>
    <w:link w:val="llb"/>
    <w:uiPriority w:val="99"/>
    <w:rsid w:val="00332A57"/>
    <w:rPr>
      <w:sz w:val="24"/>
      <w:lang w:val="hu-HU" w:eastAsia="hu-HU" w:bidi="ar-SA"/>
    </w:rPr>
  </w:style>
  <w:style w:type="character" w:customStyle="1" w:styleId="Cmsor10">
    <w:name w:val="Címsor #1_"/>
    <w:link w:val="Cmsor11"/>
    <w:rsid w:val="00332A57"/>
    <w:rPr>
      <w:rFonts w:ascii="Calibri" w:eastAsia="Calibri" w:hAnsi="Calibri" w:cs="Calibri"/>
      <w:b/>
      <w:bCs/>
      <w:sz w:val="18"/>
      <w:szCs w:val="18"/>
      <w:shd w:val="clear" w:color="auto" w:fill="FFFFFF"/>
    </w:rPr>
  </w:style>
  <w:style w:type="character" w:customStyle="1" w:styleId="Szvegtrzs1">
    <w:name w:val="Szövegtörzs1"/>
    <w:rsid w:val="00332A57"/>
    <w:rPr>
      <w:rFonts w:ascii="Arial Narrow" w:eastAsia="Arial Narrow" w:hAnsi="Arial Narrow" w:cs="Arial Narrow"/>
      <w:color w:val="000000"/>
      <w:spacing w:val="0"/>
      <w:w w:val="100"/>
      <w:position w:val="0"/>
      <w:sz w:val="15"/>
      <w:szCs w:val="15"/>
      <w:shd w:val="clear" w:color="auto" w:fill="FFFFFF"/>
      <w:lang w:val="hu-HU"/>
    </w:rPr>
  </w:style>
  <w:style w:type="character" w:customStyle="1" w:styleId="szoveg1">
    <w:name w:val="szoveg1"/>
    <w:rsid w:val="00332A57"/>
    <w:rPr>
      <w:rFonts w:ascii="Tahoma" w:hAnsi="Tahoma" w:cs="Tahoma"/>
      <w:color w:val="000000"/>
      <w:sz w:val="17"/>
      <w:szCs w:val="17"/>
    </w:rPr>
  </w:style>
  <w:style w:type="character" w:customStyle="1" w:styleId="Jegyzethivatkozs1">
    <w:name w:val="Jegyzethivatkozás1"/>
    <w:rsid w:val="00332A57"/>
    <w:rPr>
      <w:sz w:val="16"/>
      <w:szCs w:val="16"/>
    </w:rPr>
  </w:style>
  <w:style w:type="paragraph" w:customStyle="1" w:styleId="Szvegtrzs5">
    <w:name w:val="Szövegtörzs5"/>
    <w:basedOn w:val="Norml"/>
    <w:link w:val="Szvegtrzs"/>
    <w:rsid w:val="00332A57"/>
    <w:pPr>
      <w:widowControl w:val="0"/>
      <w:shd w:val="clear" w:color="auto" w:fill="FFFFFF"/>
      <w:spacing w:before="540" w:line="240" w:lineRule="exact"/>
      <w:ind w:hanging="280"/>
      <w:jc w:val="both"/>
    </w:pPr>
    <w:rPr>
      <w:rFonts w:ascii="Arial Narrow" w:eastAsia="Arial Narrow" w:hAnsi="Arial Narrow" w:cs="Arial Narrow"/>
      <w:sz w:val="15"/>
      <w:szCs w:val="15"/>
      <w:shd w:val="clear" w:color="auto" w:fill="FFFFFF"/>
    </w:rPr>
  </w:style>
  <w:style w:type="paragraph" w:customStyle="1" w:styleId="Felsorolasabc">
    <w:name w:val="Felsorolas abc"/>
    <w:basedOn w:val="Norml"/>
    <w:rsid w:val="00332A57"/>
    <w:pPr>
      <w:tabs>
        <w:tab w:val="left" w:pos="1644"/>
      </w:tabs>
      <w:spacing w:after="240"/>
      <w:ind w:left="1140" w:hanging="573"/>
      <w:jc w:val="both"/>
    </w:pPr>
    <w:rPr>
      <w:rFonts w:ascii="Arial" w:hAnsi="Arial"/>
      <w:sz w:val="20"/>
      <w:szCs w:val="24"/>
    </w:rPr>
  </w:style>
  <w:style w:type="paragraph" w:styleId="TJ6">
    <w:name w:val="toc 6"/>
    <w:basedOn w:val="Norml"/>
    <w:next w:val="Norml"/>
    <w:rsid w:val="00332A57"/>
    <w:pPr>
      <w:ind w:left="1200"/>
    </w:pPr>
    <w:rPr>
      <w:sz w:val="20"/>
    </w:rPr>
  </w:style>
  <w:style w:type="paragraph" w:styleId="TJ2">
    <w:name w:val="toc 2"/>
    <w:basedOn w:val="Norml"/>
    <w:next w:val="Norml"/>
    <w:rsid w:val="00332A57"/>
    <w:pPr>
      <w:tabs>
        <w:tab w:val="left" w:pos="720"/>
        <w:tab w:val="right" w:leader="underscore" w:pos="9628"/>
      </w:tabs>
      <w:spacing w:before="120"/>
    </w:pPr>
    <w:rPr>
      <w:bCs/>
      <w:sz w:val="20"/>
      <w:szCs w:val="22"/>
    </w:rPr>
  </w:style>
  <w:style w:type="paragraph" w:styleId="NormlWeb">
    <w:name w:val="Normal (Web)"/>
    <w:basedOn w:val="Norml"/>
    <w:rsid w:val="00332A57"/>
    <w:rPr>
      <w:szCs w:val="24"/>
    </w:rPr>
  </w:style>
  <w:style w:type="paragraph" w:styleId="Felsorols2">
    <w:name w:val="List Bullet 2"/>
    <w:basedOn w:val="Norml"/>
    <w:rsid w:val="00332A57"/>
    <w:pPr>
      <w:tabs>
        <w:tab w:val="left" w:pos="360"/>
      </w:tabs>
      <w:spacing w:after="240"/>
      <w:ind w:left="283" w:hanging="283"/>
      <w:jc w:val="both"/>
    </w:pPr>
    <w:rPr>
      <w:lang w:val="en-GB"/>
    </w:rPr>
  </w:style>
  <w:style w:type="paragraph" w:customStyle="1" w:styleId="text-3mezera">
    <w:name w:val="text - 3 mezera"/>
    <w:basedOn w:val="Norml"/>
    <w:rsid w:val="00332A57"/>
    <w:pPr>
      <w:spacing w:before="60" w:line="240" w:lineRule="exact"/>
      <w:jc w:val="both"/>
    </w:pPr>
    <w:rPr>
      <w:rFonts w:ascii="Arial" w:hAnsi="Arial"/>
      <w:lang w:val="cs-CZ"/>
    </w:rPr>
  </w:style>
  <w:style w:type="paragraph" w:styleId="TJ8">
    <w:name w:val="toc 8"/>
    <w:basedOn w:val="Norml"/>
    <w:next w:val="Norml"/>
    <w:rsid w:val="00332A57"/>
    <w:pPr>
      <w:ind w:left="1680"/>
    </w:pPr>
    <w:rPr>
      <w:sz w:val="20"/>
    </w:rPr>
  </w:style>
  <w:style w:type="paragraph" w:styleId="TJ4">
    <w:name w:val="toc 4"/>
    <w:basedOn w:val="Norml"/>
    <w:next w:val="Norml"/>
    <w:rsid w:val="00332A57"/>
    <w:pPr>
      <w:ind w:left="720"/>
    </w:pPr>
    <w:rPr>
      <w:sz w:val="20"/>
    </w:rPr>
  </w:style>
  <w:style w:type="paragraph" w:styleId="Alcm">
    <w:name w:val="Subtitle"/>
    <w:basedOn w:val="Norml"/>
    <w:link w:val="AlcmChar"/>
    <w:qFormat/>
    <w:rsid w:val="00332A57"/>
    <w:pPr>
      <w:spacing w:after="60"/>
      <w:jc w:val="center"/>
      <w:outlineLvl w:val="1"/>
    </w:pPr>
    <w:rPr>
      <w:rFonts w:ascii="Arial" w:hAnsi="Arial" w:cs="Arial"/>
      <w:szCs w:val="24"/>
    </w:rPr>
  </w:style>
  <w:style w:type="paragraph" w:customStyle="1" w:styleId="B">
    <w:name w:val="B"/>
    <w:rsid w:val="00332A57"/>
    <w:pPr>
      <w:spacing w:before="240" w:line="240" w:lineRule="exact"/>
      <w:ind w:left="720"/>
      <w:jc w:val="both"/>
    </w:pPr>
    <w:rPr>
      <w:rFonts w:ascii="Times" w:hAnsi="Times"/>
      <w:sz w:val="24"/>
      <w:lang w:val="en-GB"/>
    </w:rPr>
  </w:style>
  <w:style w:type="paragraph" w:styleId="Lbjegyzetszveg">
    <w:name w:val="footnote text"/>
    <w:aliases w:val="Footnote Text Char,Lábjegyzetszöveg Char1,Lábjegyzetszöveg Char Char,Lábjegyzetszöveg Char1 Char Char Char1,Lábjegyzetszöveg Char Char Char Char Char1,Lábjegyzetszöveg Char2 Char Char Char Char Char,Lábjegyzetszöveg Char1 Char Char"/>
    <w:basedOn w:val="Norml"/>
    <w:link w:val="LbjegyzetszvegChar"/>
    <w:uiPriority w:val="99"/>
    <w:rsid w:val="00332A57"/>
  </w:style>
  <w:style w:type="paragraph" w:styleId="Megjegyzstrgya">
    <w:name w:val="annotation subject"/>
    <w:basedOn w:val="Jegyzetszveg"/>
    <w:next w:val="Jegyzetszveg"/>
    <w:rsid w:val="00332A57"/>
    <w:rPr>
      <w:b/>
      <w:bCs/>
    </w:rPr>
  </w:style>
  <w:style w:type="paragraph" w:styleId="Szvegtrzsbehzssal3">
    <w:name w:val="Body Text Indent 3"/>
    <w:basedOn w:val="Norml"/>
    <w:rsid w:val="00332A57"/>
    <w:pPr>
      <w:spacing w:after="120"/>
      <w:ind w:left="283"/>
    </w:pPr>
    <w:rPr>
      <w:sz w:val="16"/>
      <w:szCs w:val="16"/>
    </w:rPr>
  </w:style>
  <w:style w:type="paragraph" w:customStyle="1" w:styleId="Style7">
    <w:name w:val="Style7"/>
    <w:basedOn w:val="Norml"/>
    <w:rsid w:val="00332A57"/>
    <w:pPr>
      <w:widowControl w:val="0"/>
      <w:autoSpaceDE w:val="0"/>
      <w:autoSpaceDN w:val="0"/>
      <w:adjustRightInd w:val="0"/>
      <w:spacing w:line="262" w:lineRule="exact"/>
      <w:jc w:val="both"/>
    </w:pPr>
    <w:rPr>
      <w:rFonts w:ascii="Arial" w:hAnsi="Arial" w:cs="Arial"/>
      <w:szCs w:val="24"/>
    </w:rPr>
  </w:style>
  <w:style w:type="paragraph" w:customStyle="1" w:styleId="Normlsr">
    <w:name w:val="Normál sűrű"/>
    <w:basedOn w:val="Norml"/>
    <w:rsid w:val="00332A57"/>
    <w:pPr>
      <w:jc w:val="both"/>
    </w:pPr>
  </w:style>
  <w:style w:type="paragraph" w:customStyle="1" w:styleId="OkeanFelsorolas">
    <w:name w:val="Okean_Felsorolas"/>
    <w:basedOn w:val="Norml"/>
    <w:rsid w:val="00332A57"/>
    <w:pPr>
      <w:tabs>
        <w:tab w:val="left" w:pos="320"/>
      </w:tabs>
      <w:spacing w:before="120" w:after="120" w:line="360" w:lineRule="auto"/>
      <w:ind w:left="320" w:hanging="360"/>
      <w:contextualSpacing/>
      <w:jc w:val="both"/>
    </w:pPr>
    <w:rPr>
      <w:rFonts w:ascii="Arial" w:hAnsi="Arial" w:cs="Arial"/>
      <w:color w:val="000000"/>
      <w:sz w:val="22"/>
    </w:rPr>
  </w:style>
  <w:style w:type="paragraph" w:styleId="llb">
    <w:name w:val="footer"/>
    <w:aliases w:val="Footer1"/>
    <w:basedOn w:val="Norml"/>
    <w:link w:val="llbChar"/>
    <w:uiPriority w:val="99"/>
    <w:rsid w:val="00332A57"/>
    <w:pPr>
      <w:tabs>
        <w:tab w:val="center" w:pos="4536"/>
        <w:tab w:val="right" w:pos="9072"/>
      </w:tabs>
    </w:pPr>
  </w:style>
  <w:style w:type="paragraph" w:styleId="Szvegblokk">
    <w:name w:val="Block Text"/>
    <w:basedOn w:val="Norml"/>
    <w:rsid w:val="00332A57"/>
    <w:pPr>
      <w:spacing w:after="120"/>
      <w:ind w:left="1440" w:right="1440"/>
    </w:pPr>
  </w:style>
  <w:style w:type="paragraph" w:styleId="Szvegtrzs0">
    <w:name w:val="Body Text"/>
    <w:basedOn w:val="Norml"/>
    <w:link w:val="SzvegtrzsChar"/>
    <w:rsid w:val="00332A57"/>
    <w:pPr>
      <w:spacing w:after="120"/>
    </w:pPr>
  </w:style>
  <w:style w:type="paragraph" w:customStyle="1" w:styleId="Style33">
    <w:name w:val="Style33"/>
    <w:basedOn w:val="Norml"/>
    <w:rsid w:val="00332A57"/>
    <w:pPr>
      <w:widowControl w:val="0"/>
      <w:autoSpaceDE w:val="0"/>
      <w:autoSpaceDN w:val="0"/>
      <w:adjustRightInd w:val="0"/>
    </w:pPr>
    <w:rPr>
      <w:rFonts w:ascii="Arial" w:hAnsi="Arial" w:cs="Arial"/>
      <w:szCs w:val="24"/>
    </w:rPr>
  </w:style>
  <w:style w:type="paragraph" w:customStyle="1" w:styleId="StlusCmsor116ptAlhzs">
    <w:name w:val="Stílus Címsor 1 + 16 pt Aláhúzás"/>
    <w:basedOn w:val="Cmsor1"/>
    <w:rsid w:val="00332A57"/>
    <w:pPr>
      <w:tabs>
        <w:tab w:val="left" w:pos="0"/>
      </w:tabs>
      <w:spacing w:before="240" w:after="60"/>
    </w:pPr>
    <w:rPr>
      <w:rFonts w:ascii="Times New Roman" w:hAnsi="Times New Roman"/>
      <w:b/>
      <w:bCs/>
      <w:i w:val="0"/>
      <w:kern w:val="28"/>
      <w:sz w:val="32"/>
      <w:u w:val="single"/>
      <w:lang w:val="hu-HU"/>
    </w:rPr>
  </w:style>
  <w:style w:type="paragraph" w:customStyle="1" w:styleId="Char1Char">
    <w:name w:val="Char1 Char"/>
    <w:basedOn w:val="Norml"/>
    <w:rsid w:val="00332A57"/>
    <w:pPr>
      <w:spacing w:after="160" w:line="240" w:lineRule="exact"/>
    </w:pPr>
    <w:rPr>
      <w:rFonts w:ascii="Tahoma" w:hAnsi="Tahoma"/>
      <w:sz w:val="20"/>
      <w:lang w:val="en-US" w:eastAsia="en-US"/>
    </w:rPr>
  </w:style>
  <w:style w:type="paragraph" w:customStyle="1" w:styleId="Stlus1">
    <w:name w:val="Stílus1"/>
    <w:basedOn w:val="Norml"/>
    <w:rsid w:val="00332A57"/>
    <w:pPr>
      <w:spacing w:line="360" w:lineRule="auto"/>
      <w:jc w:val="both"/>
    </w:pPr>
  </w:style>
  <w:style w:type="paragraph" w:styleId="Buborkszveg">
    <w:name w:val="Balloon Text"/>
    <w:basedOn w:val="Norml"/>
    <w:rsid w:val="00332A57"/>
    <w:rPr>
      <w:rFonts w:ascii="Tahoma" w:hAnsi="Tahoma" w:cs="Tahoma"/>
      <w:sz w:val="16"/>
      <w:szCs w:val="16"/>
    </w:rPr>
  </w:style>
  <w:style w:type="paragraph" w:customStyle="1" w:styleId="Rub3">
    <w:name w:val="Rub3"/>
    <w:basedOn w:val="Norml"/>
    <w:next w:val="Norml"/>
    <w:rsid w:val="00332A57"/>
    <w:pPr>
      <w:tabs>
        <w:tab w:val="left" w:pos="709"/>
      </w:tabs>
      <w:jc w:val="both"/>
    </w:pPr>
    <w:rPr>
      <w:b/>
      <w:i/>
      <w:sz w:val="20"/>
      <w:lang w:val="en-GB"/>
    </w:rPr>
  </w:style>
  <w:style w:type="paragraph" w:customStyle="1" w:styleId="Client">
    <w:name w:val="Client"/>
    <w:basedOn w:val="Norml"/>
    <w:link w:val="ClientCharChar"/>
    <w:rsid w:val="00332A57"/>
    <w:pPr>
      <w:spacing w:line="216" w:lineRule="auto"/>
    </w:pPr>
    <w:rPr>
      <w:rFonts w:ascii="Arial" w:hAnsi="Arial"/>
      <w:sz w:val="30"/>
      <w:lang w:val="en-GB"/>
    </w:rPr>
  </w:style>
  <w:style w:type="paragraph" w:styleId="TJ9">
    <w:name w:val="toc 9"/>
    <w:basedOn w:val="Norml"/>
    <w:next w:val="Norml"/>
    <w:rsid w:val="00332A57"/>
    <w:pPr>
      <w:ind w:left="1920"/>
    </w:pPr>
    <w:rPr>
      <w:sz w:val="20"/>
    </w:rPr>
  </w:style>
  <w:style w:type="paragraph" w:styleId="TJ5">
    <w:name w:val="toc 5"/>
    <w:basedOn w:val="Norml"/>
    <w:next w:val="Norml"/>
    <w:rsid w:val="00332A57"/>
    <w:pPr>
      <w:ind w:left="960"/>
    </w:pPr>
    <w:rPr>
      <w:sz w:val="20"/>
    </w:rPr>
  </w:style>
  <w:style w:type="paragraph" w:styleId="TJ1">
    <w:name w:val="toc 1"/>
    <w:basedOn w:val="Norml"/>
    <w:next w:val="Norml"/>
    <w:rsid w:val="00332A57"/>
    <w:pPr>
      <w:spacing w:before="120"/>
    </w:pPr>
    <w:rPr>
      <w:b/>
      <w:bCs/>
      <w:i/>
      <w:iCs/>
      <w:szCs w:val="24"/>
    </w:rPr>
  </w:style>
  <w:style w:type="paragraph" w:styleId="Csakszveg">
    <w:name w:val="Plain Text"/>
    <w:basedOn w:val="Norml"/>
    <w:rsid w:val="00332A57"/>
    <w:pPr>
      <w:autoSpaceDE w:val="0"/>
      <w:autoSpaceDN w:val="0"/>
    </w:pPr>
    <w:rPr>
      <w:rFonts w:ascii="Courier New" w:hAnsi="Courier New" w:cs="Courier New"/>
      <w:sz w:val="20"/>
    </w:rPr>
  </w:style>
  <w:style w:type="paragraph" w:styleId="lfej">
    <w:name w:val="header"/>
    <w:aliases w:val="Header1,ƒl?fej,okean_uj_elofej"/>
    <w:basedOn w:val="Norml"/>
    <w:link w:val="lfejChar"/>
    <w:rsid w:val="00332A57"/>
    <w:pPr>
      <w:tabs>
        <w:tab w:val="center" w:pos="4536"/>
        <w:tab w:val="right" w:pos="9072"/>
      </w:tabs>
    </w:pPr>
  </w:style>
  <w:style w:type="paragraph" w:customStyle="1" w:styleId="BodyTextIndent3CharChar">
    <w:name w:val="Body Text Indent 3 Char Char"/>
    <w:basedOn w:val="Norml"/>
    <w:rsid w:val="00332A57"/>
    <w:pPr>
      <w:suppressAutoHyphens/>
      <w:overflowPunct w:val="0"/>
      <w:autoSpaceDE w:val="0"/>
      <w:ind w:firstLine="705"/>
      <w:jc w:val="both"/>
      <w:textAlignment w:val="baseline"/>
    </w:pPr>
    <w:rPr>
      <w:rFonts w:ascii="Arial" w:hAnsi="Arial"/>
      <w:sz w:val="20"/>
      <w:lang w:eastAsia="ar-SA"/>
    </w:rPr>
  </w:style>
  <w:style w:type="paragraph" w:customStyle="1" w:styleId="standard">
    <w:name w:val="standard"/>
    <w:basedOn w:val="Norml"/>
    <w:rsid w:val="00332A57"/>
    <w:rPr>
      <w:rFonts w:ascii="&amp;#39" w:hAnsi="&amp;#39"/>
      <w:szCs w:val="24"/>
    </w:rPr>
  </w:style>
  <w:style w:type="paragraph" w:customStyle="1" w:styleId="modszerszoveg">
    <w:name w:val="modszerszoveg"/>
    <w:basedOn w:val="Norml"/>
    <w:rsid w:val="00332A57"/>
    <w:pPr>
      <w:spacing w:before="100" w:beforeAutospacing="1" w:after="100" w:afterAutospacing="1"/>
    </w:pPr>
    <w:rPr>
      <w:szCs w:val="24"/>
    </w:rPr>
  </w:style>
  <w:style w:type="paragraph" w:customStyle="1" w:styleId="N">
    <w:name w:val="ÉN"/>
    <w:basedOn w:val="Norml"/>
    <w:rsid w:val="00332A57"/>
    <w:pPr>
      <w:jc w:val="both"/>
    </w:pPr>
    <w:rPr>
      <w:sz w:val="26"/>
      <w:szCs w:val="24"/>
    </w:rPr>
  </w:style>
  <w:style w:type="paragraph" w:styleId="Szvegtrzsbehzssal">
    <w:name w:val="Body Text Indent"/>
    <w:basedOn w:val="Norml"/>
    <w:link w:val="SzvegtrzsbehzssalChar"/>
    <w:rsid w:val="00332A57"/>
    <w:pPr>
      <w:spacing w:after="120"/>
      <w:ind w:left="283"/>
    </w:pPr>
  </w:style>
  <w:style w:type="paragraph" w:styleId="Szvegtrzs3">
    <w:name w:val="Body Text 3"/>
    <w:basedOn w:val="Norml"/>
    <w:link w:val="Szvegtrzs3Char"/>
    <w:rsid w:val="00332A57"/>
    <w:pPr>
      <w:spacing w:after="120"/>
    </w:pPr>
    <w:rPr>
      <w:sz w:val="16"/>
      <w:szCs w:val="16"/>
    </w:rPr>
  </w:style>
  <w:style w:type="paragraph" w:customStyle="1" w:styleId="Nadia">
    <w:name w:val="Nadia"/>
    <w:basedOn w:val="Norml"/>
    <w:rsid w:val="00332A57"/>
    <w:pPr>
      <w:spacing w:after="240"/>
      <w:jc w:val="both"/>
    </w:pPr>
    <w:rPr>
      <w:rFonts w:ascii="Arial" w:hAnsi="Arial" w:cs="Arial"/>
      <w:sz w:val="22"/>
      <w:szCs w:val="22"/>
      <w:lang w:val="en-GB" w:eastAsia="en-US"/>
    </w:rPr>
  </w:style>
  <w:style w:type="paragraph" w:customStyle="1" w:styleId="Char">
    <w:name w:val="Char"/>
    <w:basedOn w:val="Norml"/>
    <w:rsid w:val="00332A57"/>
    <w:pPr>
      <w:spacing w:after="160" w:line="240" w:lineRule="exact"/>
    </w:pPr>
    <w:rPr>
      <w:rFonts w:ascii="Verdana" w:hAnsi="Verdana" w:cs="Verdana"/>
      <w:sz w:val="20"/>
      <w:lang w:val="en-US" w:eastAsia="en-US"/>
    </w:rPr>
  </w:style>
  <w:style w:type="paragraph" w:styleId="Cm">
    <w:name w:val="Title"/>
    <w:basedOn w:val="Norml"/>
    <w:link w:val="CmChar"/>
    <w:qFormat/>
    <w:rsid w:val="00332A57"/>
    <w:pPr>
      <w:autoSpaceDE w:val="0"/>
      <w:autoSpaceDN w:val="0"/>
      <w:jc w:val="center"/>
    </w:pPr>
    <w:rPr>
      <w:szCs w:val="24"/>
    </w:rPr>
  </w:style>
  <w:style w:type="paragraph" w:customStyle="1" w:styleId="Style42">
    <w:name w:val="Style42"/>
    <w:basedOn w:val="Norml"/>
    <w:rsid w:val="00332A57"/>
    <w:pPr>
      <w:widowControl w:val="0"/>
      <w:autoSpaceDE w:val="0"/>
      <w:autoSpaceDN w:val="0"/>
      <w:adjustRightInd w:val="0"/>
    </w:pPr>
    <w:rPr>
      <w:rFonts w:ascii="Arial" w:hAnsi="Arial" w:cs="Arial"/>
      <w:szCs w:val="24"/>
    </w:rPr>
  </w:style>
  <w:style w:type="paragraph" w:styleId="Szvegtrzs20">
    <w:name w:val="Body Text 2"/>
    <w:basedOn w:val="Norml"/>
    <w:link w:val="Szvegtrzs2Char"/>
    <w:rsid w:val="00332A57"/>
    <w:pPr>
      <w:spacing w:after="120" w:line="480" w:lineRule="auto"/>
    </w:pPr>
  </w:style>
  <w:style w:type="paragraph" w:styleId="TJ7">
    <w:name w:val="toc 7"/>
    <w:basedOn w:val="Norml"/>
    <w:next w:val="Norml"/>
    <w:rsid w:val="00332A57"/>
    <w:pPr>
      <w:ind w:left="1440"/>
    </w:pPr>
    <w:rPr>
      <w:sz w:val="20"/>
    </w:rPr>
  </w:style>
  <w:style w:type="paragraph" w:styleId="TJ3">
    <w:name w:val="toc 3"/>
    <w:basedOn w:val="Norml"/>
    <w:next w:val="Norml"/>
    <w:rsid w:val="00332A57"/>
    <w:pPr>
      <w:tabs>
        <w:tab w:val="right" w:leader="underscore" w:pos="9628"/>
      </w:tabs>
      <w:ind w:left="480"/>
    </w:pPr>
    <w:rPr>
      <w:bCs/>
      <w:sz w:val="20"/>
    </w:rPr>
  </w:style>
  <w:style w:type="paragraph" w:styleId="Szmozottlista">
    <w:name w:val="List Number"/>
    <w:basedOn w:val="Norml"/>
    <w:rsid w:val="00332A57"/>
    <w:pPr>
      <w:spacing w:after="240"/>
      <w:ind w:left="720" w:hanging="720"/>
      <w:jc w:val="both"/>
    </w:pPr>
    <w:rPr>
      <w:rFonts w:ascii="Arial" w:hAnsi="Arial"/>
      <w:sz w:val="20"/>
      <w:szCs w:val="24"/>
    </w:rPr>
  </w:style>
  <w:style w:type="paragraph" w:styleId="Jegyzetszveg">
    <w:name w:val="annotation text"/>
    <w:basedOn w:val="Norml"/>
    <w:link w:val="JegyzetszvegChar"/>
    <w:rsid w:val="00332A57"/>
    <w:rPr>
      <w:sz w:val="20"/>
    </w:rPr>
  </w:style>
  <w:style w:type="paragraph" w:styleId="Szvegtrzsbehzssal2">
    <w:name w:val="Body Text Indent 2"/>
    <w:basedOn w:val="Norml"/>
    <w:rsid w:val="00332A57"/>
    <w:pPr>
      <w:ind w:left="360"/>
      <w:jc w:val="both"/>
    </w:pPr>
    <w:rPr>
      <w:color w:val="000000"/>
    </w:rPr>
  </w:style>
  <w:style w:type="paragraph" w:customStyle="1" w:styleId="felsorol">
    <w:name w:val="felsorol"/>
    <w:basedOn w:val="Norml"/>
    <w:rsid w:val="00332A57"/>
    <w:pPr>
      <w:tabs>
        <w:tab w:val="left" w:pos="927"/>
      </w:tabs>
      <w:spacing w:before="120" w:after="120"/>
      <w:ind w:left="927" w:hanging="360"/>
      <w:jc w:val="both"/>
    </w:pPr>
    <w:rPr>
      <w:sz w:val="26"/>
      <w:szCs w:val="26"/>
    </w:rPr>
  </w:style>
  <w:style w:type="paragraph" w:customStyle="1" w:styleId="BodyText32">
    <w:name w:val="Body Text 32"/>
    <w:basedOn w:val="Norml"/>
    <w:rsid w:val="00332A57"/>
    <w:pPr>
      <w:jc w:val="both"/>
    </w:pPr>
    <w:rPr>
      <w:rFonts w:eastAsia="Calibri"/>
      <w:szCs w:val="24"/>
    </w:rPr>
  </w:style>
  <w:style w:type="paragraph" w:customStyle="1" w:styleId="Style50">
    <w:name w:val="Style50"/>
    <w:basedOn w:val="Norml"/>
    <w:rsid w:val="00332A57"/>
    <w:pPr>
      <w:widowControl w:val="0"/>
      <w:autoSpaceDE w:val="0"/>
      <w:autoSpaceDN w:val="0"/>
      <w:adjustRightInd w:val="0"/>
    </w:pPr>
    <w:rPr>
      <w:rFonts w:ascii="Arial" w:hAnsi="Arial" w:cs="Arial"/>
      <w:szCs w:val="24"/>
    </w:rPr>
  </w:style>
  <w:style w:type="paragraph" w:customStyle="1" w:styleId="modszerszoveg0">
    <w:name w:val="modszer_szoveg"/>
    <w:basedOn w:val="Norml"/>
    <w:rsid w:val="00332A57"/>
    <w:pPr>
      <w:spacing w:before="240"/>
      <w:ind w:left="720"/>
      <w:jc w:val="both"/>
    </w:pPr>
    <w:rPr>
      <w:rFonts w:ascii="Bookman Old Style" w:hAnsi="Bookman Old Style"/>
      <w:sz w:val="22"/>
      <w:szCs w:val="22"/>
    </w:rPr>
  </w:style>
  <w:style w:type="paragraph" w:customStyle="1" w:styleId="DefaultText">
    <w:name w:val="Default Text"/>
    <w:basedOn w:val="Norml"/>
    <w:link w:val="DefaultTextCharChar"/>
    <w:rsid w:val="00332A57"/>
    <w:rPr>
      <w:lang w:eastAsia="ar-SA"/>
    </w:rPr>
  </w:style>
  <w:style w:type="paragraph" w:customStyle="1" w:styleId="Style27">
    <w:name w:val="Style27"/>
    <w:basedOn w:val="Norml"/>
    <w:rsid w:val="00332A57"/>
    <w:pPr>
      <w:widowControl w:val="0"/>
      <w:autoSpaceDE w:val="0"/>
      <w:autoSpaceDN w:val="0"/>
      <w:adjustRightInd w:val="0"/>
    </w:pPr>
    <w:rPr>
      <w:rFonts w:ascii="Arial" w:hAnsi="Arial" w:cs="Arial"/>
      <w:szCs w:val="24"/>
    </w:rPr>
  </w:style>
  <w:style w:type="paragraph" w:customStyle="1" w:styleId="Text2">
    <w:name w:val="Text 2"/>
    <w:basedOn w:val="Norml"/>
    <w:rsid w:val="00332A57"/>
    <w:pPr>
      <w:tabs>
        <w:tab w:val="left" w:pos="2161"/>
      </w:tabs>
      <w:spacing w:after="240"/>
      <w:ind w:left="1202"/>
      <w:jc w:val="both"/>
    </w:pPr>
    <w:rPr>
      <w:rFonts w:ascii="Arial" w:hAnsi="Arial" w:cs="Arial"/>
      <w:sz w:val="20"/>
      <w:lang w:val="en-GB"/>
    </w:rPr>
  </w:style>
  <w:style w:type="paragraph" w:customStyle="1" w:styleId="Alpont">
    <w:name w:val="Alpont"/>
    <w:basedOn w:val="Norml"/>
    <w:next w:val="Norml"/>
    <w:rsid w:val="00332A57"/>
    <w:pPr>
      <w:keepNext/>
      <w:spacing w:before="240" w:after="240"/>
      <w:jc w:val="both"/>
    </w:pPr>
    <w:rPr>
      <w:b/>
    </w:rPr>
  </w:style>
  <w:style w:type="paragraph" w:customStyle="1" w:styleId="Style15">
    <w:name w:val="Style15"/>
    <w:basedOn w:val="Norml"/>
    <w:rsid w:val="00332A57"/>
    <w:pPr>
      <w:widowControl w:val="0"/>
      <w:autoSpaceDE w:val="0"/>
      <w:autoSpaceDN w:val="0"/>
      <w:adjustRightInd w:val="0"/>
      <w:spacing w:line="163" w:lineRule="exact"/>
      <w:jc w:val="both"/>
    </w:pPr>
    <w:rPr>
      <w:rFonts w:ascii="Arial" w:hAnsi="Arial" w:cs="Arial"/>
      <w:szCs w:val="24"/>
    </w:rPr>
  </w:style>
  <w:style w:type="paragraph" w:customStyle="1" w:styleId="Style1">
    <w:name w:val="Style1"/>
    <w:basedOn w:val="Norml"/>
    <w:rsid w:val="00332A57"/>
    <w:pPr>
      <w:widowControl w:val="0"/>
      <w:autoSpaceDE w:val="0"/>
      <w:autoSpaceDN w:val="0"/>
      <w:adjustRightInd w:val="0"/>
      <w:spacing w:line="235" w:lineRule="exact"/>
      <w:jc w:val="center"/>
    </w:pPr>
    <w:rPr>
      <w:rFonts w:ascii="Arial" w:hAnsi="Arial" w:cs="Arial"/>
      <w:szCs w:val="24"/>
    </w:rPr>
  </w:style>
  <w:style w:type="paragraph" w:customStyle="1" w:styleId="Style39">
    <w:name w:val="Style39"/>
    <w:basedOn w:val="Norml"/>
    <w:rsid w:val="00332A57"/>
    <w:pPr>
      <w:widowControl w:val="0"/>
      <w:autoSpaceDE w:val="0"/>
      <w:autoSpaceDN w:val="0"/>
      <w:adjustRightInd w:val="0"/>
    </w:pPr>
    <w:rPr>
      <w:rFonts w:ascii="Arial" w:hAnsi="Arial" w:cs="Arial"/>
      <w:szCs w:val="24"/>
    </w:rPr>
  </w:style>
  <w:style w:type="paragraph" w:customStyle="1" w:styleId="Style20">
    <w:name w:val="Style20"/>
    <w:basedOn w:val="Norml"/>
    <w:rsid w:val="00332A57"/>
    <w:pPr>
      <w:widowControl w:val="0"/>
      <w:autoSpaceDE w:val="0"/>
      <w:autoSpaceDN w:val="0"/>
      <w:adjustRightInd w:val="0"/>
      <w:spacing w:line="158" w:lineRule="exact"/>
      <w:ind w:hanging="48"/>
      <w:jc w:val="both"/>
    </w:pPr>
    <w:rPr>
      <w:rFonts w:ascii="Arial" w:hAnsi="Arial" w:cs="Arial"/>
      <w:szCs w:val="24"/>
    </w:rPr>
  </w:style>
  <w:style w:type="paragraph" w:customStyle="1" w:styleId="Okeanalahuzas">
    <w:name w:val="Okean_alahuzas"/>
    <w:basedOn w:val="Norml"/>
    <w:rsid w:val="00332A57"/>
    <w:pPr>
      <w:spacing w:before="240" w:after="120" w:line="360" w:lineRule="exact"/>
      <w:contextualSpacing/>
      <w:jc w:val="both"/>
    </w:pPr>
    <w:rPr>
      <w:rFonts w:ascii="Arial" w:hAnsi="Arial"/>
      <w:sz w:val="22"/>
      <w:u w:val="single"/>
    </w:rPr>
  </w:style>
  <w:style w:type="paragraph" w:customStyle="1" w:styleId="Style41">
    <w:name w:val="Style41"/>
    <w:basedOn w:val="Norml"/>
    <w:rsid w:val="00332A57"/>
    <w:pPr>
      <w:widowControl w:val="0"/>
      <w:autoSpaceDE w:val="0"/>
      <w:autoSpaceDN w:val="0"/>
      <w:adjustRightInd w:val="0"/>
    </w:pPr>
    <w:rPr>
      <w:rFonts w:ascii="Arial" w:hAnsi="Arial" w:cs="Arial"/>
      <w:szCs w:val="24"/>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List Paragraph,リスト段落1"/>
    <w:basedOn w:val="Norml"/>
    <w:link w:val="ListaszerbekezdsChar"/>
    <w:uiPriority w:val="34"/>
    <w:qFormat/>
    <w:rsid w:val="00332A57"/>
    <w:pPr>
      <w:spacing w:before="120" w:after="120" w:line="360" w:lineRule="exact"/>
      <w:ind w:left="720"/>
      <w:contextualSpacing/>
      <w:jc w:val="both"/>
    </w:pPr>
    <w:rPr>
      <w:rFonts w:ascii="Arial" w:hAnsi="Arial"/>
      <w:sz w:val="22"/>
      <w:szCs w:val="24"/>
    </w:rPr>
  </w:style>
  <w:style w:type="paragraph" w:customStyle="1" w:styleId="OkeanBehuzas">
    <w:name w:val="Okean_Behuzas"/>
    <w:basedOn w:val="Szvegtrzs3"/>
    <w:rsid w:val="00332A57"/>
    <w:pPr>
      <w:spacing w:after="60" w:line="360" w:lineRule="exact"/>
      <w:ind w:left="567"/>
      <w:jc w:val="both"/>
    </w:pPr>
    <w:rPr>
      <w:rFonts w:ascii="Arial" w:hAnsi="Arial" w:cs="Arial"/>
      <w:sz w:val="22"/>
      <w:szCs w:val="24"/>
    </w:rPr>
  </w:style>
  <w:style w:type="paragraph" w:customStyle="1" w:styleId="Style35">
    <w:name w:val="Style35"/>
    <w:basedOn w:val="Norml"/>
    <w:rsid w:val="00332A57"/>
    <w:pPr>
      <w:widowControl w:val="0"/>
      <w:autoSpaceDE w:val="0"/>
      <w:autoSpaceDN w:val="0"/>
      <w:adjustRightInd w:val="0"/>
    </w:pPr>
    <w:rPr>
      <w:rFonts w:ascii="Arial" w:hAnsi="Arial" w:cs="Arial"/>
      <w:szCs w:val="24"/>
    </w:rPr>
  </w:style>
  <w:style w:type="paragraph" w:customStyle="1" w:styleId="oddl-nadpis">
    <w:name w:val="oddíl-nadpis"/>
    <w:basedOn w:val="Norml"/>
    <w:rsid w:val="00332A57"/>
    <w:pPr>
      <w:keepNext/>
      <w:widowControl w:val="0"/>
      <w:tabs>
        <w:tab w:val="left" w:pos="567"/>
      </w:tabs>
      <w:spacing w:before="240" w:line="240" w:lineRule="exact"/>
    </w:pPr>
    <w:rPr>
      <w:rFonts w:ascii="Arial" w:hAnsi="Arial"/>
      <w:b/>
      <w:snapToGrid w:val="0"/>
      <w:lang w:val="cs-CZ" w:eastAsia="en-US"/>
    </w:rPr>
  </w:style>
  <w:style w:type="paragraph" w:customStyle="1" w:styleId="Char0">
    <w:name w:val="Char"/>
    <w:basedOn w:val="Norml"/>
    <w:rsid w:val="00332A57"/>
    <w:pPr>
      <w:spacing w:after="160" w:line="240" w:lineRule="exact"/>
    </w:pPr>
    <w:rPr>
      <w:rFonts w:ascii="Verdana" w:hAnsi="Verdana" w:cs="Verdana"/>
      <w:sz w:val="20"/>
      <w:lang w:val="en-US" w:eastAsia="en-US"/>
    </w:rPr>
  </w:style>
  <w:style w:type="paragraph" w:customStyle="1" w:styleId="Listaszerbekezds1">
    <w:name w:val="Listaszerű bekezdés1"/>
    <w:basedOn w:val="Norml"/>
    <w:rsid w:val="00332A57"/>
    <w:pPr>
      <w:ind w:left="720"/>
      <w:contextualSpacing/>
    </w:pPr>
    <w:rPr>
      <w:rFonts w:ascii="Calibri" w:eastAsia="Calibri" w:hAnsi="Calibri"/>
      <w:sz w:val="22"/>
      <w:szCs w:val="22"/>
      <w:lang w:eastAsia="en-US"/>
    </w:rPr>
  </w:style>
  <w:style w:type="paragraph" w:customStyle="1" w:styleId="footeraddress">
    <w:name w:val="footeraddress"/>
    <w:basedOn w:val="Norml"/>
    <w:rsid w:val="00332A57"/>
    <w:pPr>
      <w:spacing w:before="100" w:beforeAutospacing="1" w:after="100" w:afterAutospacing="1"/>
    </w:pPr>
    <w:rPr>
      <w:szCs w:val="24"/>
    </w:rPr>
  </w:style>
  <w:style w:type="paragraph" w:customStyle="1" w:styleId="cim">
    <w:name w:val="cim"/>
    <w:basedOn w:val="Norml"/>
    <w:rsid w:val="00332A57"/>
    <w:pPr>
      <w:spacing w:line="360" w:lineRule="auto"/>
      <w:jc w:val="both"/>
    </w:pPr>
    <w:rPr>
      <w:rFonts w:ascii="Verdana" w:hAnsi="Verdana"/>
      <w:color w:val="000000"/>
      <w:sz w:val="21"/>
      <w:szCs w:val="21"/>
    </w:rPr>
  </w:style>
  <w:style w:type="paragraph" w:customStyle="1" w:styleId="Style6">
    <w:name w:val="Style6"/>
    <w:basedOn w:val="Norml"/>
    <w:rsid w:val="00332A57"/>
    <w:pPr>
      <w:widowControl w:val="0"/>
      <w:autoSpaceDE w:val="0"/>
      <w:autoSpaceDN w:val="0"/>
      <w:adjustRightInd w:val="0"/>
      <w:jc w:val="center"/>
    </w:pPr>
    <w:rPr>
      <w:rFonts w:ascii="Arial" w:hAnsi="Arial" w:cs="Arial"/>
      <w:szCs w:val="24"/>
    </w:rPr>
  </w:style>
  <w:style w:type="paragraph" w:customStyle="1" w:styleId="Szvegtrzs22">
    <w:name w:val="Szövegtörzs 22"/>
    <w:basedOn w:val="Norml"/>
    <w:rsid w:val="00332A57"/>
    <w:pPr>
      <w:suppressAutoHyphens/>
      <w:spacing w:after="120" w:line="480" w:lineRule="auto"/>
    </w:pPr>
    <w:rPr>
      <w:szCs w:val="24"/>
      <w:lang w:eastAsia="ar-SA"/>
    </w:rPr>
  </w:style>
  <w:style w:type="paragraph" w:customStyle="1" w:styleId="Cmsor11">
    <w:name w:val="Címsor #1"/>
    <w:basedOn w:val="Norml"/>
    <w:link w:val="Cmsor10"/>
    <w:rsid w:val="00332A57"/>
    <w:pPr>
      <w:widowControl w:val="0"/>
      <w:shd w:val="clear" w:color="auto" w:fill="FFFFFF"/>
      <w:spacing w:after="300" w:line="0" w:lineRule="atLeast"/>
      <w:ind w:hanging="360"/>
      <w:jc w:val="both"/>
      <w:outlineLvl w:val="0"/>
    </w:pPr>
    <w:rPr>
      <w:rFonts w:ascii="Calibri" w:eastAsia="Calibri" w:hAnsi="Calibri" w:cs="Calibri"/>
      <w:b/>
      <w:bCs/>
      <w:sz w:val="18"/>
      <w:szCs w:val="18"/>
      <w:shd w:val="clear" w:color="auto" w:fill="FFFFFF"/>
    </w:rPr>
  </w:style>
  <w:style w:type="paragraph" w:customStyle="1" w:styleId="Default">
    <w:name w:val="Default"/>
    <w:rsid w:val="001E3466"/>
    <w:pPr>
      <w:autoSpaceDE w:val="0"/>
      <w:autoSpaceDN w:val="0"/>
      <w:adjustRightInd w:val="0"/>
    </w:pPr>
    <w:rPr>
      <w:color w:val="000000"/>
      <w:sz w:val="24"/>
      <w:szCs w:val="24"/>
    </w:rPr>
  </w:style>
  <w:style w:type="paragraph" w:styleId="HTML-kntformzott">
    <w:name w:val="HTML Preformatted"/>
    <w:basedOn w:val="Norml"/>
    <w:link w:val="HTML-kntformzottChar"/>
    <w:uiPriority w:val="99"/>
    <w:semiHidden/>
    <w:unhideWhenUsed/>
    <w:rsid w:val="002E0789"/>
    <w:rPr>
      <w:rFonts w:ascii="Consolas" w:hAnsi="Consolas" w:cs="Consolas"/>
      <w:sz w:val="20"/>
    </w:rPr>
  </w:style>
  <w:style w:type="character" w:customStyle="1" w:styleId="HTML-kntformzottChar">
    <w:name w:val="HTML-ként formázott Char"/>
    <w:basedOn w:val="Bekezdsalapbettpusa"/>
    <w:link w:val="HTML-kntformzott"/>
    <w:uiPriority w:val="99"/>
    <w:semiHidden/>
    <w:rsid w:val="002E0789"/>
    <w:rPr>
      <w:rFonts w:ascii="Consolas" w:hAnsi="Consolas" w:cs="Consolas"/>
    </w:rPr>
  </w:style>
  <w:style w:type="paragraph" w:customStyle="1" w:styleId="Nummerierung1">
    <w:name w:val="Nummerierung 1"/>
    <w:basedOn w:val="Norml"/>
    <w:rsid w:val="004F6B4E"/>
    <w:pPr>
      <w:numPr>
        <w:numId w:val="2"/>
      </w:numPr>
      <w:tabs>
        <w:tab w:val="num" w:pos="360"/>
      </w:tabs>
      <w:spacing w:before="120" w:after="120"/>
      <w:ind w:left="357" w:hanging="357"/>
      <w:jc w:val="both"/>
    </w:pPr>
    <w:rPr>
      <w:rFonts w:cs="Arial"/>
      <w:szCs w:val="24"/>
      <w:lang w:val="en-GB" w:eastAsia="en-US"/>
    </w:rPr>
  </w:style>
  <w:style w:type="paragraph" w:styleId="Lista2">
    <w:name w:val="List 2"/>
    <w:basedOn w:val="Norml"/>
    <w:unhideWhenUsed/>
    <w:rsid w:val="00296B1A"/>
    <w:pPr>
      <w:ind w:left="566" w:hanging="283"/>
      <w:contextualSpacing/>
    </w:pPr>
  </w:style>
  <w:style w:type="paragraph" w:customStyle="1" w:styleId="text">
    <w:name w:val="text"/>
    <w:qFormat/>
    <w:rsid w:val="00231E08"/>
    <w:pPr>
      <w:widowControl w:val="0"/>
      <w:spacing w:before="240" w:line="25974" w:lineRule="auto"/>
      <w:jc w:val="both"/>
    </w:pPr>
    <w:rPr>
      <w:sz w:val="24"/>
      <w:lang w:val="cs-CZ"/>
    </w:rPr>
  </w:style>
  <w:style w:type="paragraph" w:customStyle="1" w:styleId="Cmsor">
    <w:name w:val="Címsor"/>
    <w:basedOn w:val="Norml"/>
    <w:next w:val="Szvegtrzs0"/>
    <w:rsid w:val="001D280E"/>
    <w:pPr>
      <w:keepNext/>
      <w:widowControl w:val="0"/>
      <w:suppressAutoHyphens/>
      <w:overflowPunct w:val="0"/>
      <w:autoSpaceDE w:val="0"/>
      <w:autoSpaceDN w:val="0"/>
      <w:adjustRightInd w:val="0"/>
      <w:spacing w:before="240" w:after="120"/>
      <w:textAlignment w:val="baseline"/>
    </w:pPr>
    <w:rPr>
      <w:rFonts w:ascii="Arial" w:hAnsi="Arial"/>
      <w:sz w:val="28"/>
    </w:rPr>
  </w:style>
  <w:style w:type="character" w:customStyle="1" w:styleId="SzvegtrzsChar">
    <w:name w:val="Szövegtörzs Char"/>
    <w:link w:val="Szvegtrzs0"/>
    <w:locked/>
    <w:rsid w:val="001D280E"/>
    <w:rPr>
      <w:sz w:val="24"/>
    </w:rPr>
  </w:style>
  <w:style w:type="character" w:customStyle="1" w:styleId="Lbjegyzet-karakterek">
    <w:name w:val="Lábjegyzet-karakterek"/>
    <w:rsid w:val="001D280E"/>
    <w:rPr>
      <w:vertAlign w:val="superscript"/>
    </w:rPr>
  </w:style>
  <w:style w:type="character" w:customStyle="1" w:styleId="WW-Bekezdsalap-bettpusa">
    <w:name w:val="WW-Bekezdés alap-bet?típusa"/>
    <w:rsid w:val="001D280E"/>
  </w:style>
  <w:style w:type="character" w:customStyle="1" w:styleId="Szmozsjelek">
    <w:name w:val="Számozásjelek"/>
    <w:rsid w:val="001D280E"/>
  </w:style>
  <w:style w:type="character" w:customStyle="1" w:styleId="Felsorolsjel">
    <w:name w:val="Felsorolásjel"/>
    <w:rsid w:val="001D280E"/>
    <w:rPr>
      <w:rFonts w:ascii="StarSymbol" w:hAnsi="StarSymbol"/>
      <w:sz w:val="18"/>
    </w:rPr>
  </w:style>
  <w:style w:type="character" w:customStyle="1" w:styleId="Vgjegyzet-karakterek">
    <w:name w:val="Végjegyzet-karakterek"/>
    <w:rsid w:val="001D280E"/>
    <w:rPr>
      <w:vertAlign w:val="superscript"/>
    </w:rPr>
  </w:style>
  <w:style w:type="character" w:customStyle="1" w:styleId="WW8Num8z0">
    <w:name w:val="WW8Num8z0"/>
    <w:rsid w:val="001D280E"/>
    <w:rPr>
      <w:rFonts w:ascii="Symbol" w:hAnsi="Symbol"/>
      <w:color w:val="auto"/>
    </w:rPr>
  </w:style>
  <w:style w:type="character" w:customStyle="1" w:styleId="WW8Num20z0">
    <w:name w:val="WW8Num20z0"/>
    <w:rsid w:val="001D280E"/>
    <w:rPr>
      <w:rFonts w:ascii="Symbol" w:hAnsi="Symbol"/>
    </w:rPr>
  </w:style>
  <w:style w:type="character" w:customStyle="1" w:styleId="WW8Num23z0">
    <w:name w:val="WW8Num23z0"/>
    <w:rsid w:val="001D280E"/>
    <w:rPr>
      <w:rFonts w:ascii="StarSymbol" w:hAnsi="StarSymbol"/>
      <w:sz w:val="18"/>
    </w:rPr>
  </w:style>
  <w:style w:type="character" w:customStyle="1" w:styleId="WW8Num23z1">
    <w:name w:val="WW8Num23z1"/>
    <w:rsid w:val="001D280E"/>
    <w:rPr>
      <w:rFonts w:ascii="Wingdings 2" w:hAnsi="Wingdings 2"/>
      <w:sz w:val="18"/>
    </w:rPr>
  </w:style>
  <w:style w:type="character" w:customStyle="1" w:styleId="WW8Num24z0">
    <w:name w:val="WW8Num24z0"/>
    <w:rsid w:val="001D280E"/>
    <w:rPr>
      <w:rFonts w:ascii="StarSymbol" w:hAnsi="StarSymbol"/>
      <w:sz w:val="18"/>
    </w:rPr>
  </w:style>
  <w:style w:type="character" w:customStyle="1" w:styleId="WW8Num24z1">
    <w:name w:val="WW8Num24z1"/>
    <w:rsid w:val="001D280E"/>
    <w:rPr>
      <w:rFonts w:ascii="Wingdings 2" w:hAnsi="Wingdings 2"/>
      <w:sz w:val="18"/>
    </w:rPr>
  </w:style>
  <w:style w:type="character" w:customStyle="1" w:styleId="Bekezdsalap-bettpusa">
    <w:name w:val="Bekezdés alap-bet?típusa"/>
    <w:rsid w:val="001D280E"/>
  </w:style>
  <w:style w:type="character" w:customStyle="1" w:styleId="WW8Num11z0">
    <w:name w:val="WW8Num11z0"/>
    <w:rsid w:val="001D280E"/>
    <w:rPr>
      <w:rFonts w:ascii="Symbol" w:hAnsi="Symbol"/>
    </w:rPr>
  </w:style>
  <w:style w:type="character" w:customStyle="1" w:styleId="WW8Num6z0">
    <w:name w:val="WW8Num6z0"/>
    <w:rsid w:val="001D280E"/>
    <w:rPr>
      <w:rFonts w:ascii="Symbol" w:hAnsi="Symbol"/>
      <w:color w:val="auto"/>
    </w:rPr>
  </w:style>
  <w:style w:type="character" w:customStyle="1" w:styleId="WW8NumSt14z0">
    <w:name w:val="WW8NumSt14z0"/>
    <w:rsid w:val="001D280E"/>
    <w:rPr>
      <w:rFonts w:ascii="Symbol" w:hAnsi="Symbol"/>
    </w:rPr>
  </w:style>
  <w:style w:type="character" w:customStyle="1" w:styleId="WW-Vgjegyzet-karakterek">
    <w:name w:val="WW-Végjegyzet-karakterek"/>
    <w:rsid w:val="001D280E"/>
  </w:style>
  <w:style w:type="paragraph" w:customStyle="1" w:styleId="Szvegtrzs21">
    <w:name w:val="Szövegtörzs 21"/>
    <w:basedOn w:val="Norml"/>
    <w:rsid w:val="001D280E"/>
    <w:pPr>
      <w:widowControl w:val="0"/>
      <w:suppressAutoHyphens/>
      <w:overflowPunct w:val="0"/>
      <w:autoSpaceDE w:val="0"/>
      <w:autoSpaceDN w:val="0"/>
      <w:adjustRightInd w:val="0"/>
      <w:ind w:left="1560" w:hanging="142"/>
      <w:textAlignment w:val="baseline"/>
    </w:pPr>
  </w:style>
  <w:style w:type="paragraph" w:customStyle="1" w:styleId="Cmsor100">
    <w:name w:val="Címsor 10"/>
    <w:basedOn w:val="Cmsor"/>
    <w:next w:val="Szvegtrzs0"/>
    <w:rsid w:val="001D280E"/>
    <w:rPr>
      <w:b/>
      <w:sz w:val="21"/>
    </w:rPr>
  </w:style>
  <w:style w:type="paragraph" w:styleId="Lista">
    <w:name w:val="List"/>
    <w:basedOn w:val="Szvegtrzs0"/>
    <w:rsid w:val="001D280E"/>
    <w:pPr>
      <w:widowControl w:val="0"/>
      <w:suppressAutoHyphens/>
      <w:overflowPunct w:val="0"/>
      <w:autoSpaceDE w:val="0"/>
      <w:autoSpaceDN w:val="0"/>
      <w:adjustRightInd w:val="0"/>
      <w:textAlignment w:val="baseline"/>
    </w:pPr>
  </w:style>
  <w:style w:type="paragraph" w:customStyle="1" w:styleId="Tblzattartalom">
    <w:name w:val="Táblázattartalom"/>
    <w:basedOn w:val="Norml"/>
    <w:rsid w:val="001D280E"/>
    <w:pPr>
      <w:widowControl w:val="0"/>
      <w:suppressLineNumbers/>
      <w:suppressAutoHyphens/>
      <w:overflowPunct w:val="0"/>
      <w:autoSpaceDE w:val="0"/>
      <w:autoSpaceDN w:val="0"/>
      <w:adjustRightInd w:val="0"/>
      <w:textAlignment w:val="baseline"/>
    </w:pPr>
  </w:style>
  <w:style w:type="paragraph" w:customStyle="1" w:styleId="Tblzatfejlc">
    <w:name w:val="Táblázatfejléc"/>
    <w:basedOn w:val="Tblzattartalom"/>
    <w:rsid w:val="001D280E"/>
    <w:pPr>
      <w:jc w:val="center"/>
    </w:pPr>
    <w:rPr>
      <w:b/>
      <w:i/>
    </w:rPr>
  </w:style>
  <w:style w:type="paragraph" w:customStyle="1" w:styleId="Felirat">
    <w:name w:val="Felirat"/>
    <w:basedOn w:val="Norml"/>
    <w:rsid w:val="001D280E"/>
    <w:pPr>
      <w:widowControl w:val="0"/>
      <w:suppressLineNumbers/>
      <w:suppressAutoHyphens/>
      <w:overflowPunct w:val="0"/>
      <w:autoSpaceDE w:val="0"/>
      <w:autoSpaceDN w:val="0"/>
      <w:adjustRightInd w:val="0"/>
      <w:spacing w:before="120" w:after="120"/>
      <w:textAlignment w:val="baseline"/>
    </w:pPr>
    <w:rPr>
      <w:i/>
    </w:rPr>
  </w:style>
  <w:style w:type="paragraph" w:customStyle="1" w:styleId="Trgymutat">
    <w:name w:val="Tárgymutató"/>
    <w:basedOn w:val="Norml"/>
    <w:rsid w:val="001D280E"/>
    <w:pPr>
      <w:widowControl w:val="0"/>
      <w:suppressLineNumbers/>
      <w:suppressAutoHyphens/>
      <w:overflowPunct w:val="0"/>
      <w:autoSpaceDE w:val="0"/>
      <w:autoSpaceDN w:val="0"/>
      <w:adjustRightInd w:val="0"/>
      <w:textAlignment w:val="baseline"/>
    </w:pPr>
  </w:style>
  <w:style w:type="paragraph" w:customStyle="1" w:styleId="Szvegtrzsbehzssal21">
    <w:name w:val="Szövegtörzs behúzással 21"/>
    <w:basedOn w:val="Norml"/>
    <w:rsid w:val="001D280E"/>
    <w:pPr>
      <w:widowControl w:val="0"/>
      <w:suppressAutoHyphens/>
      <w:overflowPunct w:val="0"/>
      <w:autoSpaceDE w:val="0"/>
      <w:autoSpaceDN w:val="0"/>
      <w:adjustRightInd w:val="0"/>
      <w:ind w:left="709"/>
      <w:jc w:val="both"/>
      <w:textAlignment w:val="baseline"/>
    </w:pPr>
    <w:rPr>
      <w:rFonts w:ascii="H-Times New Roman" w:hAnsi="H-Times New Roman"/>
      <w:color w:val="FF0000"/>
    </w:rPr>
  </w:style>
  <w:style w:type="paragraph" w:customStyle="1" w:styleId="C">
    <w:name w:val="C"/>
    <w:rsid w:val="001D280E"/>
    <w:pPr>
      <w:suppressAutoHyphens/>
      <w:overflowPunct w:val="0"/>
      <w:autoSpaceDE w:val="0"/>
      <w:autoSpaceDN w:val="0"/>
      <w:adjustRightInd w:val="0"/>
      <w:spacing w:before="240" w:line="240" w:lineRule="exact"/>
      <w:ind w:left="1440" w:hanging="720"/>
      <w:jc w:val="both"/>
      <w:textAlignment w:val="baseline"/>
    </w:pPr>
    <w:rPr>
      <w:rFonts w:ascii="Times" w:hAnsi="Times"/>
      <w:sz w:val="24"/>
      <w:lang w:val="en-GB"/>
    </w:rPr>
  </w:style>
  <w:style w:type="paragraph" w:customStyle="1" w:styleId="cm0">
    <w:name w:val="cím"/>
    <w:basedOn w:val="Norml"/>
    <w:rsid w:val="001D280E"/>
    <w:pPr>
      <w:widowControl w:val="0"/>
      <w:tabs>
        <w:tab w:val="left" w:pos="1800"/>
        <w:tab w:val="left" w:leader="underscore" w:pos="5760"/>
      </w:tabs>
      <w:suppressAutoHyphens/>
      <w:overflowPunct w:val="0"/>
      <w:autoSpaceDE w:val="0"/>
      <w:autoSpaceDN w:val="0"/>
      <w:adjustRightInd w:val="0"/>
      <w:spacing w:line="360" w:lineRule="auto"/>
      <w:jc w:val="both"/>
      <w:textAlignment w:val="baseline"/>
    </w:pPr>
    <w:rPr>
      <w:rFonts w:ascii="CG Times" w:hAnsi="CG Times"/>
      <w:lang w:val="en-GB"/>
    </w:rPr>
  </w:style>
  <w:style w:type="paragraph" w:customStyle="1" w:styleId="Szvegtrzs31">
    <w:name w:val="Szövegtörzs 31"/>
    <w:basedOn w:val="Norml"/>
    <w:rsid w:val="001D280E"/>
    <w:pPr>
      <w:widowControl w:val="0"/>
      <w:suppressAutoHyphens/>
      <w:overflowPunct w:val="0"/>
      <w:autoSpaceDE w:val="0"/>
      <w:autoSpaceDN w:val="0"/>
      <w:adjustRightInd w:val="0"/>
      <w:ind w:right="283"/>
      <w:jc w:val="both"/>
      <w:textAlignment w:val="baseline"/>
    </w:pPr>
    <w:rPr>
      <w:color w:val="000000"/>
    </w:rPr>
  </w:style>
  <w:style w:type="paragraph" w:customStyle="1" w:styleId="Stlus2">
    <w:name w:val="Stílus2"/>
    <w:basedOn w:val="Norml"/>
    <w:rsid w:val="001D280E"/>
    <w:pPr>
      <w:widowControl w:val="0"/>
      <w:suppressAutoHyphens/>
      <w:overflowPunct w:val="0"/>
      <w:autoSpaceDE w:val="0"/>
      <w:autoSpaceDN w:val="0"/>
      <w:adjustRightInd w:val="0"/>
      <w:textAlignment w:val="baseline"/>
    </w:pPr>
  </w:style>
  <w:style w:type="paragraph" w:customStyle="1" w:styleId="A">
    <w:name w:val="A"/>
    <w:rsid w:val="001D280E"/>
    <w:pPr>
      <w:keepNext/>
      <w:suppressAutoHyphens/>
      <w:overflowPunct w:val="0"/>
      <w:autoSpaceDE w:val="0"/>
      <w:autoSpaceDN w:val="0"/>
      <w:adjustRightInd w:val="0"/>
      <w:spacing w:before="240" w:line="240" w:lineRule="exact"/>
      <w:ind w:left="720" w:hanging="720"/>
      <w:jc w:val="both"/>
      <w:textAlignment w:val="baseline"/>
    </w:pPr>
    <w:rPr>
      <w:rFonts w:ascii="Times" w:hAnsi="Times"/>
      <w:sz w:val="24"/>
      <w:lang w:val="en-GB"/>
    </w:rPr>
  </w:style>
  <w:style w:type="paragraph" w:customStyle="1" w:styleId="alap">
    <w:name w:val="alap"/>
    <w:basedOn w:val="Norml"/>
    <w:rsid w:val="001D280E"/>
    <w:pPr>
      <w:widowControl w:val="0"/>
      <w:suppressAutoHyphens/>
      <w:overflowPunct w:val="0"/>
      <w:autoSpaceDE w:val="0"/>
      <w:autoSpaceDN w:val="0"/>
      <w:adjustRightInd w:val="0"/>
      <w:ind w:left="709"/>
      <w:textAlignment w:val="baseline"/>
    </w:pPr>
    <w:rPr>
      <w:rFonts w:ascii="H-Times New Roman" w:hAnsi="H-Times New Roman"/>
      <w:lang w:val="en-US"/>
    </w:rPr>
  </w:style>
  <w:style w:type="paragraph" w:customStyle="1" w:styleId="Szvegtrzsbehzssal31">
    <w:name w:val="Szövegtörzs behúzással 31"/>
    <w:basedOn w:val="Norml"/>
    <w:rsid w:val="001D280E"/>
    <w:pPr>
      <w:widowControl w:val="0"/>
      <w:suppressAutoHyphens/>
      <w:overflowPunct w:val="0"/>
      <w:autoSpaceDE w:val="0"/>
      <w:autoSpaceDN w:val="0"/>
      <w:adjustRightInd w:val="0"/>
      <w:spacing w:after="120"/>
      <w:ind w:left="425"/>
      <w:jc w:val="both"/>
      <w:textAlignment w:val="baseline"/>
    </w:pPr>
    <w:rPr>
      <w:rFonts w:ascii="Arial" w:hAnsi="Arial"/>
    </w:rPr>
  </w:style>
  <w:style w:type="character" w:customStyle="1" w:styleId="SzvegtrzsbehzssalChar">
    <w:name w:val="Szövegtörzs behúzással Char"/>
    <w:link w:val="Szvegtrzsbehzssal"/>
    <w:locked/>
    <w:rsid w:val="001D280E"/>
    <w:rPr>
      <w:sz w:val="24"/>
    </w:rPr>
  </w:style>
  <w:style w:type="paragraph" w:styleId="Listafolytatsa2">
    <w:name w:val="List Continue 2"/>
    <w:basedOn w:val="Norml"/>
    <w:rsid w:val="001D280E"/>
    <w:pPr>
      <w:autoSpaceDE w:val="0"/>
      <w:autoSpaceDN w:val="0"/>
      <w:spacing w:after="120"/>
      <w:ind w:left="566"/>
    </w:pPr>
    <w:rPr>
      <w:rFonts w:ascii="Arial" w:hAnsi="Arial" w:cs="Arial"/>
      <w:sz w:val="20"/>
      <w:szCs w:val="24"/>
    </w:rPr>
  </w:style>
  <w:style w:type="character" w:customStyle="1" w:styleId="StlusArialCE">
    <w:name w:val="Stílus Arial CE"/>
    <w:rsid w:val="001D280E"/>
    <w:rPr>
      <w:rFonts w:ascii="Arial" w:hAnsi="Arial"/>
    </w:rPr>
  </w:style>
  <w:style w:type="paragraph" w:customStyle="1" w:styleId="Cover12">
    <w:name w:val="Cover 12"/>
    <w:basedOn w:val="Norml"/>
    <w:rsid w:val="001D280E"/>
    <w:pPr>
      <w:numPr>
        <w:numId w:val="11"/>
      </w:numPr>
      <w:pBdr>
        <w:top w:val="single" w:sz="4" w:space="1" w:color="auto"/>
        <w:left w:val="single" w:sz="4" w:space="4" w:color="auto"/>
        <w:bottom w:val="single" w:sz="4" w:space="1" w:color="auto"/>
        <w:right w:val="single" w:sz="4" w:space="4" w:color="auto"/>
      </w:pBdr>
      <w:tabs>
        <w:tab w:val="clear" w:pos="1134"/>
      </w:tabs>
      <w:spacing w:before="120" w:after="120"/>
      <w:ind w:left="0" w:firstLine="0"/>
      <w:jc w:val="center"/>
    </w:pPr>
    <w:rPr>
      <w:rFonts w:cs="Arial"/>
      <w:b/>
      <w:bCs/>
      <w:caps/>
      <w:szCs w:val="24"/>
      <w:lang w:val="en-GB" w:eastAsia="en-US"/>
    </w:rPr>
  </w:style>
  <w:style w:type="paragraph" w:customStyle="1" w:styleId="Cover16">
    <w:name w:val="Cover 16"/>
    <w:basedOn w:val="Norml"/>
    <w:rsid w:val="001D280E"/>
    <w:pPr>
      <w:pBdr>
        <w:top w:val="single" w:sz="4" w:space="1" w:color="auto"/>
        <w:left w:val="single" w:sz="4" w:space="4" w:color="auto"/>
        <w:bottom w:val="single" w:sz="4" w:space="1" w:color="auto"/>
        <w:right w:val="single" w:sz="4" w:space="4" w:color="auto"/>
      </w:pBdr>
      <w:spacing w:before="120" w:after="120"/>
      <w:jc w:val="center"/>
    </w:pPr>
    <w:rPr>
      <w:rFonts w:cs="Arial"/>
      <w:b/>
      <w:bCs/>
      <w:caps/>
      <w:sz w:val="32"/>
      <w:szCs w:val="32"/>
      <w:lang w:val="en-GB" w:eastAsia="en-US"/>
    </w:rPr>
  </w:style>
  <w:style w:type="paragraph" w:customStyle="1" w:styleId="Section">
    <w:name w:val="Section"/>
    <w:basedOn w:val="Norml"/>
    <w:rsid w:val="001D280E"/>
    <w:pPr>
      <w:widowControl w:val="0"/>
      <w:spacing w:line="360" w:lineRule="exact"/>
      <w:jc w:val="center"/>
    </w:pPr>
    <w:rPr>
      <w:rFonts w:ascii="Arial" w:hAnsi="Arial" w:cs="Arial"/>
      <w:b/>
      <w:bCs/>
      <w:sz w:val="32"/>
      <w:szCs w:val="32"/>
      <w:lang w:val="cs-CZ"/>
    </w:rPr>
  </w:style>
  <w:style w:type="paragraph" w:customStyle="1" w:styleId="BodyText1">
    <w:name w:val="Body Text1"/>
    <w:basedOn w:val="Norml"/>
    <w:rsid w:val="001D280E"/>
    <w:pPr>
      <w:spacing w:before="120" w:after="120"/>
      <w:jc w:val="both"/>
    </w:pPr>
    <w:rPr>
      <w:rFonts w:cs="Arial"/>
      <w:szCs w:val="24"/>
      <w:lang w:eastAsia="en-US"/>
    </w:rPr>
  </w:style>
  <w:style w:type="paragraph" w:customStyle="1" w:styleId="titre4">
    <w:name w:val="titre4"/>
    <w:basedOn w:val="Norml"/>
    <w:rsid w:val="001D280E"/>
    <w:pPr>
      <w:tabs>
        <w:tab w:val="decimal" w:pos="357"/>
        <w:tab w:val="num" w:pos="1134"/>
      </w:tabs>
      <w:spacing w:before="120" w:after="120"/>
      <w:ind w:left="1134" w:hanging="1134"/>
      <w:jc w:val="both"/>
    </w:pPr>
    <w:rPr>
      <w:rFonts w:cs="Arial"/>
      <w:b/>
      <w:bCs/>
      <w:snapToGrid w:val="0"/>
      <w:szCs w:val="24"/>
      <w:lang w:val="en-GB" w:eastAsia="en-US"/>
    </w:rPr>
  </w:style>
  <w:style w:type="character" w:customStyle="1" w:styleId="Heading1CharChar">
    <w:name w:val="Heading 1 Char Char"/>
    <w:rsid w:val="001D280E"/>
    <w:rPr>
      <w:rFonts w:ascii="Arial" w:hAnsi="Arial" w:cs="Arial"/>
      <w:b/>
      <w:bCs/>
      <w:noProof w:val="0"/>
      <w:kern w:val="28"/>
      <w:sz w:val="28"/>
      <w:szCs w:val="28"/>
      <w:lang w:val="en-GB" w:eastAsia="en-US" w:bidi="ar-SA"/>
    </w:rPr>
  </w:style>
  <w:style w:type="paragraph" w:customStyle="1" w:styleId="Blockquote">
    <w:name w:val="Blockquote"/>
    <w:basedOn w:val="Norml"/>
    <w:rsid w:val="001D280E"/>
    <w:pPr>
      <w:widowControl w:val="0"/>
      <w:spacing w:before="100" w:after="100"/>
      <w:ind w:left="360" w:right="360"/>
      <w:jc w:val="both"/>
    </w:pPr>
    <w:rPr>
      <w:rFonts w:cs="Arial"/>
      <w:snapToGrid w:val="0"/>
      <w:szCs w:val="24"/>
      <w:lang w:val="en-US" w:eastAsia="en-US"/>
    </w:rPr>
  </w:style>
  <w:style w:type="paragraph" w:customStyle="1" w:styleId="felsorols3">
    <w:name w:val="felsorolás3"/>
    <w:basedOn w:val="Norml"/>
    <w:rsid w:val="001D280E"/>
    <w:pPr>
      <w:numPr>
        <w:ilvl w:val="1"/>
        <w:numId w:val="12"/>
      </w:numPr>
      <w:jc w:val="both"/>
    </w:pPr>
    <w:rPr>
      <w:szCs w:val="24"/>
    </w:rPr>
  </w:style>
  <w:style w:type="paragraph" w:customStyle="1" w:styleId="Heading4a">
    <w:name w:val="Heading 4a"/>
    <w:basedOn w:val="Norml"/>
    <w:rsid w:val="001D280E"/>
    <w:pPr>
      <w:keepNext/>
      <w:spacing w:before="240" w:after="120"/>
      <w:jc w:val="both"/>
    </w:pPr>
    <w:rPr>
      <w:rFonts w:cs="Arial"/>
      <w:b/>
      <w:bCs/>
      <w:szCs w:val="24"/>
      <w:lang w:eastAsia="en-US"/>
    </w:rPr>
  </w:style>
  <w:style w:type="paragraph" w:customStyle="1" w:styleId="tabulka">
    <w:name w:val="tabulka"/>
    <w:basedOn w:val="text-3mezera"/>
    <w:rsid w:val="001D280E"/>
    <w:pPr>
      <w:widowControl w:val="0"/>
      <w:spacing w:before="120" w:after="120"/>
      <w:jc w:val="center"/>
    </w:pPr>
    <w:rPr>
      <w:rFonts w:ascii="Times New Roman" w:hAnsi="Times New Roman" w:cs="Arial"/>
      <w:sz w:val="20"/>
      <w:lang w:eastAsia="en-GB"/>
    </w:rPr>
  </w:style>
  <w:style w:type="paragraph" w:customStyle="1" w:styleId="BodyText23">
    <w:name w:val="Body Text 23"/>
    <w:basedOn w:val="Norml"/>
    <w:rsid w:val="001D280E"/>
    <w:pPr>
      <w:tabs>
        <w:tab w:val="left" w:pos="567"/>
        <w:tab w:val="left" w:pos="1560"/>
        <w:tab w:val="left" w:pos="2410"/>
        <w:tab w:val="left" w:pos="5409"/>
      </w:tabs>
    </w:pPr>
    <w:rPr>
      <w:rFonts w:cs="Arial"/>
      <w:szCs w:val="24"/>
      <w:lang w:val="en-GB" w:eastAsia="en-US"/>
    </w:rPr>
  </w:style>
  <w:style w:type="character" w:customStyle="1" w:styleId="JegyzetszvegChar">
    <w:name w:val="Jegyzetszöveg Char"/>
    <w:link w:val="Jegyzetszveg"/>
    <w:rsid w:val="001D280E"/>
  </w:style>
  <w:style w:type="paragraph" w:styleId="Felsorols">
    <w:name w:val="List Bullet"/>
    <w:basedOn w:val="Norml"/>
    <w:rsid w:val="001D280E"/>
    <w:pPr>
      <w:numPr>
        <w:numId w:val="9"/>
      </w:numPr>
      <w:spacing w:before="120" w:after="120"/>
      <w:jc w:val="both"/>
    </w:pPr>
    <w:rPr>
      <w:rFonts w:cs="Arial"/>
      <w:szCs w:val="24"/>
      <w:lang w:val="en-GB" w:eastAsia="en-US"/>
    </w:rPr>
  </w:style>
  <w:style w:type="paragraph" w:styleId="Felsorols30">
    <w:name w:val="List Bullet 3"/>
    <w:basedOn w:val="Norml"/>
    <w:rsid w:val="001D280E"/>
    <w:pPr>
      <w:tabs>
        <w:tab w:val="left" w:pos="924"/>
      </w:tabs>
      <w:spacing w:before="120" w:after="120"/>
      <w:ind w:left="924" w:hanging="357"/>
      <w:jc w:val="both"/>
    </w:pPr>
    <w:rPr>
      <w:rFonts w:cs="Arial"/>
      <w:szCs w:val="24"/>
      <w:lang w:val="en-GB" w:eastAsia="en-US"/>
    </w:rPr>
  </w:style>
  <w:style w:type="paragraph" w:styleId="Felsorols4">
    <w:name w:val="List Bullet 4"/>
    <w:basedOn w:val="Norml"/>
    <w:rsid w:val="001D280E"/>
    <w:pPr>
      <w:numPr>
        <w:numId w:val="13"/>
      </w:numPr>
      <w:tabs>
        <w:tab w:val="clear" w:pos="360"/>
        <w:tab w:val="left" w:pos="924"/>
      </w:tabs>
      <w:ind w:left="924" w:hanging="357"/>
      <w:jc w:val="both"/>
    </w:pPr>
    <w:rPr>
      <w:rFonts w:cs="Arial"/>
      <w:szCs w:val="24"/>
      <w:lang w:val="en-GB" w:eastAsia="en-US"/>
    </w:rPr>
  </w:style>
  <w:style w:type="paragraph" w:customStyle="1" w:styleId="Nummerierung2">
    <w:name w:val="Nummerierung 2"/>
    <w:basedOn w:val="Norml"/>
    <w:rsid w:val="001D280E"/>
    <w:pPr>
      <w:tabs>
        <w:tab w:val="num" w:pos="360"/>
      </w:tabs>
      <w:ind w:left="357" w:hanging="357"/>
      <w:jc w:val="both"/>
    </w:pPr>
    <w:rPr>
      <w:rFonts w:cs="Arial"/>
      <w:szCs w:val="24"/>
      <w:lang w:val="en-GB" w:eastAsia="en-US"/>
    </w:rPr>
  </w:style>
  <w:style w:type="paragraph" w:customStyle="1" w:styleId="Text-Box">
    <w:name w:val="Text-Box"/>
    <w:basedOn w:val="Norml"/>
    <w:rsid w:val="001D280E"/>
    <w:pPr>
      <w:pBdr>
        <w:top w:val="double" w:sz="4" w:space="1" w:color="auto"/>
        <w:left w:val="double" w:sz="4" w:space="4" w:color="auto"/>
        <w:bottom w:val="double" w:sz="4" w:space="1" w:color="auto"/>
        <w:right w:val="double" w:sz="4" w:space="4" w:color="auto"/>
      </w:pBdr>
      <w:spacing w:before="120" w:after="120"/>
      <w:jc w:val="both"/>
    </w:pPr>
    <w:rPr>
      <w:rFonts w:cs="Arial"/>
      <w:b/>
      <w:bCs/>
      <w:szCs w:val="24"/>
      <w:lang w:val="en-GB" w:eastAsia="en-US"/>
    </w:rPr>
  </w:style>
  <w:style w:type="character" w:customStyle="1" w:styleId="Heading4Char">
    <w:name w:val="Heading 4 Char"/>
    <w:rsid w:val="001D280E"/>
    <w:rPr>
      <w:rFonts w:ascii="Arial" w:hAnsi="Arial"/>
      <w:b/>
      <w:bCs/>
      <w:noProof w:val="0"/>
      <w:sz w:val="28"/>
      <w:szCs w:val="28"/>
      <w:lang w:val="en-GB" w:eastAsia="en-US" w:bidi="ar-SA"/>
    </w:rPr>
  </w:style>
  <w:style w:type="paragraph" w:customStyle="1" w:styleId="Title2">
    <w:name w:val="Title2"/>
    <w:basedOn w:val="Norml"/>
    <w:rsid w:val="001D280E"/>
    <w:pPr>
      <w:spacing w:before="240" w:after="240"/>
      <w:jc w:val="center"/>
    </w:pPr>
    <w:rPr>
      <w:rFonts w:cs="Arial"/>
      <w:b/>
      <w:bCs/>
      <w:sz w:val="32"/>
      <w:szCs w:val="32"/>
      <w:lang w:val="en-GB" w:eastAsia="en-US"/>
    </w:rPr>
  </w:style>
  <w:style w:type="paragraph" w:customStyle="1" w:styleId="ListBulletcontinue">
    <w:name w:val="List Bullet continue"/>
    <w:basedOn w:val="Felsorols"/>
    <w:rsid w:val="001D280E"/>
    <w:pPr>
      <w:numPr>
        <w:numId w:val="0"/>
      </w:numPr>
      <w:tabs>
        <w:tab w:val="left" w:pos="425"/>
      </w:tabs>
      <w:ind w:left="357"/>
    </w:pPr>
  </w:style>
  <w:style w:type="paragraph" w:customStyle="1" w:styleId="StyleHeading6Left0Hanging08">
    <w:name w:val="Style Heading 6 + Left:  0&quot; Hanging:  08&quot;"/>
    <w:basedOn w:val="Cmsor6"/>
    <w:rsid w:val="001D280E"/>
    <w:pPr>
      <w:keepNext/>
      <w:tabs>
        <w:tab w:val="num" w:pos="1134"/>
      </w:tabs>
      <w:ind w:left="1134" w:hanging="1134"/>
    </w:pPr>
    <w:rPr>
      <w:rFonts w:cs="Arial"/>
      <w:iCs/>
      <w:sz w:val="24"/>
      <w:szCs w:val="24"/>
      <w:lang w:val="en-GB" w:eastAsia="en-US"/>
    </w:rPr>
  </w:style>
  <w:style w:type="paragraph" w:customStyle="1" w:styleId="Volume">
    <w:name w:val="Volume"/>
    <w:basedOn w:val="text"/>
    <w:next w:val="Section"/>
    <w:rsid w:val="001D280E"/>
    <w:pPr>
      <w:pageBreakBefore/>
      <w:spacing w:before="360" w:line="360" w:lineRule="exact"/>
      <w:jc w:val="center"/>
    </w:pPr>
    <w:rPr>
      <w:rFonts w:ascii="Arial" w:hAnsi="Arial" w:cs="Arial"/>
      <w:b/>
      <w:bCs/>
      <w:sz w:val="36"/>
      <w:szCs w:val="36"/>
    </w:rPr>
  </w:style>
  <w:style w:type="paragraph" w:customStyle="1" w:styleId="bulletsub">
    <w:name w:val="bullet_sub"/>
    <w:basedOn w:val="Norml"/>
    <w:rsid w:val="001D280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jc w:val="both"/>
    </w:pPr>
    <w:rPr>
      <w:rFonts w:cs="Arial"/>
      <w:sz w:val="22"/>
      <w:szCs w:val="22"/>
      <w:lang w:val="en-GB" w:eastAsia="en-US"/>
    </w:rPr>
  </w:style>
  <w:style w:type="paragraph" w:customStyle="1" w:styleId="ReportBullet">
    <w:name w:val="Report Bullet"/>
    <w:basedOn w:val="Normlbehzs"/>
    <w:rsid w:val="001D280E"/>
    <w:pPr>
      <w:tabs>
        <w:tab w:val="num" w:pos="360"/>
        <w:tab w:val="left" w:pos="2160"/>
      </w:tabs>
      <w:spacing w:after="200" w:line="264" w:lineRule="auto"/>
      <w:ind w:left="2160" w:hanging="432"/>
    </w:pPr>
  </w:style>
  <w:style w:type="paragraph" w:styleId="Normlbehzs">
    <w:name w:val="Normal Indent"/>
    <w:basedOn w:val="Norml"/>
    <w:rsid w:val="001D280E"/>
    <w:pPr>
      <w:spacing w:before="120" w:after="120"/>
      <w:ind w:left="708"/>
      <w:jc w:val="both"/>
    </w:pPr>
    <w:rPr>
      <w:rFonts w:cs="Arial"/>
      <w:sz w:val="20"/>
      <w:lang w:val="en-GB" w:eastAsia="en-US"/>
    </w:rPr>
  </w:style>
  <w:style w:type="paragraph" w:customStyle="1" w:styleId="1zanoren">
    <w:name w:val="1.zanorení"/>
    <w:basedOn w:val="text-3mezera"/>
    <w:rsid w:val="001D280E"/>
    <w:pPr>
      <w:widowControl w:val="0"/>
      <w:spacing w:after="120"/>
      <w:ind w:left="2127" w:hanging="1418"/>
    </w:pPr>
    <w:rPr>
      <w:rFonts w:ascii="Times New Roman" w:hAnsi="Times New Roman" w:cs="Arial"/>
      <w:szCs w:val="24"/>
      <w:lang w:eastAsia="en-GB"/>
    </w:rPr>
  </w:style>
  <w:style w:type="paragraph" w:customStyle="1" w:styleId="2zanoren">
    <w:name w:val="2.zanorení"/>
    <w:basedOn w:val="text-3mezera"/>
    <w:rsid w:val="001D280E"/>
    <w:pPr>
      <w:widowControl w:val="0"/>
      <w:spacing w:after="120"/>
      <w:ind w:left="3402" w:hanging="1278"/>
    </w:pPr>
    <w:rPr>
      <w:rFonts w:ascii="Times New Roman" w:hAnsi="Times New Roman" w:cs="Arial"/>
      <w:szCs w:val="24"/>
      <w:lang w:eastAsia="en-GB"/>
    </w:rPr>
  </w:style>
  <w:style w:type="paragraph" w:customStyle="1" w:styleId="textcslovan">
    <w:name w:val="text císlovaný"/>
    <w:basedOn w:val="text"/>
    <w:rsid w:val="001D280E"/>
    <w:pPr>
      <w:spacing w:line="240" w:lineRule="exact"/>
      <w:ind w:left="567" w:hanging="567"/>
    </w:pPr>
    <w:rPr>
      <w:rFonts w:ascii="Arial" w:hAnsi="Arial" w:cs="Arial"/>
      <w:szCs w:val="24"/>
    </w:rPr>
  </w:style>
  <w:style w:type="paragraph" w:customStyle="1" w:styleId="Nadpis-STRANA">
    <w:name w:val="Nadpis - STRANA"/>
    <w:basedOn w:val="text"/>
    <w:next w:val="Volume"/>
    <w:rsid w:val="001D280E"/>
    <w:pPr>
      <w:pageBreakBefore/>
      <w:spacing w:before="5040" w:line="520" w:lineRule="exact"/>
      <w:jc w:val="center"/>
    </w:pPr>
    <w:rPr>
      <w:rFonts w:ascii="Arial" w:hAnsi="Arial" w:cs="Arial"/>
      <w:b/>
      <w:bCs/>
      <w:sz w:val="36"/>
      <w:szCs w:val="36"/>
    </w:rPr>
  </w:style>
  <w:style w:type="paragraph" w:customStyle="1" w:styleId="bullet-3">
    <w:name w:val="bullet-3"/>
    <w:basedOn w:val="Norml"/>
    <w:rsid w:val="001D280E"/>
    <w:pPr>
      <w:widowControl w:val="0"/>
      <w:spacing w:before="240" w:after="120" w:line="240" w:lineRule="exact"/>
      <w:ind w:left="2212" w:hanging="284"/>
      <w:jc w:val="both"/>
    </w:pPr>
    <w:rPr>
      <w:rFonts w:cs="Arial"/>
      <w:szCs w:val="24"/>
      <w:lang w:val="cs-CZ" w:eastAsia="en-US"/>
    </w:rPr>
  </w:style>
  <w:style w:type="paragraph" w:customStyle="1" w:styleId="Normalcontract">
    <w:name w:val="Normal contract"/>
    <w:basedOn w:val="Norml"/>
    <w:rsid w:val="001D280E"/>
    <w:pPr>
      <w:tabs>
        <w:tab w:val="left" w:pos="-1440"/>
        <w:tab w:val="left" w:pos="-720"/>
        <w:tab w:val="left" w:pos="360"/>
        <w:tab w:val="left" w:pos="720"/>
        <w:tab w:val="left" w:pos="1080"/>
        <w:tab w:val="left" w:pos="1440"/>
        <w:tab w:val="left" w:pos="1800"/>
        <w:tab w:val="left" w:pos="2160"/>
        <w:tab w:val="left" w:pos="2520"/>
        <w:tab w:val="left" w:pos="2880"/>
        <w:tab w:val="left" w:pos="3119"/>
        <w:tab w:val="left" w:pos="3240"/>
        <w:tab w:val="left" w:pos="3600"/>
        <w:tab w:val="left" w:pos="4320"/>
        <w:tab w:val="left" w:pos="5040"/>
        <w:tab w:val="left" w:pos="5760"/>
        <w:tab w:val="left" w:pos="6480"/>
        <w:tab w:val="left" w:pos="7200"/>
        <w:tab w:val="left" w:pos="7920"/>
      </w:tabs>
      <w:spacing w:before="240" w:after="240"/>
      <w:ind w:left="1701"/>
      <w:jc w:val="both"/>
    </w:pPr>
    <w:rPr>
      <w:rFonts w:cs="Arial"/>
      <w:sz w:val="22"/>
      <w:szCs w:val="22"/>
      <w:lang w:val="en-GB" w:eastAsia="en-US"/>
    </w:rPr>
  </w:style>
  <w:style w:type="paragraph" w:customStyle="1" w:styleId="Cm1">
    <w:name w:val="Cím1"/>
    <w:basedOn w:val="Norml"/>
    <w:rsid w:val="001D280E"/>
    <w:pPr>
      <w:keepNext/>
      <w:keepLines/>
      <w:widowControl w:val="0"/>
      <w:numPr>
        <w:numId w:val="8"/>
      </w:numPr>
      <w:tabs>
        <w:tab w:val="left" w:pos="0"/>
      </w:tabs>
      <w:spacing w:before="120" w:after="120"/>
      <w:ind w:left="-567" w:firstLine="0"/>
      <w:jc w:val="both"/>
    </w:pPr>
    <w:rPr>
      <w:rFonts w:cs="Arial"/>
      <w:b/>
      <w:bCs/>
      <w:caps/>
      <w:szCs w:val="24"/>
      <w:lang w:val="en-GB" w:eastAsia="en-US"/>
    </w:rPr>
  </w:style>
  <w:style w:type="paragraph" w:customStyle="1" w:styleId="c2">
    <w:name w:val="c2"/>
    <w:basedOn w:val="Norml"/>
    <w:autoRedefine/>
    <w:rsid w:val="001D280E"/>
    <w:pPr>
      <w:widowControl w:val="0"/>
      <w:tabs>
        <w:tab w:val="num" w:pos="360"/>
      </w:tabs>
      <w:spacing w:before="120" w:after="120"/>
      <w:ind w:left="360" w:hanging="360"/>
      <w:jc w:val="both"/>
    </w:pPr>
    <w:rPr>
      <w:rFonts w:cs="Arial"/>
      <w:b/>
      <w:bCs/>
      <w:i/>
      <w:iCs/>
      <w:caps/>
      <w:szCs w:val="24"/>
      <w:lang w:eastAsia="en-US"/>
    </w:rPr>
  </w:style>
  <w:style w:type="paragraph" w:customStyle="1" w:styleId="Text1">
    <w:name w:val="Text 1"/>
    <w:basedOn w:val="Norml"/>
    <w:rsid w:val="001D280E"/>
    <w:pPr>
      <w:spacing w:before="120" w:after="240"/>
      <w:ind w:left="482"/>
      <w:jc w:val="both"/>
    </w:pPr>
    <w:rPr>
      <w:rFonts w:cs="Arial"/>
      <w:szCs w:val="24"/>
      <w:lang w:val="en-GB" w:eastAsia="en-US"/>
    </w:rPr>
  </w:style>
  <w:style w:type="paragraph" w:customStyle="1" w:styleId="Englishtitle3">
    <w:name w:val="Englishtitle3"/>
    <w:basedOn w:val="Cmsor3"/>
    <w:next w:val="NormalEnglish"/>
    <w:rsid w:val="001D280E"/>
    <w:pPr>
      <w:tabs>
        <w:tab w:val="left" w:pos="709"/>
      </w:tabs>
      <w:overflowPunct w:val="0"/>
      <w:autoSpaceDE w:val="0"/>
      <w:autoSpaceDN w:val="0"/>
      <w:adjustRightInd w:val="0"/>
      <w:spacing w:before="120" w:after="240" w:line="360" w:lineRule="auto"/>
      <w:ind w:left="709" w:hanging="709"/>
      <w:jc w:val="left"/>
      <w:textAlignment w:val="baseline"/>
      <w:outlineLvl w:val="9"/>
    </w:pPr>
    <w:rPr>
      <w:bCs/>
      <w:szCs w:val="24"/>
      <w:lang w:val="en-GB" w:eastAsia="en-US"/>
    </w:rPr>
  </w:style>
  <w:style w:type="paragraph" w:customStyle="1" w:styleId="NormalEnglish">
    <w:name w:val="NormalEnglish"/>
    <w:basedOn w:val="Norml"/>
    <w:rsid w:val="001D280E"/>
    <w:pPr>
      <w:overflowPunct w:val="0"/>
      <w:autoSpaceDE w:val="0"/>
      <w:autoSpaceDN w:val="0"/>
      <w:adjustRightInd w:val="0"/>
      <w:spacing w:before="120" w:after="240"/>
      <w:jc w:val="both"/>
      <w:textAlignment w:val="baseline"/>
    </w:pPr>
    <w:rPr>
      <w:rFonts w:cs="Arial"/>
      <w:szCs w:val="24"/>
      <w:lang w:val="en-GB" w:eastAsia="en-US"/>
    </w:rPr>
  </w:style>
  <w:style w:type="paragraph" w:customStyle="1" w:styleId="BodyTextIndent31">
    <w:name w:val="Body Text Indent 31"/>
    <w:basedOn w:val="Norml"/>
    <w:rsid w:val="001D280E"/>
    <w:pPr>
      <w:widowControl w:val="0"/>
      <w:spacing w:before="120" w:after="120"/>
      <w:ind w:left="708"/>
      <w:jc w:val="both"/>
    </w:pPr>
    <w:rPr>
      <w:rFonts w:cs="Arial"/>
      <w:snapToGrid w:val="0"/>
      <w:kern w:val="28"/>
      <w:szCs w:val="24"/>
      <w:lang w:val="en-GB" w:eastAsia="en-US"/>
    </w:rPr>
  </w:style>
  <w:style w:type="character" w:customStyle="1" w:styleId="Subsubhead">
    <w:name w:val="Sub sub head"/>
    <w:rsid w:val="001D280E"/>
    <w:rPr>
      <w:rFonts w:ascii="Arial" w:hAnsi="Arial"/>
      <w:b/>
      <w:bCs/>
      <w:noProof w:val="0"/>
      <w:sz w:val="20"/>
      <w:szCs w:val="20"/>
      <w:lang w:val="en-US"/>
    </w:rPr>
  </w:style>
  <w:style w:type="paragraph" w:customStyle="1" w:styleId="ManualNumPar1">
    <w:name w:val="Manual NumPar 1"/>
    <w:basedOn w:val="Norml"/>
    <w:next w:val="Text1"/>
    <w:rsid w:val="001D280E"/>
    <w:pPr>
      <w:spacing w:before="120" w:after="120"/>
      <w:ind w:left="851" w:hanging="851"/>
      <w:jc w:val="both"/>
    </w:pPr>
    <w:rPr>
      <w:rFonts w:cs="Arial"/>
      <w:snapToGrid w:val="0"/>
      <w:szCs w:val="24"/>
      <w:lang w:val="fr-FR" w:eastAsia="en-US"/>
    </w:rPr>
  </w:style>
  <w:style w:type="paragraph" w:customStyle="1" w:styleId="Point1">
    <w:name w:val="Point 1"/>
    <w:basedOn w:val="Norml"/>
    <w:rsid w:val="001D280E"/>
    <w:pPr>
      <w:spacing w:before="120" w:after="120"/>
      <w:ind w:left="1418" w:hanging="567"/>
      <w:jc w:val="both"/>
    </w:pPr>
    <w:rPr>
      <w:rFonts w:cs="Arial"/>
      <w:snapToGrid w:val="0"/>
      <w:szCs w:val="24"/>
      <w:lang w:val="fr-FR" w:eastAsia="en-US"/>
    </w:rPr>
  </w:style>
  <w:style w:type="character" w:customStyle="1" w:styleId="Heading4CharChar">
    <w:name w:val="Heading 4 Char Char"/>
    <w:rsid w:val="001D280E"/>
    <w:rPr>
      <w:b/>
      <w:bCs/>
      <w:noProof w:val="0"/>
      <w:sz w:val="24"/>
      <w:szCs w:val="24"/>
      <w:lang w:val="en-GB" w:eastAsia="hu-HU" w:bidi="ar-SA"/>
    </w:rPr>
  </w:style>
  <w:style w:type="paragraph" w:customStyle="1" w:styleId="TJ91">
    <w:name w:val="TJ 91"/>
    <w:basedOn w:val="Norml"/>
    <w:next w:val="Norml"/>
    <w:rsid w:val="001D280E"/>
    <w:rPr>
      <w:sz w:val="18"/>
      <w:szCs w:val="18"/>
      <w:lang w:val="en-GB" w:eastAsia="en-US"/>
    </w:rPr>
  </w:style>
  <w:style w:type="paragraph" w:customStyle="1" w:styleId="Cm2">
    <w:name w:val="Cím2"/>
    <w:basedOn w:val="Norml"/>
    <w:rsid w:val="001D280E"/>
    <w:pPr>
      <w:spacing w:before="120" w:after="120"/>
      <w:jc w:val="center"/>
    </w:pPr>
    <w:rPr>
      <w:b/>
      <w:bCs/>
      <w:caps/>
      <w:sz w:val="28"/>
      <w:szCs w:val="28"/>
      <w:lang w:val="en-GB" w:eastAsia="en-US"/>
    </w:rPr>
  </w:style>
  <w:style w:type="paragraph" w:customStyle="1" w:styleId="Cover36">
    <w:name w:val="Cover 36"/>
    <w:basedOn w:val="Norml"/>
    <w:rsid w:val="001D280E"/>
    <w:pPr>
      <w:pBdr>
        <w:top w:val="single" w:sz="4" w:space="1" w:color="auto"/>
        <w:left w:val="single" w:sz="4" w:space="4" w:color="auto"/>
        <w:bottom w:val="single" w:sz="4" w:space="1" w:color="auto"/>
        <w:right w:val="single" w:sz="4" w:space="4" w:color="auto"/>
      </w:pBdr>
      <w:spacing w:before="120" w:after="120"/>
      <w:jc w:val="center"/>
    </w:pPr>
    <w:rPr>
      <w:rFonts w:cs="Arial"/>
      <w:b/>
      <w:bCs/>
      <w:caps/>
      <w:sz w:val="72"/>
      <w:szCs w:val="72"/>
      <w:lang w:val="en-GB" w:eastAsia="en-US"/>
    </w:rPr>
  </w:style>
  <w:style w:type="paragraph" w:customStyle="1" w:styleId="Heading1a">
    <w:name w:val="Heading 1a"/>
    <w:basedOn w:val="Cmsor1"/>
    <w:rsid w:val="001D280E"/>
    <w:pPr>
      <w:tabs>
        <w:tab w:val="left" w:pos="709"/>
        <w:tab w:val="left" w:pos="2126"/>
        <w:tab w:val="left" w:pos="4111"/>
        <w:tab w:val="left" w:pos="5812"/>
      </w:tabs>
      <w:spacing w:before="240" w:after="120"/>
    </w:pPr>
    <w:rPr>
      <w:rFonts w:ascii="Times New Roman" w:hAnsi="Times New Roman" w:cs="Arial"/>
      <w:b/>
      <w:bCs/>
      <w:i w:val="0"/>
      <w:kern w:val="28"/>
      <w:sz w:val="28"/>
      <w:szCs w:val="28"/>
      <w:lang w:val="en-GB" w:eastAsia="en-US"/>
    </w:rPr>
  </w:style>
  <w:style w:type="paragraph" w:customStyle="1" w:styleId="Sub-Clause">
    <w:name w:val="Sub-Clause"/>
    <w:basedOn w:val="Norml"/>
    <w:rsid w:val="001D280E"/>
    <w:pPr>
      <w:tabs>
        <w:tab w:val="left" w:pos="1134"/>
      </w:tabs>
      <w:spacing w:before="120" w:after="120"/>
      <w:ind w:left="1134" w:hanging="1134"/>
      <w:jc w:val="both"/>
    </w:pPr>
    <w:rPr>
      <w:rFonts w:cs="Arial"/>
      <w:szCs w:val="24"/>
      <w:lang w:val="en-GB" w:eastAsia="en-US"/>
    </w:rPr>
  </w:style>
  <w:style w:type="paragraph" w:customStyle="1" w:styleId="Explanation">
    <w:name w:val="Explanation"/>
    <w:basedOn w:val="Norml"/>
    <w:rsid w:val="001D280E"/>
    <w:pPr>
      <w:spacing w:before="120" w:after="120"/>
      <w:jc w:val="both"/>
    </w:pPr>
    <w:rPr>
      <w:rFonts w:cs="Arial"/>
      <w:i/>
      <w:iCs/>
      <w:szCs w:val="24"/>
      <w:lang w:val="en-GB" w:eastAsia="en-US"/>
    </w:rPr>
  </w:style>
  <w:style w:type="paragraph" w:customStyle="1" w:styleId="volume2-nadpis">
    <w:name w:val="volume2-nadpis"/>
    <w:basedOn w:val="oddl-nadpis"/>
    <w:rsid w:val="001D280E"/>
    <w:pPr>
      <w:widowControl/>
    </w:pPr>
    <w:rPr>
      <w:rFonts w:ascii="Times New Roman" w:hAnsi="Times New Roman" w:cs="Arial"/>
      <w:bCs/>
      <w:snapToGrid/>
      <w:szCs w:val="24"/>
      <w:lang w:val="en-GB"/>
    </w:rPr>
  </w:style>
  <w:style w:type="paragraph" w:customStyle="1" w:styleId="ExplanationChar">
    <w:name w:val="Explanation Char"/>
    <w:basedOn w:val="Norml"/>
    <w:rsid w:val="001D280E"/>
    <w:pPr>
      <w:spacing w:before="120" w:after="120"/>
      <w:jc w:val="both"/>
    </w:pPr>
    <w:rPr>
      <w:rFonts w:cs="Arial"/>
      <w:i/>
      <w:iCs/>
      <w:szCs w:val="24"/>
      <w:lang w:val="en-GB" w:eastAsia="en-US"/>
    </w:rPr>
  </w:style>
  <w:style w:type="paragraph" w:customStyle="1" w:styleId="Nummerierung1A">
    <w:name w:val="Nummerierung 1A"/>
    <w:basedOn w:val="Norml"/>
    <w:rsid w:val="001D280E"/>
    <w:pPr>
      <w:tabs>
        <w:tab w:val="num" w:pos="360"/>
      </w:tabs>
      <w:spacing w:before="120" w:after="120"/>
      <w:ind w:left="360" w:hanging="360"/>
      <w:jc w:val="both"/>
    </w:pPr>
    <w:rPr>
      <w:rFonts w:cs="Arial"/>
      <w:szCs w:val="24"/>
      <w:lang w:val="en-GB" w:eastAsia="en-US"/>
    </w:rPr>
  </w:style>
  <w:style w:type="character" w:customStyle="1" w:styleId="Heading4aChar">
    <w:name w:val="Heading 4a Char"/>
    <w:rsid w:val="001D280E"/>
    <w:rPr>
      <w:rFonts w:ascii="Arial" w:hAnsi="Arial" w:cs="Arial"/>
      <w:b/>
      <w:bCs/>
      <w:noProof w:val="0"/>
      <w:sz w:val="24"/>
      <w:szCs w:val="24"/>
      <w:lang w:val="hu-HU" w:eastAsia="en-US" w:bidi="ar-SA"/>
    </w:rPr>
  </w:style>
  <w:style w:type="paragraph" w:customStyle="1" w:styleId="lista1">
    <w:name w:val="lista1"/>
    <w:basedOn w:val="Norml"/>
    <w:rsid w:val="001D280E"/>
    <w:pPr>
      <w:tabs>
        <w:tab w:val="num" w:pos="2148"/>
      </w:tabs>
      <w:ind w:left="2148" w:hanging="360"/>
      <w:jc w:val="both"/>
    </w:pPr>
    <w:rPr>
      <w:szCs w:val="24"/>
    </w:rPr>
  </w:style>
  <w:style w:type="character" w:customStyle="1" w:styleId="Heading4Char1">
    <w:name w:val="Heading 4 Char1"/>
    <w:rsid w:val="001D280E"/>
    <w:rPr>
      <w:rFonts w:ascii="Arial" w:hAnsi="Arial"/>
      <w:b/>
      <w:bCs/>
      <w:noProof w:val="0"/>
      <w:sz w:val="24"/>
      <w:szCs w:val="24"/>
      <w:lang w:val="en-GB" w:eastAsia="en-US" w:bidi="ar-SA"/>
    </w:rPr>
  </w:style>
  <w:style w:type="paragraph" w:customStyle="1" w:styleId="BodyText22">
    <w:name w:val="Body Text 22"/>
    <w:basedOn w:val="Norml"/>
    <w:rsid w:val="001D280E"/>
    <w:pPr>
      <w:tabs>
        <w:tab w:val="left" w:pos="2835"/>
        <w:tab w:val="left" w:pos="3969"/>
      </w:tabs>
      <w:jc w:val="both"/>
    </w:pPr>
    <w:rPr>
      <w:b/>
      <w:bCs/>
      <w:szCs w:val="24"/>
    </w:rPr>
  </w:style>
  <w:style w:type="character" w:customStyle="1" w:styleId="Heading2Char">
    <w:name w:val="Heading 2 Char"/>
    <w:rsid w:val="001D280E"/>
    <w:rPr>
      <w:rFonts w:ascii="Arial" w:hAnsi="Arial" w:cs="Arial"/>
      <w:b/>
      <w:bCs/>
      <w:noProof w:val="0"/>
      <w:sz w:val="24"/>
      <w:szCs w:val="24"/>
      <w:lang w:val="en-GB" w:eastAsia="en-US" w:bidi="ar-SA"/>
    </w:rPr>
  </w:style>
  <w:style w:type="character" w:customStyle="1" w:styleId="Heading4Char2">
    <w:name w:val="Heading 4 Char2"/>
    <w:rsid w:val="001D280E"/>
    <w:rPr>
      <w:rFonts w:ascii="Arial" w:hAnsi="Arial" w:cs="Arial"/>
      <w:b/>
      <w:bCs/>
      <w:noProof w:val="0"/>
      <w:sz w:val="24"/>
      <w:szCs w:val="24"/>
      <w:lang w:val="en-GB" w:eastAsia="en-US" w:bidi="ar-SA"/>
    </w:rPr>
  </w:style>
  <w:style w:type="paragraph" w:styleId="Lista5">
    <w:name w:val="List 5"/>
    <w:basedOn w:val="Norml"/>
    <w:rsid w:val="001D280E"/>
    <w:pPr>
      <w:spacing w:before="120" w:after="120"/>
      <w:ind w:left="1415" w:hanging="283"/>
      <w:jc w:val="both"/>
    </w:pPr>
    <w:rPr>
      <w:rFonts w:cs="Arial"/>
      <w:szCs w:val="24"/>
      <w:lang w:val="en-GB" w:eastAsia="en-US"/>
    </w:rPr>
  </w:style>
  <w:style w:type="paragraph" w:customStyle="1" w:styleId="BodyText21">
    <w:name w:val="Body Text 21"/>
    <w:basedOn w:val="Norml"/>
    <w:rsid w:val="001D280E"/>
    <w:pPr>
      <w:tabs>
        <w:tab w:val="left" w:pos="567"/>
        <w:tab w:val="left" w:pos="1560"/>
        <w:tab w:val="left" w:pos="2410"/>
        <w:tab w:val="left" w:pos="5409"/>
      </w:tabs>
      <w:ind w:left="567" w:hanging="567"/>
      <w:jc w:val="both"/>
    </w:pPr>
    <w:rPr>
      <w:rFonts w:cs="Arial"/>
      <w:kern w:val="28"/>
      <w:sz w:val="22"/>
      <w:szCs w:val="22"/>
      <w:lang w:val="en-GB"/>
    </w:rPr>
  </w:style>
  <w:style w:type="paragraph" w:customStyle="1" w:styleId="BodyTextIndent33">
    <w:name w:val="Body Text Indent 33"/>
    <w:basedOn w:val="Norml"/>
    <w:rsid w:val="001D280E"/>
    <w:pPr>
      <w:ind w:left="576"/>
      <w:jc w:val="both"/>
    </w:pPr>
    <w:rPr>
      <w:szCs w:val="24"/>
    </w:rPr>
  </w:style>
  <w:style w:type="paragraph" w:customStyle="1" w:styleId="BodyTextIndent21">
    <w:name w:val="Body Text Indent 21"/>
    <w:basedOn w:val="Norml"/>
    <w:rsid w:val="001D280E"/>
    <w:pPr>
      <w:ind w:left="1418"/>
    </w:pPr>
    <w:rPr>
      <w:szCs w:val="24"/>
    </w:rPr>
  </w:style>
  <w:style w:type="paragraph" w:customStyle="1" w:styleId="Stlus3">
    <w:name w:val="Stílus3"/>
    <w:basedOn w:val="Norml"/>
    <w:rsid w:val="001D280E"/>
    <w:pPr>
      <w:tabs>
        <w:tab w:val="num" w:pos="720"/>
      </w:tabs>
      <w:spacing w:before="120"/>
      <w:ind w:left="720" w:hanging="720"/>
      <w:jc w:val="both"/>
      <w:outlineLvl w:val="2"/>
    </w:pPr>
    <w:rPr>
      <w:szCs w:val="24"/>
    </w:rPr>
  </w:style>
  <w:style w:type="paragraph" w:customStyle="1" w:styleId="Stlus4">
    <w:name w:val="Stílus4"/>
    <w:basedOn w:val="Stlus3"/>
    <w:rsid w:val="001D280E"/>
    <w:pPr>
      <w:tabs>
        <w:tab w:val="clear" w:pos="720"/>
        <w:tab w:val="num" w:pos="1080"/>
      </w:tabs>
      <w:ind w:left="0" w:firstLine="0"/>
    </w:pPr>
  </w:style>
  <w:style w:type="paragraph" w:customStyle="1" w:styleId="normall2">
    <w:name w:val="normal l2"/>
    <w:basedOn w:val="Norml"/>
    <w:rsid w:val="001D280E"/>
    <w:pPr>
      <w:spacing w:after="240"/>
      <w:ind w:left="1497"/>
      <w:jc w:val="both"/>
    </w:pPr>
    <w:rPr>
      <w:rFonts w:ascii="Arial" w:hAnsi="Arial"/>
      <w:sz w:val="22"/>
      <w:lang w:val="en-GB"/>
    </w:rPr>
  </w:style>
  <w:style w:type="paragraph" w:customStyle="1" w:styleId="bullet2b">
    <w:name w:val="bullet 2b"/>
    <w:basedOn w:val="Norml"/>
    <w:rsid w:val="001D280E"/>
    <w:pPr>
      <w:tabs>
        <w:tab w:val="num" w:pos="360"/>
      </w:tabs>
      <w:spacing w:after="240"/>
      <w:jc w:val="both"/>
    </w:pPr>
    <w:rPr>
      <w:rFonts w:ascii="Arial" w:hAnsi="Arial"/>
      <w:sz w:val="22"/>
      <w:lang w:val="en-GB"/>
    </w:rPr>
  </w:style>
  <w:style w:type="paragraph" w:customStyle="1" w:styleId="BodyText24">
    <w:name w:val="Body Text 24"/>
    <w:basedOn w:val="Norml"/>
    <w:rsid w:val="001D280E"/>
    <w:pPr>
      <w:tabs>
        <w:tab w:val="left" w:pos="567"/>
        <w:tab w:val="left" w:pos="1560"/>
        <w:tab w:val="left" w:pos="2410"/>
        <w:tab w:val="left" w:pos="5409"/>
      </w:tabs>
      <w:ind w:left="567" w:hanging="567"/>
      <w:jc w:val="both"/>
    </w:pPr>
    <w:rPr>
      <w:rFonts w:ascii="Arial" w:hAnsi="Arial"/>
      <w:kern w:val="28"/>
      <w:sz w:val="22"/>
      <w:lang w:val="en-GB"/>
    </w:rPr>
  </w:style>
  <w:style w:type="paragraph" w:customStyle="1" w:styleId="Szmozottcmsor1">
    <w:name w:val="Számozott címsor1"/>
    <w:basedOn w:val="Cmsor1"/>
    <w:next w:val="Norml"/>
    <w:rsid w:val="001D280E"/>
    <w:pPr>
      <w:keepNext w:val="0"/>
      <w:numPr>
        <w:numId w:val="10"/>
      </w:numPr>
      <w:spacing w:before="240" w:after="120"/>
      <w:jc w:val="left"/>
    </w:pPr>
    <w:rPr>
      <w:rFonts w:ascii="Arial" w:hAnsi="Arial"/>
      <w:b/>
      <w:i w:val="0"/>
      <w:lang w:val="hu-HU"/>
    </w:rPr>
  </w:style>
  <w:style w:type="paragraph" w:customStyle="1" w:styleId="Szmozottcmsor2">
    <w:name w:val="Számozott címsor2"/>
    <w:basedOn w:val="Cmsor2"/>
    <w:next w:val="Norml"/>
    <w:rsid w:val="001D280E"/>
    <w:pPr>
      <w:keepNext w:val="0"/>
      <w:numPr>
        <w:ilvl w:val="1"/>
        <w:numId w:val="10"/>
      </w:numPr>
      <w:spacing w:before="360" w:after="200"/>
      <w:jc w:val="left"/>
    </w:pPr>
    <w:rPr>
      <w:rFonts w:ascii="Arial" w:hAnsi="Arial"/>
      <w:b/>
    </w:rPr>
  </w:style>
  <w:style w:type="paragraph" w:customStyle="1" w:styleId="Szmozottcmsor4">
    <w:name w:val="Számozott címsor4"/>
    <w:basedOn w:val="Cmsor4"/>
    <w:next w:val="Norml"/>
    <w:rsid w:val="001D280E"/>
    <w:pPr>
      <w:keepNext w:val="0"/>
      <w:numPr>
        <w:ilvl w:val="3"/>
        <w:numId w:val="10"/>
      </w:numPr>
      <w:tabs>
        <w:tab w:val="left" w:pos="907"/>
      </w:tabs>
      <w:spacing w:before="160" w:after="120"/>
    </w:pPr>
    <w:rPr>
      <w:rFonts w:ascii="Arial" w:hAnsi="Arial"/>
      <w:b w:val="0"/>
      <w:bCs w:val="0"/>
      <w:i/>
      <w:sz w:val="24"/>
      <w:szCs w:val="20"/>
      <w:u w:val="single"/>
    </w:rPr>
  </w:style>
  <w:style w:type="paragraph" w:customStyle="1" w:styleId="Szmozottcmsor3">
    <w:name w:val="Számozott címsor3"/>
    <w:basedOn w:val="Cmsor3"/>
    <w:next w:val="Norml"/>
    <w:rsid w:val="001D280E"/>
    <w:pPr>
      <w:keepNext w:val="0"/>
      <w:numPr>
        <w:ilvl w:val="2"/>
        <w:numId w:val="10"/>
      </w:numPr>
      <w:spacing w:before="240" w:after="120"/>
      <w:jc w:val="left"/>
    </w:pPr>
    <w:rPr>
      <w:rFonts w:ascii="Arial" w:hAnsi="Arial"/>
      <w:i/>
    </w:rPr>
  </w:style>
  <w:style w:type="paragraph" w:customStyle="1" w:styleId="rsz">
    <w:name w:val="rész"/>
    <w:basedOn w:val="Norml"/>
    <w:rsid w:val="001D280E"/>
    <w:pPr>
      <w:keepNext/>
      <w:tabs>
        <w:tab w:val="left" w:pos="0"/>
      </w:tabs>
      <w:spacing w:before="360" w:after="360"/>
      <w:jc w:val="center"/>
    </w:pPr>
    <w:rPr>
      <w:rFonts w:ascii="Arial" w:hAnsi="Arial" w:cs="Arial"/>
      <w:szCs w:val="24"/>
      <w:lang w:eastAsia="en-US"/>
    </w:rPr>
  </w:style>
  <w:style w:type="character" w:customStyle="1" w:styleId="CharChar1">
    <w:name w:val="Char Char1"/>
    <w:rsid w:val="001D280E"/>
    <w:rPr>
      <w:lang w:val="hu-HU" w:eastAsia="en-GB" w:bidi="ar-SA"/>
    </w:rPr>
  </w:style>
  <w:style w:type="paragraph" w:customStyle="1" w:styleId="ABC1">
    <w:name w:val="ABC 1"/>
    <w:rsid w:val="001D280E"/>
    <w:pPr>
      <w:spacing w:before="60"/>
      <w:jc w:val="both"/>
    </w:pPr>
    <w:rPr>
      <w:sz w:val="24"/>
    </w:rPr>
  </w:style>
  <w:style w:type="character" w:customStyle="1" w:styleId="CharChar2">
    <w:name w:val="Char Char2"/>
    <w:locked/>
    <w:rsid w:val="001D280E"/>
    <w:rPr>
      <w:b/>
      <w:sz w:val="24"/>
      <w:lang w:val="hu-HU" w:eastAsia="hu-HU" w:bidi="ar-SA"/>
    </w:rPr>
  </w:style>
  <w:style w:type="character" w:customStyle="1" w:styleId="TitleChar">
    <w:name w:val="Title Char"/>
    <w:locked/>
    <w:rsid w:val="001D280E"/>
    <w:rPr>
      <w:b/>
      <w:sz w:val="24"/>
      <w:lang w:val="hu-HU" w:eastAsia="hu-HU" w:bidi="ar-SA"/>
    </w:rPr>
  </w:style>
  <w:style w:type="character" w:customStyle="1" w:styleId="BodyTextIndentChar">
    <w:name w:val="Body Text Indent Char"/>
    <w:semiHidden/>
    <w:locked/>
    <w:rsid w:val="001D280E"/>
    <w:rPr>
      <w:sz w:val="24"/>
      <w:lang w:val="hu-HU" w:eastAsia="hu-HU" w:bidi="ar-SA"/>
    </w:rPr>
  </w:style>
  <w:style w:type="character" w:customStyle="1" w:styleId="SubtitleChar">
    <w:name w:val="Subtitle Char"/>
    <w:locked/>
    <w:rsid w:val="001D280E"/>
    <w:rPr>
      <w:rFonts w:ascii="Arial" w:hAnsi="Arial"/>
      <w:i/>
      <w:sz w:val="28"/>
      <w:lang w:val="hu-HU" w:eastAsia="hu-HU" w:bidi="ar-SA"/>
    </w:rPr>
  </w:style>
  <w:style w:type="character" w:customStyle="1" w:styleId="object">
    <w:name w:val="object"/>
    <w:basedOn w:val="Bekezdsalapbettpusa"/>
    <w:rsid w:val="001D280E"/>
  </w:style>
  <w:style w:type="character" w:customStyle="1" w:styleId="DefaultTextChar">
    <w:name w:val="Default Text Char"/>
    <w:locked/>
    <w:rsid w:val="001D280E"/>
    <w:rPr>
      <w:sz w:val="24"/>
      <w:szCs w:val="24"/>
      <w:lang w:val="en-US" w:eastAsia="ar-SA" w:bidi="ar-SA"/>
    </w:rPr>
  </w:style>
  <w:style w:type="table" w:styleId="Rcsostblzat">
    <w:name w:val="Table Grid"/>
    <w:basedOn w:val="Normltblzat"/>
    <w:rsid w:val="001D280E"/>
    <w:pPr>
      <w:widowControl w:val="0"/>
      <w:suppressAutoHyphens/>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1D280E"/>
    <w:rPr>
      <w:sz w:val="24"/>
    </w:rPr>
  </w:style>
  <w:style w:type="character" w:customStyle="1" w:styleId="Szvegtrzs23">
    <w:name w:val="Szövegtörzs (2)_"/>
    <w:link w:val="Szvegtrzs24"/>
    <w:uiPriority w:val="99"/>
    <w:rsid w:val="001D280E"/>
    <w:rPr>
      <w:b/>
      <w:bCs/>
      <w:sz w:val="22"/>
      <w:szCs w:val="22"/>
      <w:shd w:val="clear" w:color="auto" w:fill="FFFFFF"/>
    </w:rPr>
  </w:style>
  <w:style w:type="paragraph" w:customStyle="1" w:styleId="Szvegtrzs24">
    <w:name w:val="Szövegtörzs (2)"/>
    <w:basedOn w:val="Norml"/>
    <w:link w:val="Szvegtrzs23"/>
    <w:uiPriority w:val="99"/>
    <w:rsid w:val="001D280E"/>
    <w:pPr>
      <w:widowControl w:val="0"/>
      <w:shd w:val="clear" w:color="auto" w:fill="FFFFFF"/>
      <w:spacing w:before="240" w:after="60" w:line="240" w:lineRule="atLeast"/>
    </w:pPr>
    <w:rPr>
      <w:b/>
      <w:bCs/>
      <w:sz w:val="22"/>
      <w:szCs w:val="22"/>
    </w:rPr>
  </w:style>
  <w:style w:type="character" w:customStyle="1" w:styleId="Szvegtrzs2Char">
    <w:name w:val="Szövegtörzs 2 Char"/>
    <w:link w:val="Szvegtrzs20"/>
    <w:rsid w:val="001D280E"/>
    <w:rPr>
      <w:sz w:val="24"/>
    </w:rPr>
  </w:style>
  <w:style w:type="character" w:customStyle="1" w:styleId="Szvegtrzs3Char">
    <w:name w:val="Szövegtörzs 3 Char"/>
    <w:link w:val="Szvegtrzs3"/>
    <w:rsid w:val="001D280E"/>
    <w:rPr>
      <w:sz w:val="16"/>
      <w:szCs w:val="16"/>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qFormat/>
    <w:rsid w:val="001D280E"/>
    <w:rPr>
      <w:rFonts w:ascii="Arial" w:hAnsi="Arial"/>
      <w:sz w:val="22"/>
      <w:szCs w:val="24"/>
    </w:rPr>
  </w:style>
  <w:style w:type="character" w:customStyle="1" w:styleId="apple-converted-space">
    <w:name w:val="apple-converted-space"/>
    <w:basedOn w:val="Bekezdsalapbettpusa"/>
    <w:rsid w:val="001D280E"/>
  </w:style>
  <w:style w:type="paragraph" w:styleId="Nincstrkz">
    <w:name w:val="No Spacing"/>
    <w:uiPriority w:val="1"/>
    <w:qFormat/>
    <w:rsid w:val="001D280E"/>
    <w:rPr>
      <w:sz w:val="24"/>
      <w:szCs w:val="24"/>
    </w:rPr>
  </w:style>
  <w:style w:type="character" w:customStyle="1" w:styleId="xbe">
    <w:name w:val="_xbe"/>
    <w:basedOn w:val="Bekezdsalapbettpusa"/>
    <w:rsid w:val="006D16F3"/>
  </w:style>
</w:styles>
</file>

<file path=word/webSettings.xml><?xml version="1.0" encoding="utf-8"?>
<w:webSettings xmlns:r="http://schemas.openxmlformats.org/officeDocument/2006/relationships" xmlns:w="http://schemas.openxmlformats.org/wordprocessingml/2006/main">
  <w:divs>
    <w:div w:id="7752254">
      <w:bodyDiv w:val="1"/>
      <w:marLeft w:val="0"/>
      <w:marRight w:val="0"/>
      <w:marTop w:val="0"/>
      <w:marBottom w:val="0"/>
      <w:divBdr>
        <w:top w:val="none" w:sz="0" w:space="0" w:color="auto"/>
        <w:left w:val="none" w:sz="0" w:space="0" w:color="auto"/>
        <w:bottom w:val="none" w:sz="0" w:space="0" w:color="auto"/>
        <w:right w:val="none" w:sz="0" w:space="0" w:color="auto"/>
      </w:divBdr>
    </w:div>
    <w:div w:id="44499246">
      <w:bodyDiv w:val="1"/>
      <w:marLeft w:val="0"/>
      <w:marRight w:val="0"/>
      <w:marTop w:val="0"/>
      <w:marBottom w:val="0"/>
      <w:divBdr>
        <w:top w:val="none" w:sz="0" w:space="0" w:color="auto"/>
        <w:left w:val="none" w:sz="0" w:space="0" w:color="auto"/>
        <w:bottom w:val="none" w:sz="0" w:space="0" w:color="auto"/>
        <w:right w:val="none" w:sz="0" w:space="0" w:color="auto"/>
      </w:divBdr>
    </w:div>
    <w:div w:id="216628523">
      <w:bodyDiv w:val="1"/>
      <w:marLeft w:val="0"/>
      <w:marRight w:val="0"/>
      <w:marTop w:val="0"/>
      <w:marBottom w:val="0"/>
      <w:divBdr>
        <w:top w:val="none" w:sz="0" w:space="0" w:color="auto"/>
        <w:left w:val="none" w:sz="0" w:space="0" w:color="auto"/>
        <w:bottom w:val="none" w:sz="0" w:space="0" w:color="auto"/>
        <w:right w:val="none" w:sz="0" w:space="0" w:color="auto"/>
      </w:divBdr>
    </w:div>
    <w:div w:id="334115906">
      <w:bodyDiv w:val="1"/>
      <w:marLeft w:val="0"/>
      <w:marRight w:val="0"/>
      <w:marTop w:val="0"/>
      <w:marBottom w:val="0"/>
      <w:divBdr>
        <w:top w:val="none" w:sz="0" w:space="0" w:color="auto"/>
        <w:left w:val="none" w:sz="0" w:space="0" w:color="auto"/>
        <w:bottom w:val="none" w:sz="0" w:space="0" w:color="auto"/>
        <w:right w:val="none" w:sz="0" w:space="0" w:color="auto"/>
      </w:divBdr>
    </w:div>
    <w:div w:id="393433939">
      <w:bodyDiv w:val="1"/>
      <w:marLeft w:val="0"/>
      <w:marRight w:val="0"/>
      <w:marTop w:val="0"/>
      <w:marBottom w:val="0"/>
      <w:divBdr>
        <w:top w:val="none" w:sz="0" w:space="0" w:color="auto"/>
        <w:left w:val="none" w:sz="0" w:space="0" w:color="auto"/>
        <w:bottom w:val="none" w:sz="0" w:space="0" w:color="auto"/>
        <w:right w:val="none" w:sz="0" w:space="0" w:color="auto"/>
      </w:divBdr>
    </w:div>
    <w:div w:id="496190058">
      <w:bodyDiv w:val="1"/>
      <w:marLeft w:val="0"/>
      <w:marRight w:val="0"/>
      <w:marTop w:val="0"/>
      <w:marBottom w:val="0"/>
      <w:divBdr>
        <w:top w:val="none" w:sz="0" w:space="0" w:color="auto"/>
        <w:left w:val="none" w:sz="0" w:space="0" w:color="auto"/>
        <w:bottom w:val="none" w:sz="0" w:space="0" w:color="auto"/>
        <w:right w:val="none" w:sz="0" w:space="0" w:color="auto"/>
      </w:divBdr>
    </w:div>
    <w:div w:id="565729063">
      <w:bodyDiv w:val="1"/>
      <w:marLeft w:val="0"/>
      <w:marRight w:val="0"/>
      <w:marTop w:val="0"/>
      <w:marBottom w:val="0"/>
      <w:divBdr>
        <w:top w:val="none" w:sz="0" w:space="0" w:color="auto"/>
        <w:left w:val="none" w:sz="0" w:space="0" w:color="auto"/>
        <w:bottom w:val="none" w:sz="0" w:space="0" w:color="auto"/>
        <w:right w:val="none" w:sz="0" w:space="0" w:color="auto"/>
      </w:divBdr>
    </w:div>
    <w:div w:id="839739800">
      <w:bodyDiv w:val="1"/>
      <w:marLeft w:val="0"/>
      <w:marRight w:val="0"/>
      <w:marTop w:val="0"/>
      <w:marBottom w:val="0"/>
      <w:divBdr>
        <w:top w:val="none" w:sz="0" w:space="0" w:color="auto"/>
        <w:left w:val="none" w:sz="0" w:space="0" w:color="auto"/>
        <w:bottom w:val="none" w:sz="0" w:space="0" w:color="auto"/>
        <w:right w:val="none" w:sz="0" w:space="0" w:color="auto"/>
      </w:divBdr>
    </w:div>
    <w:div w:id="867640176">
      <w:bodyDiv w:val="1"/>
      <w:marLeft w:val="0"/>
      <w:marRight w:val="0"/>
      <w:marTop w:val="0"/>
      <w:marBottom w:val="0"/>
      <w:divBdr>
        <w:top w:val="none" w:sz="0" w:space="0" w:color="auto"/>
        <w:left w:val="none" w:sz="0" w:space="0" w:color="auto"/>
        <w:bottom w:val="none" w:sz="0" w:space="0" w:color="auto"/>
        <w:right w:val="none" w:sz="0" w:space="0" w:color="auto"/>
      </w:divBdr>
    </w:div>
    <w:div w:id="981927889">
      <w:bodyDiv w:val="1"/>
      <w:marLeft w:val="0"/>
      <w:marRight w:val="0"/>
      <w:marTop w:val="0"/>
      <w:marBottom w:val="0"/>
      <w:divBdr>
        <w:top w:val="none" w:sz="0" w:space="0" w:color="auto"/>
        <w:left w:val="none" w:sz="0" w:space="0" w:color="auto"/>
        <w:bottom w:val="none" w:sz="0" w:space="0" w:color="auto"/>
        <w:right w:val="none" w:sz="0" w:space="0" w:color="auto"/>
      </w:divBdr>
    </w:div>
    <w:div w:id="1213346744">
      <w:bodyDiv w:val="1"/>
      <w:marLeft w:val="0"/>
      <w:marRight w:val="0"/>
      <w:marTop w:val="0"/>
      <w:marBottom w:val="0"/>
      <w:divBdr>
        <w:top w:val="none" w:sz="0" w:space="0" w:color="auto"/>
        <w:left w:val="none" w:sz="0" w:space="0" w:color="auto"/>
        <w:bottom w:val="none" w:sz="0" w:space="0" w:color="auto"/>
        <w:right w:val="none" w:sz="0" w:space="0" w:color="auto"/>
      </w:divBdr>
    </w:div>
    <w:div w:id="1278637915">
      <w:bodyDiv w:val="1"/>
      <w:marLeft w:val="0"/>
      <w:marRight w:val="0"/>
      <w:marTop w:val="0"/>
      <w:marBottom w:val="0"/>
      <w:divBdr>
        <w:top w:val="none" w:sz="0" w:space="0" w:color="auto"/>
        <w:left w:val="none" w:sz="0" w:space="0" w:color="auto"/>
        <w:bottom w:val="none" w:sz="0" w:space="0" w:color="auto"/>
        <w:right w:val="none" w:sz="0" w:space="0" w:color="auto"/>
      </w:divBdr>
    </w:div>
    <w:div w:id="1304385330">
      <w:bodyDiv w:val="1"/>
      <w:marLeft w:val="0"/>
      <w:marRight w:val="0"/>
      <w:marTop w:val="0"/>
      <w:marBottom w:val="0"/>
      <w:divBdr>
        <w:top w:val="none" w:sz="0" w:space="0" w:color="auto"/>
        <w:left w:val="none" w:sz="0" w:space="0" w:color="auto"/>
        <w:bottom w:val="none" w:sz="0" w:space="0" w:color="auto"/>
        <w:right w:val="none" w:sz="0" w:space="0" w:color="auto"/>
      </w:divBdr>
    </w:div>
    <w:div w:id="1410496157">
      <w:bodyDiv w:val="1"/>
      <w:marLeft w:val="0"/>
      <w:marRight w:val="0"/>
      <w:marTop w:val="0"/>
      <w:marBottom w:val="0"/>
      <w:divBdr>
        <w:top w:val="none" w:sz="0" w:space="0" w:color="auto"/>
        <w:left w:val="none" w:sz="0" w:space="0" w:color="auto"/>
        <w:bottom w:val="none" w:sz="0" w:space="0" w:color="auto"/>
        <w:right w:val="none" w:sz="0" w:space="0" w:color="auto"/>
      </w:divBdr>
    </w:div>
    <w:div w:id="1437824780">
      <w:bodyDiv w:val="1"/>
      <w:marLeft w:val="0"/>
      <w:marRight w:val="0"/>
      <w:marTop w:val="0"/>
      <w:marBottom w:val="0"/>
      <w:divBdr>
        <w:top w:val="none" w:sz="0" w:space="0" w:color="auto"/>
        <w:left w:val="none" w:sz="0" w:space="0" w:color="auto"/>
        <w:bottom w:val="none" w:sz="0" w:space="0" w:color="auto"/>
        <w:right w:val="none" w:sz="0" w:space="0" w:color="auto"/>
      </w:divBdr>
    </w:div>
    <w:div w:id="1484199400">
      <w:bodyDiv w:val="1"/>
      <w:marLeft w:val="0"/>
      <w:marRight w:val="0"/>
      <w:marTop w:val="0"/>
      <w:marBottom w:val="0"/>
      <w:divBdr>
        <w:top w:val="none" w:sz="0" w:space="0" w:color="auto"/>
        <w:left w:val="none" w:sz="0" w:space="0" w:color="auto"/>
        <w:bottom w:val="none" w:sz="0" w:space="0" w:color="auto"/>
        <w:right w:val="none" w:sz="0" w:space="0" w:color="auto"/>
      </w:divBdr>
    </w:div>
    <w:div w:id="1543640364">
      <w:bodyDiv w:val="1"/>
      <w:marLeft w:val="0"/>
      <w:marRight w:val="0"/>
      <w:marTop w:val="0"/>
      <w:marBottom w:val="0"/>
      <w:divBdr>
        <w:top w:val="none" w:sz="0" w:space="0" w:color="auto"/>
        <w:left w:val="none" w:sz="0" w:space="0" w:color="auto"/>
        <w:bottom w:val="none" w:sz="0" w:space="0" w:color="auto"/>
        <w:right w:val="none" w:sz="0" w:space="0" w:color="auto"/>
      </w:divBdr>
    </w:div>
    <w:div w:id="1656060101">
      <w:bodyDiv w:val="1"/>
      <w:marLeft w:val="0"/>
      <w:marRight w:val="0"/>
      <w:marTop w:val="0"/>
      <w:marBottom w:val="0"/>
      <w:divBdr>
        <w:top w:val="none" w:sz="0" w:space="0" w:color="auto"/>
        <w:left w:val="none" w:sz="0" w:space="0" w:color="auto"/>
        <w:bottom w:val="none" w:sz="0" w:space="0" w:color="auto"/>
        <w:right w:val="none" w:sz="0" w:space="0" w:color="auto"/>
      </w:divBdr>
    </w:div>
    <w:div w:id="1725250634">
      <w:bodyDiv w:val="1"/>
      <w:marLeft w:val="0"/>
      <w:marRight w:val="0"/>
      <w:marTop w:val="0"/>
      <w:marBottom w:val="0"/>
      <w:divBdr>
        <w:top w:val="none" w:sz="0" w:space="0" w:color="auto"/>
        <w:left w:val="none" w:sz="0" w:space="0" w:color="auto"/>
        <w:bottom w:val="none" w:sz="0" w:space="0" w:color="auto"/>
        <w:right w:val="none" w:sz="0" w:space="0" w:color="auto"/>
      </w:divBdr>
    </w:div>
    <w:div w:id="1899121568">
      <w:bodyDiv w:val="1"/>
      <w:marLeft w:val="0"/>
      <w:marRight w:val="0"/>
      <w:marTop w:val="0"/>
      <w:marBottom w:val="0"/>
      <w:divBdr>
        <w:top w:val="none" w:sz="0" w:space="0" w:color="auto"/>
        <w:left w:val="none" w:sz="0" w:space="0" w:color="auto"/>
        <w:bottom w:val="none" w:sz="0" w:space="0" w:color="auto"/>
        <w:right w:val="none" w:sz="0" w:space="0" w:color="auto"/>
      </w:divBdr>
    </w:div>
    <w:div w:id="210811128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ssing.hu/letoltesek" TargetMode="External"/><Relationship Id="rId13" Type="http://schemas.openxmlformats.org/officeDocument/2006/relationships/hyperlink" Target="http://www.nav.gov.hu" TargetMode="External"/><Relationship Id="rId18" Type="http://schemas.openxmlformats.org/officeDocument/2006/relationships/hyperlink" Target="mailto:orszagos@zoldhatosag.h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gisztracio.kivreg.hu/web/index.php?frame=Search" TargetMode="External"/><Relationship Id="rId17" Type="http://schemas.openxmlformats.org/officeDocument/2006/relationships/hyperlink" Target="mailto:ugyfelszolgalat@ngm.gov.hu" TargetMode="External"/><Relationship Id="rId2" Type="http://schemas.openxmlformats.org/officeDocument/2006/relationships/numbering" Target="numbering.xml"/><Relationship Id="rId16" Type="http://schemas.openxmlformats.org/officeDocument/2006/relationships/hyperlink" Target="http://www.mbfh.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gio1@gressing.hu" TargetMode="External"/><Relationship Id="rId5" Type="http://schemas.openxmlformats.org/officeDocument/2006/relationships/webSettings" Target="webSettings.xml"/><Relationship Id="rId15" Type="http://schemas.openxmlformats.org/officeDocument/2006/relationships/hyperlink" Target="http://www.mbfh.hu" TargetMode="External"/><Relationship Id="rId10" Type="http://schemas.openxmlformats.org/officeDocument/2006/relationships/hyperlink" Target="mailto:jogio1@gressing.h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et.jogtar.hu/jr/gen/hjegy_doc.cgi?docid=A1500143.TV" TargetMode="External"/><Relationship Id="rId14" Type="http://schemas.openxmlformats.org/officeDocument/2006/relationships/hyperlink" Target="mailto:hivatal@mbfh.hu" TargetMode="External"/><Relationship Id="rId22"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BCAEA-6CB9-4B24-AC5B-E3873E61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11809</Words>
  <Characters>87354</Characters>
  <Application>Microsoft Office Word</Application>
  <DocSecurity>0</DocSecurity>
  <PresentationFormat/>
  <Lines>727</Lines>
  <Paragraphs>197</Paragraphs>
  <Slides>0</Slides>
  <Notes>0</Notes>
  <HiddenSlides>0</HiddenSlides>
  <MMClips>0</MMClip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98966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2017-08-10T15:49:00Z</dcterms:created>
  <dcterms:modified xsi:type="dcterms:W3CDTF">2017-08-10T15:50:00Z</dcterms:modified>
</cp:coreProperties>
</file>